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6F" w:rsidRPr="009E63FA" w:rsidRDefault="0041736F" w:rsidP="0041736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63FA">
        <w:rPr>
          <w:rFonts w:ascii="Times New Roman" w:hAnsi="Times New Roman" w:cs="Times New Roman"/>
          <w:b/>
          <w:sz w:val="24"/>
          <w:szCs w:val="24"/>
        </w:rPr>
        <w:t xml:space="preserve">Format </w:t>
      </w:r>
      <w:proofErr w:type="spellStart"/>
      <w:r w:rsidRPr="009E63FA">
        <w:rPr>
          <w:rFonts w:ascii="Times New Roman" w:hAnsi="Times New Roman" w:cs="Times New Roman"/>
          <w:b/>
          <w:sz w:val="24"/>
          <w:szCs w:val="24"/>
        </w:rPr>
        <w:t>Tes</w:t>
      </w:r>
      <w:proofErr w:type="spellEnd"/>
      <w:r w:rsidRPr="009E6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b/>
          <w:sz w:val="24"/>
          <w:szCs w:val="24"/>
        </w:rPr>
        <w:t>Pemahaman</w:t>
      </w:r>
      <w:proofErr w:type="spellEnd"/>
      <w:r w:rsidRPr="009E6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:rsidR="0041736F" w:rsidRPr="009E63FA" w:rsidRDefault="0041736F" w:rsidP="00664C95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FA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anekdo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“KUHP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Anekdot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>”.</w:t>
      </w:r>
    </w:p>
    <w:p w:rsidR="0041736F" w:rsidRPr="009E63FA" w:rsidRDefault="0041736F" w:rsidP="00664C95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F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tentukanlah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karakternya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topik-topik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9E63F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percakapannya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>.</w:t>
      </w:r>
    </w:p>
    <w:p w:rsidR="0041736F" w:rsidRDefault="0041736F" w:rsidP="00664C95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FA">
        <w:rPr>
          <w:rFonts w:ascii="Times New Roman" w:hAnsi="Times New Roman" w:cs="Times New Roman"/>
          <w:sz w:val="24"/>
          <w:szCs w:val="24"/>
        </w:rPr>
        <w:t>Perankan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63F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depan</w:t>
      </w:r>
      <w:proofErr w:type="spellEnd"/>
      <w:proofErr w:type="gramEnd"/>
      <w:r w:rsidRPr="009E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3F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E63FA">
        <w:rPr>
          <w:rFonts w:ascii="Times New Roman" w:hAnsi="Times New Roman" w:cs="Times New Roman"/>
          <w:sz w:val="24"/>
          <w:szCs w:val="24"/>
        </w:rPr>
        <w:t>.</w:t>
      </w:r>
    </w:p>
    <w:p w:rsidR="0041736F" w:rsidRPr="0041736F" w:rsidRDefault="0041736F" w:rsidP="00664C95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3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36F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36F">
        <w:rPr>
          <w:rFonts w:ascii="Times New Roman" w:hAnsi="Times New Roman" w:cs="Times New Roman"/>
          <w:sz w:val="24"/>
          <w:szCs w:val="24"/>
        </w:rPr>
        <w:t>ubahlah</w:t>
      </w:r>
      <w:proofErr w:type="spellEnd"/>
      <w:r w:rsidRPr="004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36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4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36F">
        <w:rPr>
          <w:rFonts w:ascii="Times New Roman" w:hAnsi="Times New Roman" w:cs="Times New Roman"/>
          <w:sz w:val="24"/>
          <w:szCs w:val="24"/>
        </w:rPr>
        <w:t>anekdot</w:t>
      </w:r>
      <w:proofErr w:type="spellEnd"/>
      <w:r w:rsidRPr="004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3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1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36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41736F">
        <w:rPr>
          <w:rFonts w:ascii="Times New Roman" w:hAnsi="Times New Roman" w:cs="Times New Roman"/>
          <w:sz w:val="24"/>
          <w:szCs w:val="24"/>
        </w:rPr>
        <w:t xml:space="preserve"> drama</w:t>
      </w:r>
      <w:r w:rsidRPr="0041736F">
        <w:rPr>
          <w:rFonts w:ascii="Times New Roman" w:hAnsi="Times New Roman" w:cs="Times New Roman"/>
          <w:b/>
          <w:iCs/>
          <w:sz w:val="24"/>
          <w:szCs w:val="24"/>
          <w:shd w:val="clear" w:color="auto" w:fill="F8F8F8"/>
        </w:rPr>
        <w:br w:type="page"/>
      </w:r>
    </w:p>
    <w:p w:rsidR="0041736F" w:rsidRPr="00D3069E" w:rsidRDefault="0041736F" w:rsidP="0041736F">
      <w:pPr>
        <w:rPr>
          <w:rFonts w:ascii="Times New Roman" w:hAnsi="Times New Roman" w:cs="Times New Roman"/>
          <w:b/>
          <w:iCs/>
          <w:sz w:val="24"/>
          <w:szCs w:val="24"/>
          <w:shd w:val="clear" w:color="auto" w:fill="F8F8F8"/>
        </w:rPr>
      </w:pPr>
      <w:proofErr w:type="spellStart"/>
      <w:r w:rsidRPr="00D3069E">
        <w:rPr>
          <w:rFonts w:ascii="Times New Roman" w:hAnsi="Times New Roman" w:cs="Times New Roman"/>
          <w:b/>
          <w:iCs/>
          <w:sz w:val="24"/>
          <w:szCs w:val="24"/>
          <w:shd w:val="clear" w:color="auto" w:fill="F8F8F8"/>
        </w:rPr>
        <w:lastRenderedPageBreak/>
        <w:t>Teks</w:t>
      </w:r>
      <w:proofErr w:type="spellEnd"/>
      <w:r w:rsidRPr="00D3069E">
        <w:rPr>
          <w:rFonts w:ascii="Times New Roman" w:hAnsi="Times New Roman" w:cs="Times New Roman"/>
          <w:b/>
          <w:iCs/>
          <w:sz w:val="24"/>
          <w:szCs w:val="24"/>
          <w:shd w:val="clear" w:color="auto" w:fill="F8F8F8"/>
        </w:rPr>
        <w:t xml:space="preserve"> </w:t>
      </w:r>
      <w:proofErr w:type="spellStart"/>
      <w:r w:rsidRPr="00D3069E">
        <w:rPr>
          <w:rFonts w:ascii="Times New Roman" w:hAnsi="Times New Roman" w:cs="Times New Roman"/>
          <w:b/>
          <w:iCs/>
          <w:sz w:val="24"/>
          <w:szCs w:val="24"/>
          <w:shd w:val="clear" w:color="auto" w:fill="F8F8F8"/>
        </w:rPr>
        <w:t>Anekdot</w:t>
      </w:r>
      <w:proofErr w:type="spellEnd"/>
    </w:p>
    <w:p w:rsidR="0041736F" w:rsidRPr="00D3069E" w:rsidRDefault="0041736F" w:rsidP="0041736F">
      <w:pPr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8F8F8"/>
        </w:rPr>
      </w:pPr>
      <w:r w:rsidRPr="00D3069E">
        <w:rPr>
          <w:rFonts w:ascii="Times New Roman" w:hAnsi="Times New Roman" w:cs="Times New Roman"/>
          <w:b/>
          <w:iCs/>
          <w:sz w:val="24"/>
          <w:szCs w:val="24"/>
          <w:shd w:val="clear" w:color="auto" w:fill="F8F8F8"/>
        </w:rPr>
        <w:t>KUHP DALAM ANEKDOT</w:t>
      </w:r>
    </w:p>
    <w:p w:rsidR="0041736F" w:rsidRDefault="0041736F" w:rsidP="0041736F">
      <w:pPr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8F8F8"/>
        </w:rPr>
      </w:pPr>
    </w:p>
    <w:p w:rsidR="0041736F" w:rsidRPr="00751F0D" w:rsidRDefault="0041736F" w:rsidP="0041736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41736F" w:rsidRPr="00751F0D" w:rsidRDefault="0041736F" w:rsidP="0041736F">
      <w:pPr>
        <w:shd w:val="clear" w:color="auto" w:fill="FFFFFF" w:themeFill="background1"/>
        <w:spacing w:after="0" w:line="480" w:lineRule="auto"/>
        <w:ind w:firstLine="45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proofErr w:type="gram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proofErr w:type="gram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kuliah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pidana.Suasana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biasa-biasa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1736F" w:rsidRPr="00751F0D" w:rsidRDefault="0041736F" w:rsidP="0041736F">
      <w:pPr>
        <w:shd w:val="clear" w:color="auto" w:fill="FFFFFF" w:themeFill="background1"/>
        <w:spacing w:after="0" w:line="480" w:lineRule="auto"/>
        <w:ind w:firstLine="45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</w:t>
      </w:r>
      <w:proofErr w:type="spellStart"/>
      <w:proofErr w:type="gram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sesi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tanya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tiba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Ali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bertanya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.”</w:t>
      </w:r>
      <w:proofErr w:type="spellStart"/>
      <w:proofErr w:type="gram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kepanjangan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KUHP</w:t>
      </w:r>
      <w:proofErr w:type="gram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,pak</w:t>
      </w:r>
      <w:proofErr w:type="spellEnd"/>
      <w:proofErr w:type="gram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?” </w:t>
      </w:r>
      <w:proofErr w:type="gram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Pak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menjawab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melainkan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melemparkannya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Ahmad.”</w:t>
      </w:r>
      <w:proofErr w:type="spellStart"/>
      <w:proofErr w:type="gram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Ahmad,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coba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dijawab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Ali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tadi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,”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dosen.Dengan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tegas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Ahmad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menjawab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“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Habis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Perkara</w:t>
      </w:r>
      <w:proofErr w:type="gram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,Pak</w:t>
      </w:r>
      <w:proofErr w:type="spellEnd"/>
      <w:proofErr w:type="gram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…!”</w:t>
      </w:r>
    </w:p>
    <w:p w:rsidR="0041736F" w:rsidRPr="00751F0D" w:rsidRDefault="0041736F" w:rsidP="0041736F">
      <w:pPr>
        <w:shd w:val="clear" w:color="auto" w:fill="FFFFFF" w:themeFill="background1"/>
        <w:spacing w:after="0" w:line="480" w:lineRule="auto"/>
        <w:ind w:firstLine="45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</w:t>
      </w:r>
      <w:proofErr w:type="gram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tentu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tertawa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menggeleng-gelengkan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seraya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menambahkan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Ahmad, “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Ahmad,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?”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Ahmad,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dijawabnya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tegas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,”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Peribahasa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Inggris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guru yang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terbaik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Pak…!”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tercengang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berpandang-pandangan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tertawa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terbahak-bahak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1736F" w:rsidRPr="00751F0D" w:rsidRDefault="0041736F" w:rsidP="0041736F">
      <w:pPr>
        <w:shd w:val="clear" w:color="auto" w:fill="FFFFFF" w:themeFill="background1"/>
        <w:spacing w:after="0" w:line="480" w:lineRule="auto"/>
        <w:ind w:hanging="45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 </w:t>
      </w:r>
      <w:proofErr w:type="spellStart"/>
      <w:proofErr w:type="gram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Gelak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tawa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mereda.Kelas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kembali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berlangsung</w:t>
      </w:r>
      <w:proofErr w:type="spellEnd"/>
      <w:r w:rsidRPr="00751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normal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1736F" w:rsidRDefault="0041736F" w:rsidP="0041736F">
      <w:pPr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6F" w:rsidRDefault="0041736F" w:rsidP="0041736F">
      <w:pPr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6F" w:rsidRDefault="0041736F" w:rsidP="0041736F">
      <w:pPr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6F" w:rsidRDefault="0041736F" w:rsidP="0041736F">
      <w:pPr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6F" w:rsidRDefault="0041736F" w:rsidP="0041736F">
      <w:pPr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6F" w:rsidRDefault="0041736F" w:rsidP="0041736F">
      <w:pPr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Mengonversi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Anekdot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Drama </w:t>
      </w:r>
    </w:p>
    <w:p w:rsidR="0041736F" w:rsidRDefault="0041736F" w:rsidP="0041736F">
      <w:pPr>
        <w:shd w:val="clear" w:color="auto" w:fill="FFFFFF" w:themeFill="background1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KUHP DALAM ANEKDOT</w:t>
      </w:r>
    </w:p>
    <w:p w:rsidR="0041736F" w:rsidRDefault="0041736F" w:rsidP="0041736F">
      <w:pPr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hokum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hokum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biasa-biasa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Tanya-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1736F" w:rsidRDefault="0041736F" w:rsidP="0041736F">
      <w:pPr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Ali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mengacungkan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telunjuknya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“Pak,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kepanjangan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KUHP?”</w:t>
      </w:r>
    </w:p>
    <w:p w:rsidR="0041736F" w:rsidRDefault="0041736F" w:rsidP="0041736F">
      <w:pPr>
        <w:shd w:val="clear" w:color="auto" w:fill="FFFFFF" w:themeFill="background1"/>
        <w:spacing w:line="480" w:lineRule="auto"/>
        <w:ind w:left="1440" w:hanging="14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“O,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kepanjangan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KUHP?”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sambil</w:t>
      </w:r>
      <w:proofErr w:type="spellEnd"/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melempar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41736F" w:rsidRDefault="0041736F" w:rsidP="0041736F">
      <w:pPr>
        <w:shd w:val="clear" w:color="auto" w:fill="FFFFFF" w:themeFill="background1"/>
        <w:spacing w:line="48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Ahmad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sibuk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HP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barunya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</w:p>
    <w:p w:rsidR="0041736F" w:rsidRDefault="0041736F" w:rsidP="0041736F">
      <w:pPr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“Nah, Ahmad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kepanjangan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KUHP?”</w:t>
      </w:r>
    </w:p>
    <w:p w:rsidR="0041736F" w:rsidRDefault="0041736F" w:rsidP="0041736F">
      <w:pPr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Ahmad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Pak?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kepanjangan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KUHP, Pak?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Ehm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…”</w:t>
      </w:r>
    </w:p>
    <w:p w:rsidR="0041736F" w:rsidRDefault="0041736F" w:rsidP="0041736F">
      <w:pPr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berpikir</w:t>
      </w:r>
      <w:proofErr w:type="spellEnd"/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sejenak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Habis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41736F" w:rsidRDefault="0041736F" w:rsidP="0041736F">
      <w:pPr>
        <w:shd w:val="clear" w:color="auto" w:fill="FFFFFF" w:themeFill="background1"/>
        <w:spacing w:line="48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F74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Mahasiswa</w:t>
      </w:r>
      <w:proofErr w:type="spellEnd"/>
      <w:r w:rsidRPr="000F74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0F74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lain</w:t>
      </w:r>
      <w:proofErr w:type="gramEnd"/>
      <w:r w:rsidRPr="000F74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F74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tertawa</w:t>
      </w:r>
      <w:proofErr w:type="spellEnd"/>
      <w:r w:rsidRPr="000F74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0F74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sedangkan</w:t>
      </w:r>
      <w:proofErr w:type="spellEnd"/>
      <w:r w:rsidRPr="000F74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Pak </w:t>
      </w:r>
      <w:proofErr w:type="spellStart"/>
      <w:r w:rsidRPr="000F74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Dosen</w:t>
      </w:r>
      <w:proofErr w:type="spellEnd"/>
      <w:r w:rsidRPr="000F74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F74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menggeleng-gelengkan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1736F" w:rsidRDefault="0041736F" w:rsidP="0041736F">
      <w:pPr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Ahmad,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?”</w:t>
      </w:r>
    </w:p>
    <w:p w:rsidR="0041736F" w:rsidRDefault="0041736F" w:rsidP="0041736F">
      <w:pPr>
        <w:shd w:val="clear" w:color="auto" w:fill="FFFFFF" w:themeFill="background1"/>
        <w:spacing w:line="480" w:lineRule="auto"/>
        <w:ind w:left="1440" w:hanging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Ahmad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:“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Peribahasa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     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A176D8" w:rsidRDefault="0041736F" w:rsidP="0041736F">
      <w:pPr>
        <w:spacing w:after="0"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tercengang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berpandang-pandangan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tertawa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terbahak-bahak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</w:p>
    <w:p w:rsidR="0041736F" w:rsidRDefault="0041736F" w:rsidP="004173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DOKUMENTASI</w:t>
      </w:r>
    </w:p>
    <w:p w:rsidR="0041736F" w:rsidRPr="00095F7C" w:rsidRDefault="0041736F" w:rsidP="0041736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41736F" w:rsidRDefault="0041736F" w:rsidP="004173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00BD9C" wp14:editId="6A76DC64">
            <wp:extent cx="3852809" cy="2332234"/>
            <wp:effectExtent l="19050" t="0" r="0" b="0"/>
            <wp:docPr id="1" name="Picture 0" descr="IMG2020061314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06131429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3058" cy="233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6F" w:rsidRPr="00884383" w:rsidRDefault="0041736F" w:rsidP="0041736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r>
        <w:rPr>
          <w:rFonts w:ascii="Times New Roman" w:hAnsi="Times New Roman" w:cs="Times New Roman"/>
          <w:noProof/>
          <w:sz w:val="24"/>
          <w:szCs w:val="24"/>
        </w:rPr>
        <w:t>Peneliti menyampaikan dan menjelaskan materi</w:t>
      </w:r>
    </w:p>
    <w:p w:rsidR="0041736F" w:rsidRPr="00095F7C" w:rsidRDefault="0041736F" w:rsidP="0041736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1736F" w:rsidRDefault="0041736F" w:rsidP="0041736F">
      <w:pPr>
        <w:rPr>
          <w:rFonts w:ascii="Times New Roman" w:hAnsi="Times New Roman" w:cs="Times New Roman"/>
          <w:sz w:val="24"/>
          <w:szCs w:val="24"/>
        </w:rPr>
      </w:pPr>
    </w:p>
    <w:p w:rsidR="0041736F" w:rsidRDefault="0041736F" w:rsidP="004173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F1D68C" wp14:editId="14C09A1F">
            <wp:extent cx="3854308" cy="2927228"/>
            <wp:effectExtent l="19050" t="0" r="0" b="0"/>
            <wp:docPr id="2" name="Picture 1" descr="IMG2020061314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061314311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671" cy="292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6F" w:rsidRDefault="0041736F" w:rsidP="004173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</w:p>
    <w:p w:rsidR="0041736F" w:rsidRDefault="0041736F" w:rsidP="0041736F">
      <w:pPr>
        <w:rPr>
          <w:rFonts w:ascii="Times New Roman" w:hAnsi="Times New Roman" w:cs="Times New Roman"/>
          <w:sz w:val="24"/>
          <w:szCs w:val="24"/>
        </w:rPr>
      </w:pPr>
    </w:p>
    <w:p w:rsidR="0041736F" w:rsidRDefault="0041736F" w:rsidP="004173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BE541E6" wp14:editId="651DD597">
            <wp:extent cx="3854308" cy="2845942"/>
            <wp:effectExtent l="19050" t="0" r="0" b="0"/>
            <wp:docPr id="3" name="Picture 2" descr="IMG2020061314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061314350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557" cy="284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6F" w:rsidRDefault="0041736F" w:rsidP="0041736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 </w:t>
      </w:r>
      <w:r>
        <w:rPr>
          <w:rFonts w:ascii="Times New Roman" w:hAnsi="Times New Roman" w:cs="Times New Roman"/>
          <w:noProof/>
          <w:sz w:val="24"/>
          <w:szCs w:val="24"/>
        </w:rPr>
        <w:t>Siswa memainkan peran</w:t>
      </w:r>
    </w:p>
    <w:p w:rsidR="0041736F" w:rsidRDefault="0041736F" w:rsidP="0041736F">
      <w:pPr>
        <w:rPr>
          <w:rFonts w:ascii="Times New Roman" w:hAnsi="Times New Roman" w:cs="Times New Roman"/>
          <w:sz w:val="24"/>
          <w:szCs w:val="24"/>
        </w:rPr>
      </w:pPr>
    </w:p>
    <w:p w:rsidR="0041736F" w:rsidRDefault="0041736F" w:rsidP="0041736F">
      <w:pPr>
        <w:rPr>
          <w:rFonts w:ascii="Times New Roman" w:hAnsi="Times New Roman" w:cs="Times New Roman"/>
          <w:sz w:val="24"/>
          <w:szCs w:val="24"/>
        </w:rPr>
      </w:pPr>
    </w:p>
    <w:p w:rsidR="0041736F" w:rsidRDefault="0041736F" w:rsidP="004173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97F52C" wp14:editId="14A5615E">
            <wp:extent cx="4008420" cy="3236360"/>
            <wp:effectExtent l="19050" t="0" r="0" b="0"/>
            <wp:docPr id="4" name="Picture 3" descr="IMG2020061314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061314250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679" cy="323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6F" w:rsidRDefault="0041736F" w:rsidP="00306302">
      <w:pPr>
        <w:spacing w:after="0" w:line="480" w:lineRule="auto"/>
        <w:jc w:val="center"/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anekdot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drama</w:t>
      </w:r>
    </w:p>
    <w:sectPr w:rsidR="0041736F" w:rsidSect="00286C7A">
      <w:footerReference w:type="first" r:id="rId13"/>
      <w:pgSz w:w="11907" w:h="16839" w:code="9"/>
      <w:pgMar w:top="2268" w:right="1701" w:bottom="1701" w:left="2268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64" w:rsidRDefault="008E1D64" w:rsidP="00AF30ED">
      <w:pPr>
        <w:spacing w:after="0" w:line="240" w:lineRule="auto"/>
      </w:pPr>
      <w:r>
        <w:separator/>
      </w:r>
    </w:p>
  </w:endnote>
  <w:endnote w:type="continuationSeparator" w:id="0">
    <w:p w:rsidR="008E1D64" w:rsidRDefault="008E1D64" w:rsidP="00AF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31967"/>
      <w:docPartObj>
        <w:docPartGallery w:val="Page Numbers (Bottom of Page)"/>
        <w:docPartUnique/>
      </w:docPartObj>
    </w:sdtPr>
    <w:sdtEndPr/>
    <w:sdtContent>
      <w:p w:rsidR="001F434E" w:rsidRDefault="00664C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D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434E" w:rsidRDefault="001F4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64" w:rsidRDefault="008E1D64" w:rsidP="00AF30ED">
      <w:pPr>
        <w:spacing w:after="0" w:line="240" w:lineRule="auto"/>
      </w:pPr>
      <w:r>
        <w:separator/>
      </w:r>
    </w:p>
  </w:footnote>
  <w:footnote w:type="continuationSeparator" w:id="0">
    <w:p w:rsidR="008E1D64" w:rsidRDefault="008E1D64" w:rsidP="00AF3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079"/>
    <w:multiLevelType w:val="hybridMultilevel"/>
    <w:tmpl w:val="E6F833D6"/>
    <w:lvl w:ilvl="0" w:tplc="A14C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715171"/>
    <w:multiLevelType w:val="hybridMultilevel"/>
    <w:tmpl w:val="7D849B96"/>
    <w:lvl w:ilvl="0" w:tplc="26D88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64F2E"/>
    <w:multiLevelType w:val="hybridMultilevel"/>
    <w:tmpl w:val="0A7452C2"/>
    <w:lvl w:ilvl="0" w:tplc="5E5A24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05522F"/>
    <w:multiLevelType w:val="hybridMultilevel"/>
    <w:tmpl w:val="B56CA6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864FE"/>
    <w:multiLevelType w:val="hybridMultilevel"/>
    <w:tmpl w:val="FC04BAB4"/>
    <w:lvl w:ilvl="0" w:tplc="87E82F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F413A3"/>
    <w:multiLevelType w:val="multilevel"/>
    <w:tmpl w:val="09C42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188539E"/>
    <w:multiLevelType w:val="hybridMultilevel"/>
    <w:tmpl w:val="29E23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75A0A"/>
    <w:multiLevelType w:val="hybridMultilevel"/>
    <w:tmpl w:val="A5FE7F4C"/>
    <w:lvl w:ilvl="0" w:tplc="15523C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05A99"/>
    <w:multiLevelType w:val="hybridMultilevel"/>
    <w:tmpl w:val="13644E62"/>
    <w:lvl w:ilvl="0" w:tplc="6644A6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C5002"/>
    <w:multiLevelType w:val="multilevel"/>
    <w:tmpl w:val="6548F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FF8218E"/>
    <w:multiLevelType w:val="hybridMultilevel"/>
    <w:tmpl w:val="92381330"/>
    <w:lvl w:ilvl="0" w:tplc="81647E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58DC54F8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03A0493"/>
    <w:multiLevelType w:val="hybridMultilevel"/>
    <w:tmpl w:val="05585F64"/>
    <w:lvl w:ilvl="0" w:tplc="04C670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D6A36"/>
    <w:multiLevelType w:val="hybridMultilevel"/>
    <w:tmpl w:val="B9AA5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B6C99"/>
    <w:multiLevelType w:val="multilevel"/>
    <w:tmpl w:val="DF2C4E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4">
    <w:nsid w:val="26F1324F"/>
    <w:multiLevelType w:val="multilevel"/>
    <w:tmpl w:val="D0C23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28F0487B"/>
    <w:multiLevelType w:val="multilevel"/>
    <w:tmpl w:val="827EBA0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2A746490"/>
    <w:multiLevelType w:val="hybridMultilevel"/>
    <w:tmpl w:val="EA66E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E7303"/>
    <w:multiLevelType w:val="multilevel"/>
    <w:tmpl w:val="A8928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0AF5DE3"/>
    <w:multiLevelType w:val="hybridMultilevel"/>
    <w:tmpl w:val="6D303B54"/>
    <w:lvl w:ilvl="0" w:tplc="4CF60E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E15CDD"/>
    <w:multiLevelType w:val="hybridMultilevel"/>
    <w:tmpl w:val="98AECC2C"/>
    <w:lvl w:ilvl="0" w:tplc="57167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27623"/>
    <w:multiLevelType w:val="multilevel"/>
    <w:tmpl w:val="FFEEE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6B16851"/>
    <w:multiLevelType w:val="hybridMultilevel"/>
    <w:tmpl w:val="19345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0137B"/>
    <w:multiLevelType w:val="hybridMultilevel"/>
    <w:tmpl w:val="C74A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62C13"/>
    <w:multiLevelType w:val="hybridMultilevel"/>
    <w:tmpl w:val="F38CE026"/>
    <w:lvl w:ilvl="0" w:tplc="6194E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7E1F9C"/>
    <w:multiLevelType w:val="hybridMultilevel"/>
    <w:tmpl w:val="792E37F8"/>
    <w:lvl w:ilvl="0" w:tplc="6876EA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CD91F6B"/>
    <w:multiLevelType w:val="hybridMultilevel"/>
    <w:tmpl w:val="780CCF58"/>
    <w:lvl w:ilvl="0" w:tplc="041E4A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4D02C7"/>
    <w:multiLevelType w:val="hybridMultilevel"/>
    <w:tmpl w:val="1992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9348A9"/>
    <w:multiLevelType w:val="hybridMultilevel"/>
    <w:tmpl w:val="7E1EC8B0"/>
    <w:lvl w:ilvl="0" w:tplc="15E672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272DDB"/>
    <w:multiLevelType w:val="hybridMultilevel"/>
    <w:tmpl w:val="EF1C96E4"/>
    <w:lvl w:ilvl="0" w:tplc="925E9D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45197"/>
    <w:multiLevelType w:val="multilevel"/>
    <w:tmpl w:val="31A4DB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>
    <w:nsid w:val="4FF41690"/>
    <w:multiLevelType w:val="hybridMultilevel"/>
    <w:tmpl w:val="30A80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A3A8D"/>
    <w:multiLevelType w:val="hybridMultilevel"/>
    <w:tmpl w:val="4D9821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56100"/>
    <w:multiLevelType w:val="multilevel"/>
    <w:tmpl w:val="2A28A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4E21E78"/>
    <w:multiLevelType w:val="hybridMultilevel"/>
    <w:tmpl w:val="96B6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942EB"/>
    <w:multiLevelType w:val="multilevel"/>
    <w:tmpl w:val="727EC87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5">
    <w:nsid w:val="5A77430E"/>
    <w:multiLevelType w:val="multilevel"/>
    <w:tmpl w:val="5F7EE6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>
    <w:nsid w:val="5A9E324F"/>
    <w:multiLevelType w:val="hybridMultilevel"/>
    <w:tmpl w:val="CB40F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B4247"/>
    <w:multiLevelType w:val="hybridMultilevel"/>
    <w:tmpl w:val="A4D05496"/>
    <w:lvl w:ilvl="0" w:tplc="F3FCD0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B064F3"/>
    <w:multiLevelType w:val="hybridMultilevel"/>
    <w:tmpl w:val="6AE4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567D7"/>
    <w:multiLevelType w:val="multilevel"/>
    <w:tmpl w:val="105E5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78763FB"/>
    <w:multiLevelType w:val="hybridMultilevel"/>
    <w:tmpl w:val="A334858A"/>
    <w:lvl w:ilvl="0" w:tplc="55BC8F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A2C76D7"/>
    <w:multiLevelType w:val="hybridMultilevel"/>
    <w:tmpl w:val="76EA48EA"/>
    <w:lvl w:ilvl="0" w:tplc="43183A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636F10"/>
    <w:multiLevelType w:val="multilevel"/>
    <w:tmpl w:val="09A8B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7"/>
  </w:num>
  <w:num w:numId="4">
    <w:abstractNumId w:val="8"/>
  </w:num>
  <w:num w:numId="5">
    <w:abstractNumId w:val="36"/>
  </w:num>
  <w:num w:numId="6">
    <w:abstractNumId w:val="11"/>
  </w:num>
  <w:num w:numId="7">
    <w:abstractNumId w:val="25"/>
  </w:num>
  <w:num w:numId="8">
    <w:abstractNumId w:val="42"/>
  </w:num>
  <w:num w:numId="9">
    <w:abstractNumId w:val="16"/>
  </w:num>
  <w:num w:numId="10">
    <w:abstractNumId w:val="37"/>
  </w:num>
  <w:num w:numId="11">
    <w:abstractNumId w:val="0"/>
  </w:num>
  <w:num w:numId="12">
    <w:abstractNumId w:val="4"/>
  </w:num>
  <w:num w:numId="13">
    <w:abstractNumId w:val="2"/>
  </w:num>
  <w:num w:numId="14">
    <w:abstractNumId w:val="3"/>
  </w:num>
  <w:num w:numId="15">
    <w:abstractNumId w:val="12"/>
  </w:num>
  <w:num w:numId="16">
    <w:abstractNumId w:val="39"/>
  </w:num>
  <w:num w:numId="17">
    <w:abstractNumId w:val="31"/>
  </w:num>
  <w:num w:numId="18">
    <w:abstractNumId w:val="18"/>
  </w:num>
  <w:num w:numId="19">
    <w:abstractNumId w:val="41"/>
  </w:num>
  <w:num w:numId="20">
    <w:abstractNumId w:val="40"/>
  </w:num>
  <w:num w:numId="21">
    <w:abstractNumId w:val="34"/>
  </w:num>
  <w:num w:numId="22">
    <w:abstractNumId w:val="24"/>
  </w:num>
  <w:num w:numId="23">
    <w:abstractNumId w:val="10"/>
  </w:num>
  <w:num w:numId="24">
    <w:abstractNumId w:val="15"/>
  </w:num>
  <w:num w:numId="25">
    <w:abstractNumId w:val="1"/>
  </w:num>
  <w:num w:numId="26">
    <w:abstractNumId w:val="21"/>
  </w:num>
  <w:num w:numId="27">
    <w:abstractNumId w:val="29"/>
  </w:num>
  <w:num w:numId="28">
    <w:abstractNumId w:val="17"/>
  </w:num>
  <w:num w:numId="29">
    <w:abstractNumId w:val="32"/>
  </w:num>
  <w:num w:numId="30">
    <w:abstractNumId w:val="22"/>
  </w:num>
  <w:num w:numId="31">
    <w:abstractNumId w:val="27"/>
  </w:num>
  <w:num w:numId="32">
    <w:abstractNumId w:val="23"/>
  </w:num>
  <w:num w:numId="33">
    <w:abstractNumId w:val="9"/>
  </w:num>
  <w:num w:numId="34">
    <w:abstractNumId w:val="30"/>
  </w:num>
  <w:num w:numId="35">
    <w:abstractNumId w:val="6"/>
  </w:num>
  <w:num w:numId="36">
    <w:abstractNumId w:val="33"/>
  </w:num>
  <w:num w:numId="37">
    <w:abstractNumId w:val="38"/>
  </w:num>
  <w:num w:numId="38">
    <w:abstractNumId w:val="14"/>
  </w:num>
  <w:num w:numId="39">
    <w:abstractNumId w:val="26"/>
  </w:num>
  <w:num w:numId="40">
    <w:abstractNumId w:val="5"/>
  </w:num>
  <w:num w:numId="41">
    <w:abstractNumId w:val="13"/>
  </w:num>
  <w:num w:numId="42">
    <w:abstractNumId w:val="20"/>
  </w:num>
  <w:num w:numId="43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0ED"/>
    <w:rsid w:val="00076AB4"/>
    <w:rsid w:val="00082F20"/>
    <w:rsid w:val="00097DD9"/>
    <w:rsid w:val="000F54C4"/>
    <w:rsid w:val="00143B1B"/>
    <w:rsid w:val="00190352"/>
    <w:rsid w:val="001B0B94"/>
    <w:rsid w:val="001B24F0"/>
    <w:rsid w:val="001C3DD4"/>
    <w:rsid w:val="001C550B"/>
    <w:rsid w:val="001F434E"/>
    <w:rsid w:val="00202125"/>
    <w:rsid w:val="00203EBD"/>
    <w:rsid w:val="00272AC8"/>
    <w:rsid w:val="00286C7A"/>
    <w:rsid w:val="002B03DF"/>
    <w:rsid w:val="002B5328"/>
    <w:rsid w:val="002C080D"/>
    <w:rsid w:val="002C2111"/>
    <w:rsid w:val="002E2AA6"/>
    <w:rsid w:val="00306302"/>
    <w:rsid w:val="00387E54"/>
    <w:rsid w:val="003B42C6"/>
    <w:rsid w:val="003B7D59"/>
    <w:rsid w:val="004078A1"/>
    <w:rsid w:val="0041736F"/>
    <w:rsid w:val="00426F13"/>
    <w:rsid w:val="00430449"/>
    <w:rsid w:val="00437ED4"/>
    <w:rsid w:val="00447E1A"/>
    <w:rsid w:val="0045243B"/>
    <w:rsid w:val="004629F5"/>
    <w:rsid w:val="00486317"/>
    <w:rsid w:val="0049243C"/>
    <w:rsid w:val="004A72B3"/>
    <w:rsid w:val="004D7ADB"/>
    <w:rsid w:val="004E4A0B"/>
    <w:rsid w:val="004F05E8"/>
    <w:rsid w:val="004F2A0C"/>
    <w:rsid w:val="005053E5"/>
    <w:rsid w:val="00512C02"/>
    <w:rsid w:val="00523AB8"/>
    <w:rsid w:val="00557CFE"/>
    <w:rsid w:val="00571857"/>
    <w:rsid w:val="005829FC"/>
    <w:rsid w:val="0060261C"/>
    <w:rsid w:val="00602C25"/>
    <w:rsid w:val="00664C95"/>
    <w:rsid w:val="006D2065"/>
    <w:rsid w:val="006E37D8"/>
    <w:rsid w:val="0070770F"/>
    <w:rsid w:val="00716275"/>
    <w:rsid w:val="0075314D"/>
    <w:rsid w:val="00782E79"/>
    <w:rsid w:val="007D22F9"/>
    <w:rsid w:val="0080570D"/>
    <w:rsid w:val="00823780"/>
    <w:rsid w:val="00862EFB"/>
    <w:rsid w:val="008636C4"/>
    <w:rsid w:val="00863720"/>
    <w:rsid w:val="008660FC"/>
    <w:rsid w:val="00873CDC"/>
    <w:rsid w:val="00874FD2"/>
    <w:rsid w:val="008E05A1"/>
    <w:rsid w:val="008E1D64"/>
    <w:rsid w:val="009277F3"/>
    <w:rsid w:val="00940D17"/>
    <w:rsid w:val="00967F41"/>
    <w:rsid w:val="009731D2"/>
    <w:rsid w:val="009C1B55"/>
    <w:rsid w:val="009E376F"/>
    <w:rsid w:val="00A052D1"/>
    <w:rsid w:val="00A176D8"/>
    <w:rsid w:val="00A314B1"/>
    <w:rsid w:val="00A478DF"/>
    <w:rsid w:val="00A814DF"/>
    <w:rsid w:val="00AA7089"/>
    <w:rsid w:val="00AB2EBB"/>
    <w:rsid w:val="00AF30ED"/>
    <w:rsid w:val="00B4230A"/>
    <w:rsid w:val="00BA39ED"/>
    <w:rsid w:val="00CB0723"/>
    <w:rsid w:val="00CC4416"/>
    <w:rsid w:val="00CE6885"/>
    <w:rsid w:val="00D825E7"/>
    <w:rsid w:val="00D82A78"/>
    <w:rsid w:val="00D920F3"/>
    <w:rsid w:val="00E6407B"/>
    <w:rsid w:val="00E763E5"/>
    <w:rsid w:val="00E82AF3"/>
    <w:rsid w:val="00E96F9C"/>
    <w:rsid w:val="00EA159B"/>
    <w:rsid w:val="00F42F12"/>
    <w:rsid w:val="00F53360"/>
    <w:rsid w:val="00F91593"/>
    <w:rsid w:val="00FC2BB5"/>
    <w:rsid w:val="00FC5DE9"/>
    <w:rsid w:val="00FD30B3"/>
    <w:rsid w:val="00FE3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0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30ED"/>
    <w:pPr>
      <w:spacing w:after="0" w:line="240" w:lineRule="auto"/>
    </w:pPr>
  </w:style>
  <w:style w:type="paragraph" w:customStyle="1" w:styleId="Default">
    <w:name w:val="Default"/>
    <w:rsid w:val="00AF3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0ED"/>
  </w:style>
  <w:style w:type="paragraph" w:styleId="Footer">
    <w:name w:val="footer"/>
    <w:basedOn w:val="Normal"/>
    <w:link w:val="FooterChar"/>
    <w:uiPriority w:val="99"/>
    <w:unhideWhenUsed/>
    <w:rsid w:val="00AF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0ED"/>
  </w:style>
  <w:style w:type="paragraph" w:styleId="BalloonText">
    <w:name w:val="Balloon Text"/>
    <w:basedOn w:val="Normal"/>
    <w:link w:val="BalloonTextChar"/>
    <w:uiPriority w:val="99"/>
    <w:semiHidden/>
    <w:unhideWhenUsed/>
    <w:rsid w:val="00A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0B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A2B80-C2DC-48C3-B8F3-BEF7D321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11</cp:revision>
  <cp:lastPrinted>2020-07-02T05:45:00Z</cp:lastPrinted>
  <dcterms:created xsi:type="dcterms:W3CDTF">2020-07-01T08:04:00Z</dcterms:created>
  <dcterms:modified xsi:type="dcterms:W3CDTF">2020-09-08T04:18:00Z</dcterms:modified>
</cp:coreProperties>
</file>