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B7" w:rsidRDefault="009B67B7" w:rsidP="009B67B7">
      <w:pPr>
        <w:rPr>
          <w:rFonts w:ascii="Times New Roman" w:hAnsi="Times New Roman" w:cs="Times New Roman"/>
          <w:b/>
          <w:sz w:val="28"/>
          <w:szCs w:val="28"/>
        </w:rPr>
      </w:pPr>
      <w:r w:rsidRPr="008E1691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A94E71" w:rsidRDefault="00A94E71" w:rsidP="009B67B7">
      <w:pPr>
        <w:rPr>
          <w:rFonts w:ascii="Times New Roman" w:hAnsi="Times New Roman" w:cs="Times New Roman"/>
          <w:b/>
          <w:sz w:val="28"/>
          <w:szCs w:val="28"/>
        </w:rPr>
      </w:pPr>
    </w:p>
    <w:p w:rsidR="00482A6B" w:rsidRPr="00482A6B" w:rsidRDefault="00482A6B" w:rsidP="00482A6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82A6B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PENGARUH PENGGUNAAN APLIKASI </w:t>
      </w:r>
      <w:r w:rsidRPr="00482A6B">
        <w:rPr>
          <w:rFonts w:ascii="Times New Roman" w:eastAsia="Calibri" w:hAnsi="Times New Roman" w:cs="Times New Roman"/>
          <w:b/>
          <w:i/>
          <w:sz w:val="24"/>
          <w:szCs w:val="24"/>
        </w:rPr>
        <w:t>E</w:t>
      </w:r>
      <w:r w:rsidRPr="00482A6B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-ABSENSI  </w:t>
      </w:r>
      <w:r w:rsidRPr="00482A6B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482A6B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ERHADAP MOTIVASI KERJA PEGAWAI PADA BADAN PENELITIAN </w:t>
      </w:r>
    </w:p>
    <w:p w:rsidR="00482A6B" w:rsidRPr="00482A6B" w:rsidRDefault="00482A6B" w:rsidP="00482A6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82A6B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DAN PENGEMBANGAN PROVINSI </w:t>
      </w:r>
    </w:p>
    <w:p w:rsidR="00482A6B" w:rsidRPr="00482A6B" w:rsidRDefault="00482A6B" w:rsidP="00482A6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82A6B">
        <w:rPr>
          <w:rFonts w:ascii="Times New Roman" w:eastAsia="Calibri" w:hAnsi="Times New Roman" w:cs="Times New Roman"/>
          <w:b/>
          <w:sz w:val="24"/>
          <w:szCs w:val="24"/>
          <w:lang w:val="id-ID"/>
        </w:rPr>
        <w:t>SUMATERA UTARA</w:t>
      </w:r>
    </w:p>
    <w:p w:rsidR="00482A6B" w:rsidRPr="00482A6B" w:rsidRDefault="00482A6B" w:rsidP="00482A6B">
      <w:pPr>
        <w:tabs>
          <w:tab w:val="left" w:pos="2835"/>
          <w:tab w:val="left" w:pos="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7759" w:rsidRPr="00F67759" w:rsidRDefault="00F67759" w:rsidP="00F67759">
      <w:pPr>
        <w:tabs>
          <w:tab w:val="left" w:pos="2835"/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</w:p>
    <w:p w:rsidR="00482A6B" w:rsidRPr="00482A6B" w:rsidRDefault="00482A6B" w:rsidP="00482A6B">
      <w:pPr>
        <w:tabs>
          <w:tab w:val="left" w:pos="2835"/>
          <w:tab w:val="left" w:pos="510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A6B">
        <w:rPr>
          <w:rFonts w:ascii="Times New Roman" w:hAnsi="Times New Roman" w:cs="Times New Roman"/>
          <w:b/>
          <w:sz w:val="24"/>
          <w:szCs w:val="24"/>
          <w:u w:val="single"/>
        </w:rPr>
        <w:t>SRI KURNIATI</w:t>
      </w:r>
    </w:p>
    <w:p w:rsidR="00482A6B" w:rsidRPr="00482A6B" w:rsidRDefault="00F3623C" w:rsidP="00482A6B">
      <w:pPr>
        <w:tabs>
          <w:tab w:val="left" w:pos="2835"/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</w:t>
      </w:r>
      <w:r w:rsidR="00482A6B" w:rsidRPr="00482A6B">
        <w:rPr>
          <w:rFonts w:ascii="Times New Roman" w:hAnsi="Times New Roman" w:cs="Times New Roman"/>
          <w:b/>
          <w:sz w:val="24"/>
          <w:szCs w:val="24"/>
          <w:lang w:val="id-ID"/>
        </w:rPr>
        <w:t>: 163114396</w:t>
      </w:r>
    </w:p>
    <w:p w:rsidR="00482A6B" w:rsidRPr="00482A6B" w:rsidRDefault="00482A6B" w:rsidP="00482A6B">
      <w:pPr>
        <w:tabs>
          <w:tab w:val="left" w:pos="2835"/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</w:p>
    <w:p w:rsidR="00834C7B" w:rsidRPr="00482A6B" w:rsidRDefault="00834C7B" w:rsidP="00482A6B">
      <w:pPr>
        <w:tabs>
          <w:tab w:val="left" w:pos="2835"/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</w:p>
    <w:p w:rsidR="00F5429B" w:rsidRDefault="000E3384" w:rsidP="00482A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A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CD4" w:rsidRPr="00482A6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FC7CD4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691" w:rsidRPr="00482A6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34C7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F74" w:rsidRPr="00482A6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C41F74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F74" w:rsidRPr="00482A6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C41F74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F74" w:rsidRPr="00482A6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41F74" w:rsidRPr="00482A6B">
        <w:rPr>
          <w:rFonts w:ascii="Times New Roman" w:hAnsi="Times New Roman" w:cs="Times New Roman"/>
          <w:sz w:val="24"/>
          <w:szCs w:val="24"/>
        </w:rPr>
        <w:t xml:space="preserve"> </w:t>
      </w:r>
      <w:r w:rsidR="00C41F74" w:rsidRPr="00482A6B">
        <w:rPr>
          <w:rFonts w:ascii="Times New Roman" w:hAnsi="Times New Roman" w:cs="Times New Roman"/>
          <w:i/>
          <w:sz w:val="24"/>
          <w:szCs w:val="24"/>
        </w:rPr>
        <w:t>E</w:t>
      </w:r>
      <w:r w:rsidR="000736CD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0736CD">
        <w:rPr>
          <w:rFonts w:ascii="Times New Roman" w:hAnsi="Times New Roman" w:cs="Times New Roman"/>
          <w:sz w:val="24"/>
          <w:szCs w:val="24"/>
        </w:rPr>
        <w:t>a</w:t>
      </w:r>
      <w:r w:rsidR="00C41F74" w:rsidRPr="00482A6B">
        <w:rPr>
          <w:rFonts w:ascii="Times New Roman" w:hAnsi="Times New Roman" w:cs="Times New Roman"/>
          <w:sz w:val="24"/>
          <w:szCs w:val="24"/>
        </w:rPr>
        <w:t>bsensi</w:t>
      </w:r>
      <w:proofErr w:type="spellEnd"/>
      <w:r w:rsidR="00C41F74" w:rsidRPr="00482A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1F74" w:rsidRPr="00482A6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="00C41F74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F74" w:rsidRPr="00482A6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41F74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F74" w:rsidRPr="00482A6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41F74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F74" w:rsidRPr="00482A6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F7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C4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F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4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F74">
        <w:rPr>
          <w:rFonts w:ascii="Times New Roman" w:hAnsi="Times New Roman" w:cs="Times New Roman"/>
          <w:sz w:val="24"/>
          <w:szCs w:val="24"/>
        </w:rPr>
        <w:t>d</w:t>
      </w:r>
      <w:r w:rsidR="00C41F74" w:rsidRPr="00482A6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41F74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F74" w:rsidRPr="00482A6B">
        <w:rPr>
          <w:rFonts w:ascii="Times New Roman" w:hAnsi="Times New Roman" w:cs="Times New Roman"/>
          <w:sz w:val="24"/>
          <w:szCs w:val="24"/>
        </w:rPr>
        <w:t>Pengem</w:t>
      </w:r>
      <w:r w:rsidR="00C41F74">
        <w:rPr>
          <w:rFonts w:ascii="Times New Roman" w:hAnsi="Times New Roman" w:cs="Times New Roman"/>
          <w:sz w:val="24"/>
          <w:szCs w:val="24"/>
        </w:rPr>
        <w:t>bangan</w:t>
      </w:r>
      <w:proofErr w:type="spellEnd"/>
      <w:r w:rsidR="00C4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F74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482A6B">
        <w:rPr>
          <w:rFonts w:ascii="Times New Roman" w:hAnsi="Times New Roman" w:cs="Times New Roman"/>
          <w:sz w:val="24"/>
          <w:szCs w:val="24"/>
        </w:rPr>
        <w:t xml:space="preserve"> </w:t>
      </w:r>
      <w:r w:rsidR="00C41F74">
        <w:rPr>
          <w:rFonts w:ascii="Times New Roman" w:hAnsi="Times New Roman" w:cs="Times New Roman"/>
          <w:sz w:val="24"/>
          <w:szCs w:val="24"/>
        </w:rPr>
        <w:t>S</w:t>
      </w:r>
      <w:r w:rsidR="00482A6B">
        <w:rPr>
          <w:rFonts w:ascii="Times New Roman" w:hAnsi="Times New Roman" w:cs="Times New Roman"/>
          <w:sz w:val="24"/>
          <w:szCs w:val="24"/>
        </w:rPr>
        <w:t xml:space="preserve">umatera </w:t>
      </w:r>
      <w:r w:rsidR="00C41F74">
        <w:rPr>
          <w:rFonts w:ascii="Times New Roman" w:hAnsi="Times New Roman" w:cs="Times New Roman"/>
          <w:sz w:val="24"/>
          <w:szCs w:val="24"/>
        </w:rPr>
        <w:t>U</w:t>
      </w:r>
      <w:r w:rsidR="00482A6B">
        <w:rPr>
          <w:rFonts w:ascii="Times New Roman" w:hAnsi="Times New Roman" w:cs="Times New Roman"/>
          <w:sz w:val="24"/>
          <w:szCs w:val="24"/>
        </w:rPr>
        <w:t xml:space="preserve">tara. </w:t>
      </w:r>
      <w:proofErr w:type="spellStart"/>
      <w:proofErr w:type="gramStart"/>
      <w:r w:rsidR="00EF6443" w:rsidRPr="00482A6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F6443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443" w:rsidRPr="00482A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F6443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443" w:rsidRPr="00482A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F6443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443" w:rsidRPr="00482A6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F6443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443" w:rsidRPr="00482A6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F6443" w:rsidRPr="00482A6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41F7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C4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59" w:rsidRPr="00482A6B">
        <w:rPr>
          <w:rFonts w:ascii="Times New Roman" w:hAnsi="Times New Roman" w:cs="Times New Roman"/>
          <w:sz w:val="24"/>
          <w:szCs w:val="24"/>
        </w:rPr>
        <w:t>kuantitati</w:t>
      </w:r>
      <w:r w:rsidR="008E1691" w:rsidRPr="00482A6B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EF6443" w:rsidRPr="00482A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6443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12F0" w:rsidRPr="00482A6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412F0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2F0" w:rsidRPr="00482A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412F0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C7B" w:rsidRPr="00482A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34C7B" w:rsidRPr="00482A6B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="00834C7B" w:rsidRPr="00482A6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834C7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C7B" w:rsidRPr="00482A6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34C7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C7B" w:rsidRPr="00482A6B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3412F0" w:rsidRPr="00482A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12F0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2F0" w:rsidRPr="00482A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412F0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2F0" w:rsidRPr="00482A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412F0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2F0" w:rsidRPr="00482A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412F0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2F0" w:rsidRPr="00482A6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3412F0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2F0" w:rsidRPr="00482A6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34C7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r w:rsidR="00482A6B" w:rsidRPr="00482A6B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="00482A6B" w:rsidRPr="00482A6B">
        <w:rPr>
          <w:rFonts w:ascii="Times New Roman" w:hAnsi="Times New Roman" w:cs="Times New Roman"/>
          <w:i/>
          <w:sz w:val="24"/>
          <w:szCs w:val="24"/>
        </w:rPr>
        <w:t>absensi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r w:rsidR="00C41F74">
        <w:rPr>
          <w:rFonts w:ascii="Times New Roman" w:hAnsi="Times New Roman" w:cs="Times New Roman"/>
          <w:sz w:val="24"/>
          <w:szCs w:val="24"/>
        </w:rPr>
        <w:t>P</w:t>
      </w:r>
      <w:r w:rsidR="00C41F74" w:rsidRPr="0062184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enelitian </w:t>
      </w:r>
      <w:r w:rsidR="00C41F74">
        <w:rPr>
          <w:rFonts w:ascii="Times New Roman" w:eastAsia="Calibri" w:hAnsi="Times New Roman" w:cs="Times New Roman"/>
          <w:sz w:val="24"/>
          <w:szCs w:val="24"/>
        </w:rPr>
        <w:t>d</w:t>
      </w:r>
      <w:r w:rsidR="00C41F7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an </w:t>
      </w:r>
      <w:r w:rsidR="00C41F74">
        <w:rPr>
          <w:rFonts w:ascii="Times New Roman" w:eastAsia="Calibri" w:hAnsi="Times New Roman" w:cs="Times New Roman"/>
          <w:sz w:val="24"/>
          <w:szCs w:val="24"/>
        </w:rPr>
        <w:t>P</w:t>
      </w:r>
      <w:r w:rsidR="00C41F74" w:rsidRPr="00621840">
        <w:rPr>
          <w:rFonts w:ascii="Times New Roman" w:eastAsia="Calibri" w:hAnsi="Times New Roman" w:cs="Times New Roman"/>
          <w:sz w:val="24"/>
          <w:szCs w:val="24"/>
          <w:lang w:val="id-ID"/>
        </w:rPr>
        <w:t>engembangan</w:t>
      </w:r>
      <w:r w:rsidR="00C41F74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Sumatera Utara</w:t>
      </w:r>
      <w:proofErr w:type="gramStart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proofErr w:type="gram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, Y = 14.140 + 0,647X</w:t>
      </w:r>
      <w:r w:rsidR="0048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A6B" w:rsidRPr="00482A6B" w:rsidRDefault="00F5429B" w:rsidP="00F542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9B"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14,140 </w:t>
      </w:r>
      <w:proofErr w:type="spellStart"/>
      <w:proofErr w:type="gramStart"/>
      <w:r w:rsidRPr="00F5429B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proofErr w:type="gramEnd"/>
      <w:r w:rsidRPr="00F5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14,140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dipenagruhi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</w:t>
      </w:r>
      <w:r w:rsidRPr="00F5429B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F5429B">
        <w:rPr>
          <w:rFonts w:ascii="Times New Roman" w:hAnsi="Times New Roman" w:cs="Times New Roman"/>
          <w:i/>
          <w:sz w:val="24"/>
          <w:szCs w:val="24"/>
        </w:rPr>
        <w:t>absensi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0,697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</w:t>
      </w:r>
      <w:r w:rsidRPr="00F5429B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F5429B">
        <w:rPr>
          <w:rFonts w:ascii="Times New Roman" w:hAnsi="Times New Roman" w:cs="Times New Roman"/>
          <w:i/>
          <w:sz w:val="24"/>
          <w:szCs w:val="24"/>
        </w:rPr>
        <w:t>absensi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1 %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0,647 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5429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F5429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>
        <w:rPr>
          <w:rFonts w:ascii="Times New Roman" w:hAnsi="Times New Roman" w:cs="Times New Roman"/>
          <w:sz w:val="24"/>
          <w:szCs w:val="24"/>
        </w:rPr>
        <w:t>H</w:t>
      </w:r>
      <w:r w:rsidR="00482A6B" w:rsidRPr="00482A6B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482A6B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="00482A6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>
        <w:rPr>
          <w:rFonts w:ascii="Times New Roman" w:hAnsi="Times New Roman" w:cs="Times New Roman"/>
          <w:sz w:val="24"/>
          <w:szCs w:val="24"/>
        </w:rPr>
        <w:t>t</w:t>
      </w:r>
      <w:r w:rsidR="00482A6B" w:rsidRPr="00482A6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&gt; t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82A6B" w:rsidRPr="00482A6B">
        <w:rPr>
          <w:rFonts w:ascii="Times New Roman" w:hAnsi="Times New Roman" w:cs="Times New Roman"/>
          <w:sz w:val="24"/>
          <w:szCs w:val="24"/>
        </w:rPr>
        <w:t>(</w:t>
      </w:r>
      <w:r w:rsidR="00482A6B" w:rsidRPr="00482A6B">
        <w:rPr>
          <w:rFonts w:ascii="Times New Roman" w:eastAsia="Calibri" w:hAnsi="Times New Roman" w:cs="Times New Roman"/>
          <w:color w:val="010205"/>
          <w:sz w:val="24"/>
          <w:szCs w:val="24"/>
        </w:rPr>
        <w:t>8.054</w:t>
      </w:r>
      <w:r w:rsidR="00482A6B" w:rsidRPr="00482A6B">
        <w:rPr>
          <w:rFonts w:ascii="Times New Roman" w:hAnsi="Times New Roman" w:cs="Times New Roman"/>
          <w:sz w:val="24"/>
          <w:szCs w:val="24"/>
        </w:rPr>
        <w:t xml:space="preserve"> &gt; </w:t>
      </w:r>
      <w:r w:rsidR="00482A6B" w:rsidRPr="00482A6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</w:t>
      </w:r>
      <w:proofErr w:type="gramStart"/>
      <w:r w:rsidR="00482A6B" w:rsidRPr="00482A6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,67</w:t>
      </w:r>
      <w:proofErr w:type="gram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r w:rsidR="00482A6B" w:rsidRPr="00482A6B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="00482A6B" w:rsidRPr="00482A6B">
        <w:rPr>
          <w:rFonts w:ascii="Times New Roman" w:hAnsi="Times New Roman" w:cs="Times New Roman"/>
          <w:i/>
          <w:sz w:val="24"/>
          <w:szCs w:val="24"/>
        </w:rPr>
        <w:t>absensi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>
        <w:rPr>
          <w:rFonts w:ascii="Times New Roman" w:hAnsi="Times New Roman" w:cs="Times New Roman"/>
          <w:sz w:val="24"/>
          <w:szCs w:val="24"/>
        </w:rPr>
        <w:t>t</w:t>
      </w:r>
      <w:r w:rsidR="00482A6B" w:rsidRPr="00482A6B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F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4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F74">
        <w:rPr>
          <w:rFonts w:ascii="Times New Roman" w:hAnsi="Times New Roman" w:cs="Times New Roman"/>
          <w:sz w:val="24"/>
          <w:szCs w:val="24"/>
        </w:rPr>
        <w:t>d</w:t>
      </w:r>
      <w:r w:rsidR="00C41F74" w:rsidRPr="00482A6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41F74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F74" w:rsidRPr="00482A6B">
        <w:rPr>
          <w:rFonts w:ascii="Times New Roman" w:hAnsi="Times New Roman" w:cs="Times New Roman"/>
          <w:sz w:val="24"/>
          <w:szCs w:val="24"/>
        </w:rPr>
        <w:t>Pengem</w:t>
      </w:r>
      <w:r w:rsidR="00C41F74">
        <w:rPr>
          <w:rFonts w:ascii="Times New Roman" w:hAnsi="Times New Roman" w:cs="Times New Roman"/>
          <w:sz w:val="24"/>
          <w:szCs w:val="24"/>
        </w:rPr>
        <w:t>bangan</w:t>
      </w:r>
      <w:proofErr w:type="spellEnd"/>
      <w:r w:rsidR="00C41F74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Sumatera Utara, </w:t>
      </w:r>
      <w:proofErr w:type="spellStart"/>
      <w:r w:rsidR="00482A6B">
        <w:rPr>
          <w:rFonts w:ascii="Times New Roman" w:hAnsi="Times New Roman" w:cs="Times New Roman"/>
          <w:sz w:val="24"/>
          <w:szCs w:val="24"/>
        </w:rPr>
        <w:t>d</w:t>
      </w:r>
      <w:r w:rsidR="00482A6B" w:rsidRPr="00482A6B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>.</w:t>
      </w:r>
      <w:r w:rsid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>
        <w:rPr>
          <w:rFonts w:ascii="Times New Roman" w:hAnsi="Times New Roman" w:cs="Times New Roman"/>
          <w:sz w:val="24"/>
          <w:szCs w:val="24"/>
        </w:rPr>
        <w:t>N</w:t>
      </w:r>
      <w:r w:rsidR="00482A6B" w:rsidRPr="00482A6B">
        <w:rPr>
          <w:rFonts w:ascii="Times New Roman" w:hAnsi="Times New Roman" w:cs="Times New Roman"/>
          <w:sz w:val="24"/>
          <w:szCs w:val="24"/>
        </w:rPr>
        <w:t>ilai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R Square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482A6B" w:rsidRPr="00482A6B">
        <w:rPr>
          <w:rFonts w:ascii="Times New Roman" w:hAnsi="Times New Roman" w:cs="Times New Roman"/>
          <w:sz w:val="24"/>
          <w:szCs w:val="24"/>
        </w:rPr>
        <w:t>,55</w:t>
      </w:r>
      <w:proofErr w:type="gram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82A6B">
        <w:rPr>
          <w:rFonts w:ascii="Times New Roman" w:hAnsi="Times New Roman" w:cs="Times New Roman"/>
          <w:sz w:val="24"/>
          <w:szCs w:val="24"/>
        </w:rPr>
        <w:t xml:space="preserve"> 55</w:t>
      </w:r>
      <w:r w:rsidR="00482A6B" w:rsidRPr="00482A6B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r w:rsidR="00482A6B" w:rsidRPr="00C41F74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="00482A6B" w:rsidRPr="00C41F74">
        <w:rPr>
          <w:rFonts w:ascii="Times New Roman" w:hAnsi="Times New Roman" w:cs="Times New Roman"/>
          <w:i/>
          <w:sz w:val="24"/>
          <w:szCs w:val="24"/>
        </w:rPr>
        <w:t>absensi</w:t>
      </w:r>
      <w:proofErr w:type="spellEnd"/>
      <w:r w:rsidR="00482A6B" w:rsidRPr="00C41F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Litbang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Sumatera Utara </w:t>
      </w:r>
      <w:proofErr w:type="spellStart"/>
      <w:r w:rsidR="00482A6B" w:rsidRPr="00482A6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482A6B" w:rsidRPr="00482A6B">
        <w:rPr>
          <w:rFonts w:ascii="Times New Roman" w:hAnsi="Times New Roman" w:cs="Times New Roman"/>
          <w:sz w:val="24"/>
          <w:szCs w:val="24"/>
        </w:rPr>
        <w:t xml:space="preserve"> 55%.</w:t>
      </w:r>
    </w:p>
    <w:p w:rsidR="003412F0" w:rsidRDefault="003412F0" w:rsidP="00482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B2F" w:rsidRPr="003412F0" w:rsidRDefault="00547B2F" w:rsidP="00482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346" w:rsidRPr="00834C7B" w:rsidRDefault="00834C7B" w:rsidP="00834C7B">
      <w:pPr>
        <w:ind w:left="1560" w:hanging="156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="000E3384" w:rsidRPr="009B67B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82A6B">
        <w:rPr>
          <w:rFonts w:ascii="Times New Roman" w:hAnsi="Times New Roman" w:cs="Times New Roman"/>
          <w:b/>
          <w:i/>
          <w:sz w:val="24"/>
          <w:szCs w:val="24"/>
        </w:rPr>
        <w:t xml:space="preserve"> e-</w:t>
      </w:r>
      <w:proofErr w:type="spellStart"/>
      <w:r w:rsidR="00482A6B">
        <w:rPr>
          <w:rFonts w:ascii="Times New Roman" w:hAnsi="Times New Roman" w:cs="Times New Roman"/>
          <w:b/>
          <w:i/>
          <w:sz w:val="24"/>
          <w:szCs w:val="24"/>
        </w:rPr>
        <w:t>absensi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34C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82A6B">
        <w:rPr>
          <w:rFonts w:ascii="Times New Roman" w:hAnsi="Times New Roman" w:cs="Times New Roman"/>
          <w:b/>
          <w:i/>
          <w:sz w:val="24"/>
          <w:szCs w:val="24"/>
        </w:rPr>
        <w:t>motivasi</w:t>
      </w:r>
      <w:proofErr w:type="spellEnd"/>
      <w:r w:rsidR="00482A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82A6B">
        <w:rPr>
          <w:rFonts w:ascii="Times New Roman" w:hAnsi="Times New Roman" w:cs="Times New Roman"/>
          <w:b/>
          <w:i/>
          <w:sz w:val="24"/>
          <w:szCs w:val="24"/>
        </w:rPr>
        <w:t>kerja</w:t>
      </w:r>
      <w:proofErr w:type="spellEnd"/>
      <w:r w:rsidR="00482A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C7B">
        <w:rPr>
          <w:rFonts w:ascii="Times New Roman" w:hAnsi="Times New Roman" w:cs="Times New Roman"/>
          <w:b/>
          <w:i/>
          <w:sz w:val="24"/>
          <w:szCs w:val="24"/>
        </w:rPr>
        <w:t>Pegawai</w:t>
      </w:r>
      <w:proofErr w:type="spellEnd"/>
      <w:r w:rsidRPr="00834C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C7B">
        <w:rPr>
          <w:rFonts w:ascii="Times New Roman" w:hAnsi="Times New Roman" w:cs="Times New Roman"/>
          <w:b/>
          <w:i/>
          <w:sz w:val="24"/>
          <w:szCs w:val="24"/>
        </w:rPr>
        <w:t>Negeri</w:t>
      </w:r>
      <w:proofErr w:type="spellEnd"/>
      <w:r w:rsidRPr="00834C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C7B">
        <w:rPr>
          <w:rFonts w:ascii="Times New Roman" w:hAnsi="Times New Roman" w:cs="Times New Roman"/>
          <w:b/>
          <w:i/>
          <w:sz w:val="24"/>
          <w:szCs w:val="24"/>
        </w:rPr>
        <w:t>Sipil</w:t>
      </w:r>
      <w:proofErr w:type="spellEnd"/>
    </w:p>
    <w:p w:rsidR="00E52346" w:rsidRDefault="00E52346" w:rsidP="00834C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6F6" w:rsidRDefault="009056F6" w:rsidP="00834C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6F6" w:rsidRDefault="009056F6" w:rsidP="00834C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6F6" w:rsidRDefault="009056F6" w:rsidP="00834C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6F6" w:rsidRDefault="009056F6" w:rsidP="00834C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6F6" w:rsidRDefault="009056F6" w:rsidP="00834C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6F6" w:rsidRDefault="009056F6" w:rsidP="00834C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6F6" w:rsidRPr="009056F6" w:rsidRDefault="009056F6" w:rsidP="00834C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2346" w:rsidRDefault="00E52346" w:rsidP="000E3384">
      <w:pPr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E52346" w:rsidRDefault="00E52346" w:rsidP="000E3384">
      <w:pPr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E52346" w:rsidRDefault="00E52346" w:rsidP="000E3384">
      <w:pPr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E52346" w:rsidRDefault="00E52346" w:rsidP="000E3384">
      <w:pPr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E52346" w:rsidRDefault="00E52346" w:rsidP="000E33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6F6" w:rsidRPr="009056F6" w:rsidRDefault="009056F6" w:rsidP="009056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56F6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9056F6" w:rsidRPr="009056F6" w:rsidRDefault="009056F6" w:rsidP="009056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056F6" w:rsidRPr="009056F6" w:rsidRDefault="009056F6" w:rsidP="009056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56F6">
        <w:rPr>
          <w:rFonts w:ascii="Times New Roman" w:hAnsi="Times New Roman" w:cs="Times New Roman"/>
          <w:b/>
          <w:i/>
          <w:sz w:val="24"/>
          <w:szCs w:val="24"/>
        </w:rPr>
        <w:t>INFLUENCE OF APPLICATION OF E-ATTENDANCE TO MOTIVATION WORK OF EMPLOYEES ON RESEARCH BODY</w:t>
      </w:r>
    </w:p>
    <w:p w:rsidR="009056F6" w:rsidRPr="009056F6" w:rsidRDefault="009056F6" w:rsidP="009056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56F6">
        <w:rPr>
          <w:rFonts w:ascii="Times New Roman" w:hAnsi="Times New Roman" w:cs="Times New Roman"/>
          <w:b/>
          <w:i/>
          <w:sz w:val="24"/>
          <w:szCs w:val="24"/>
        </w:rPr>
        <w:t>AND PROVINCIAL DEVELOPMENT</w:t>
      </w:r>
    </w:p>
    <w:p w:rsidR="009056F6" w:rsidRPr="009056F6" w:rsidRDefault="009056F6" w:rsidP="009056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56F6">
        <w:rPr>
          <w:rFonts w:ascii="Times New Roman" w:hAnsi="Times New Roman" w:cs="Times New Roman"/>
          <w:b/>
          <w:i/>
          <w:sz w:val="24"/>
          <w:szCs w:val="24"/>
        </w:rPr>
        <w:t>NORTH SUMATERA</w:t>
      </w:r>
    </w:p>
    <w:p w:rsidR="009056F6" w:rsidRPr="009056F6" w:rsidRDefault="009056F6" w:rsidP="009056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6F6" w:rsidRPr="009056F6" w:rsidRDefault="009056F6" w:rsidP="009056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6F6">
        <w:rPr>
          <w:rFonts w:ascii="Times New Roman" w:hAnsi="Times New Roman" w:cs="Times New Roman"/>
          <w:b/>
          <w:sz w:val="24"/>
          <w:szCs w:val="24"/>
          <w:u w:val="single"/>
        </w:rPr>
        <w:t xml:space="preserve">Sri </w:t>
      </w:r>
      <w:proofErr w:type="spellStart"/>
      <w:r w:rsidRPr="009056F6">
        <w:rPr>
          <w:rFonts w:ascii="Times New Roman" w:hAnsi="Times New Roman" w:cs="Times New Roman"/>
          <w:b/>
          <w:sz w:val="24"/>
          <w:szCs w:val="24"/>
          <w:u w:val="single"/>
        </w:rPr>
        <w:t>Kurniati</w:t>
      </w:r>
      <w:proofErr w:type="spellEnd"/>
    </w:p>
    <w:p w:rsidR="009056F6" w:rsidRPr="009056F6" w:rsidRDefault="009056F6" w:rsidP="009056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56F6">
        <w:rPr>
          <w:rFonts w:ascii="Times New Roman" w:hAnsi="Times New Roman" w:cs="Times New Roman"/>
          <w:b/>
          <w:sz w:val="24"/>
          <w:szCs w:val="24"/>
        </w:rPr>
        <w:t>NPM: 163114396</w:t>
      </w:r>
      <w:bookmarkStart w:id="0" w:name="_GoBack"/>
      <w:bookmarkEnd w:id="0"/>
    </w:p>
    <w:p w:rsidR="009056F6" w:rsidRPr="009056F6" w:rsidRDefault="009056F6" w:rsidP="009056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6F6" w:rsidRPr="009056F6" w:rsidRDefault="009056F6" w:rsidP="009056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6F6">
        <w:rPr>
          <w:rFonts w:ascii="Times New Roman" w:hAnsi="Times New Roman" w:cs="Times New Roman"/>
          <w:i/>
          <w:sz w:val="24"/>
          <w:szCs w:val="24"/>
        </w:rPr>
        <w:t xml:space="preserve">This research aims to determine the effect of use of E-attendance application to the motivation of employees ' work on the Research and Development agency of North Sumatera province. This method of research uses descriptive and quantitative data analysis. </w:t>
      </w:r>
      <w:proofErr w:type="gramStart"/>
      <w:r w:rsidRPr="009056F6">
        <w:rPr>
          <w:rFonts w:ascii="Times New Roman" w:hAnsi="Times New Roman" w:cs="Times New Roman"/>
          <w:i/>
          <w:sz w:val="24"/>
          <w:szCs w:val="24"/>
        </w:rPr>
        <w:t>This research sample 55 civil servants.</w:t>
      </w:r>
      <w:proofErr w:type="gramEnd"/>
      <w:r w:rsidRPr="009056F6">
        <w:rPr>
          <w:rFonts w:ascii="Times New Roman" w:hAnsi="Times New Roman" w:cs="Times New Roman"/>
          <w:i/>
          <w:sz w:val="24"/>
          <w:szCs w:val="24"/>
        </w:rPr>
        <w:t xml:space="preserve"> The results of this study stated that the influence of e-attendance affects the motivation of work on the Research and Development agency of North Sumatra province, shown from the result of simple regression, Y = 14,140 + 0, 647X </w:t>
      </w:r>
    </w:p>
    <w:p w:rsidR="009056F6" w:rsidRPr="009056F6" w:rsidRDefault="009056F6" w:rsidP="009056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6F6">
        <w:rPr>
          <w:rFonts w:ascii="Times New Roman" w:hAnsi="Times New Roman" w:cs="Times New Roman"/>
          <w:i/>
          <w:sz w:val="24"/>
          <w:szCs w:val="24"/>
        </w:rPr>
        <w:t xml:space="preserve">A constant of 14.140 means motivation for work will be a constant of 14.140 if there is an e-attendance. Regression coefficient X of 0.697 means each e-attendance increased by 1% one unit will increase the motivation of work by 0.647 with (assuming other factors remain). T test result, obtained </w:t>
      </w:r>
      <w:proofErr w:type="spellStart"/>
      <w:r w:rsidRPr="009056F6">
        <w:rPr>
          <w:rFonts w:ascii="Times New Roman" w:hAnsi="Times New Roman" w:cs="Times New Roman"/>
          <w:i/>
          <w:sz w:val="24"/>
          <w:szCs w:val="24"/>
        </w:rPr>
        <w:t>Thitung</w:t>
      </w:r>
      <w:proofErr w:type="spellEnd"/>
      <w:r w:rsidRPr="009056F6">
        <w:rPr>
          <w:rFonts w:ascii="Times New Roman" w:hAnsi="Times New Roman" w:cs="Times New Roman"/>
          <w:i/>
          <w:sz w:val="24"/>
          <w:szCs w:val="24"/>
        </w:rPr>
        <w:t xml:space="preserve"> &gt; T table (8,054 &gt; 1.67) meaning e-attendance effect on the motivation of employee work on the research and Development agency of North Sumatra province, thus the proposed hypothesis is acceptable. The value of R Square is 0.55 or 55%. Means the analysis model used is able to explain the e-attendance against the motivation of work on the R &amp;amp; D Agency of North Sumatera province of</w:t>
      </w:r>
      <w:r w:rsidRPr="009056F6">
        <w:rPr>
          <w:rFonts w:ascii="Times New Roman" w:hAnsi="Times New Roman" w:cs="Times New Roman"/>
          <w:b/>
          <w:i/>
          <w:sz w:val="24"/>
          <w:szCs w:val="24"/>
        </w:rPr>
        <w:t xml:space="preserve"> 55%.</w:t>
      </w:r>
    </w:p>
    <w:p w:rsidR="009056F6" w:rsidRPr="009056F6" w:rsidRDefault="009056F6" w:rsidP="009056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332D" w:rsidRDefault="009056F6" w:rsidP="009056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6F6">
        <w:rPr>
          <w:rFonts w:ascii="Times New Roman" w:hAnsi="Times New Roman" w:cs="Times New Roman"/>
          <w:b/>
          <w:i/>
          <w:sz w:val="24"/>
          <w:szCs w:val="24"/>
        </w:rPr>
        <w:t>Key words: E-Attendance, motivation to work civil servants</w:t>
      </w:r>
    </w:p>
    <w:p w:rsidR="005F332D" w:rsidRDefault="005F332D" w:rsidP="000E33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332D" w:rsidRDefault="005F332D" w:rsidP="000E33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7E1D" w:rsidRDefault="00F07E1D" w:rsidP="000E33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2346" w:rsidRPr="00E52346" w:rsidRDefault="00E52346" w:rsidP="008E1691">
      <w:pPr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sectPr w:rsidR="00E52346" w:rsidRPr="00E52346" w:rsidSect="005F332D">
      <w:footerReference w:type="even" r:id="rId8"/>
      <w:footerReference w:type="default" r:id="rId9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97" w:rsidRDefault="00C85297" w:rsidP="00C40B60">
      <w:r>
        <w:separator/>
      </w:r>
    </w:p>
  </w:endnote>
  <w:endnote w:type="continuationSeparator" w:id="0">
    <w:p w:rsidR="00C85297" w:rsidRDefault="00C85297" w:rsidP="00C4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60" w:rsidRDefault="00912E9E" w:rsidP="00CF10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0B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0B60" w:rsidRDefault="00C40B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60" w:rsidRDefault="00912E9E" w:rsidP="00CF10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0B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6F6">
      <w:rPr>
        <w:rStyle w:val="PageNumber"/>
        <w:noProof/>
      </w:rPr>
      <w:t>ii</w:t>
    </w:r>
    <w:r>
      <w:rPr>
        <w:rStyle w:val="PageNumber"/>
      </w:rPr>
      <w:fldChar w:fldCharType="end"/>
    </w:r>
  </w:p>
  <w:p w:rsidR="00C40B60" w:rsidRDefault="00C40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97" w:rsidRDefault="00C85297" w:rsidP="00C40B60">
      <w:r>
        <w:separator/>
      </w:r>
    </w:p>
  </w:footnote>
  <w:footnote w:type="continuationSeparator" w:id="0">
    <w:p w:rsidR="00C85297" w:rsidRDefault="00C85297" w:rsidP="00C40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5E85"/>
    <w:multiLevelType w:val="hybridMultilevel"/>
    <w:tmpl w:val="D72668A6"/>
    <w:lvl w:ilvl="0" w:tplc="284A269E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20DA9ECA">
      <w:start w:val="2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806C30FE">
      <w:start w:val="1"/>
      <w:numFmt w:val="upperRoman"/>
      <w:lvlText w:val="%4."/>
      <w:lvlJc w:val="left"/>
      <w:pPr>
        <w:ind w:left="3164" w:hanging="72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4869A8"/>
    <w:multiLevelType w:val="multilevel"/>
    <w:tmpl w:val="F00E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0075177"/>
    <w:multiLevelType w:val="hybridMultilevel"/>
    <w:tmpl w:val="63D66E1A"/>
    <w:lvl w:ilvl="0" w:tplc="E0F6C4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384"/>
    <w:rsid w:val="000142B7"/>
    <w:rsid w:val="000736CD"/>
    <w:rsid w:val="0009769B"/>
    <w:rsid w:val="000C28F8"/>
    <w:rsid w:val="000E3384"/>
    <w:rsid w:val="001F6218"/>
    <w:rsid w:val="003412F0"/>
    <w:rsid w:val="00353EF9"/>
    <w:rsid w:val="0037230D"/>
    <w:rsid w:val="003B7762"/>
    <w:rsid w:val="00482A6B"/>
    <w:rsid w:val="005254DD"/>
    <w:rsid w:val="00547B2F"/>
    <w:rsid w:val="00592C34"/>
    <w:rsid w:val="005D6E2B"/>
    <w:rsid w:val="005F332D"/>
    <w:rsid w:val="005F36E0"/>
    <w:rsid w:val="005F659C"/>
    <w:rsid w:val="00657E53"/>
    <w:rsid w:val="00661843"/>
    <w:rsid w:val="006D121A"/>
    <w:rsid w:val="006F1039"/>
    <w:rsid w:val="007C0217"/>
    <w:rsid w:val="00834C7B"/>
    <w:rsid w:val="008E1691"/>
    <w:rsid w:val="009056F6"/>
    <w:rsid w:val="00912E9E"/>
    <w:rsid w:val="00926D41"/>
    <w:rsid w:val="009B67B7"/>
    <w:rsid w:val="00A94E71"/>
    <w:rsid w:val="00AF5025"/>
    <w:rsid w:val="00B564C5"/>
    <w:rsid w:val="00C40B60"/>
    <w:rsid w:val="00C41F74"/>
    <w:rsid w:val="00C85297"/>
    <w:rsid w:val="00D5726B"/>
    <w:rsid w:val="00E52346"/>
    <w:rsid w:val="00EF6443"/>
    <w:rsid w:val="00F07E1D"/>
    <w:rsid w:val="00F35464"/>
    <w:rsid w:val="00F3623C"/>
    <w:rsid w:val="00F5429B"/>
    <w:rsid w:val="00F67759"/>
    <w:rsid w:val="00FA7CFA"/>
    <w:rsid w:val="00FC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EF6443"/>
    <w:pPr>
      <w:spacing w:before="120" w:line="276" w:lineRule="auto"/>
      <w:ind w:left="720"/>
      <w:contextualSpacing/>
      <w:jc w:val="left"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EF6443"/>
  </w:style>
  <w:style w:type="paragraph" w:styleId="Footer">
    <w:name w:val="footer"/>
    <w:basedOn w:val="Normal"/>
    <w:link w:val="FooterChar"/>
    <w:uiPriority w:val="99"/>
    <w:semiHidden/>
    <w:unhideWhenUsed/>
    <w:rsid w:val="00C40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B60"/>
  </w:style>
  <w:style w:type="character" w:styleId="PageNumber">
    <w:name w:val="page number"/>
    <w:basedOn w:val="DefaultParagraphFont"/>
    <w:uiPriority w:val="99"/>
    <w:semiHidden/>
    <w:unhideWhenUsed/>
    <w:rsid w:val="00C40B60"/>
  </w:style>
  <w:style w:type="character" w:customStyle="1" w:styleId="tlid-translation">
    <w:name w:val="tlid-translation"/>
    <w:basedOn w:val="DefaultParagraphFont"/>
    <w:rsid w:val="00A94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28</cp:revision>
  <cp:lastPrinted>2020-06-29T10:36:00Z</cp:lastPrinted>
  <dcterms:created xsi:type="dcterms:W3CDTF">2018-03-17T02:16:00Z</dcterms:created>
  <dcterms:modified xsi:type="dcterms:W3CDTF">2020-07-18T03:29:00Z</dcterms:modified>
</cp:coreProperties>
</file>