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9" w:rsidRPr="00635765" w:rsidRDefault="00233BC9" w:rsidP="00233B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765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233BC9" w:rsidRDefault="00233BC9" w:rsidP="00233BC9">
      <w:pPr>
        <w:pStyle w:val="BodyText"/>
        <w:ind w:left="-567" w:right="-568"/>
        <w:jc w:val="center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Pengaruh Penggunaan</w:t>
      </w:r>
      <w:r w:rsidRPr="00F511E9">
        <w:rPr>
          <w:bCs/>
          <w:i/>
          <w:sz w:val="24"/>
          <w:szCs w:val="24"/>
          <w:lang w:val="id-ID"/>
        </w:rPr>
        <w:t xml:space="preserve"> Smartphone</w:t>
      </w:r>
      <w:r>
        <w:rPr>
          <w:bCs/>
          <w:sz w:val="24"/>
          <w:szCs w:val="24"/>
          <w:lang w:val="id-ID"/>
        </w:rPr>
        <w:t xml:space="preserve"> TerhadapPrestasi </w:t>
      </w:r>
    </w:p>
    <w:p w:rsidR="00233BC9" w:rsidRDefault="00233BC9" w:rsidP="00233BC9">
      <w:pPr>
        <w:pStyle w:val="BodyText"/>
        <w:ind w:left="-567" w:right="-568"/>
        <w:jc w:val="center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Belajar Mahasiswa UMN Al-Washliyah Medan</w:t>
      </w:r>
    </w:p>
    <w:p w:rsidR="00233BC9" w:rsidRPr="00AA00F1" w:rsidRDefault="00233BC9" w:rsidP="00233BC9">
      <w:pPr>
        <w:pStyle w:val="BodyText"/>
        <w:ind w:left="-567" w:right="-568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id-ID"/>
        </w:rPr>
        <w:t>(Studi Kasus Pada Mahasiswa Fakultas Ekonomi Prodi Manajemen)</w:t>
      </w:r>
    </w:p>
    <w:p w:rsidR="00233BC9" w:rsidRDefault="00233BC9" w:rsidP="00233BC9">
      <w:pPr>
        <w:pStyle w:val="BodyText"/>
        <w:jc w:val="center"/>
        <w:rPr>
          <w:bCs/>
          <w:sz w:val="24"/>
          <w:szCs w:val="24"/>
          <w:lang w:val="id-ID"/>
        </w:rPr>
      </w:pPr>
    </w:p>
    <w:p w:rsidR="00233BC9" w:rsidRPr="007010BD" w:rsidRDefault="00233BC9" w:rsidP="00233BC9">
      <w:pPr>
        <w:pStyle w:val="BodyText"/>
        <w:jc w:val="center"/>
        <w:rPr>
          <w:bCs/>
          <w:sz w:val="24"/>
          <w:szCs w:val="24"/>
          <w:lang w:val="id-ID"/>
        </w:rPr>
      </w:pPr>
    </w:p>
    <w:p w:rsidR="00233BC9" w:rsidRPr="001F18D9" w:rsidRDefault="00233BC9" w:rsidP="00233BC9">
      <w:pPr>
        <w:pStyle w:val="BodyText"/>
        <w:jc w:val="center"/>
        <w:rPr>
          <w:bCs/>
          <w:sz w:val="24"/>
          <w:szCs w:val="24"/>
          <w:u w:val="single"/>
          <w:lang w:val="id-ID"/>
        </w:rPr>
      </w:pPr>
      <w:r w:rsidRPr="001F18D9">
        <w:rPr>
          <w:bCs/>
          <w:sz w:val="24"/>
          <w:szCs w:val="24"/>
          <w:u w:val="single"/>
          <w:lang w:val="id-ID"/>
        </w:rPr>
        <w:t>Sri Robbayani</w:t>
      </w:r>
    </w:p>
    <w:p w:rsidR="00233BC9" w:rsidRPr="001F18D9" w:rsidRDefault="00233BC9" w:rsidP="00233BC9">
      <w:pPr>
        <w:pStyle w:val="BodyText"/>
        <w:jc w:val="center"/>
        <w:rPr>
          <w:bCs/>
          <w:sz w:val="24"/>
          <w:szCs w:val="24"/>
          <w:lang w:val="id-ID"/>
        </w:rPr>
      </w:pPr>
      <w:r w:rsidRPr="001F18D9">
        <w:rPr>
          <w:bCs/>
          <w:sz w:val="24"/>
          <w:szCs w:val="24"/>
          <w:lang w:val="id-ID"/>
        </w:rPr>
        <w:t>163114078</w:t>
      </w:r>
    </w:p>
    <w:p w:rsidR="00233BC9" w:rsidRPr="001F18D9" w:rsidRDefault="00233BC9" w:rsidP="00233BC9">
      <w:pPr>
        <w:pStyle w:val="BodyText"/>
        <w:jc w:val="center"/>
        <w:rPr>
          <w:bCs/>
          <w:sz w:val="24"/>
          <w:szCs w:val="24"/>
          <w:lang w:val="id-ID"/>
        </w:rPr>
      </w:pPr>
    </w:p>
    <w:p w:rsidR="00233BC9" w:rsidRPr="00635765" w:rsidRDefault="00233BC9" w:rsidP="00233BC9">
      <w:pPr>
        <w:pStyle w:val="BodyText"/>
        <w:jc w:val="center"/>
        <w:rPr>
          <w:bCs/>
          <w:sz w:val="24"/>
          <w:szCs w:val="24"/>
        </w:rPr>
      </w:pPr>
    </w:p>
    <w:p w:rsidR="00233BC9" w:rsidRPr="003B1A2E" w:rsidRDefault="00233BC9" w:rsidP="00233BC9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29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pengaruh antara </w:t>
      </w:r>
      <w:r w:rsidRPr="00F511E9">
        <w:rPr>
          <w:rFonts w:ascii="Times New Roman" w:eastAsia="Roboto-Regular" w:hAnsi="Times New Roman" w:cs="Times New Roman"/>
          <w:iCs/>
          <w:sz w:val="24"/>
          <w:szCs w:val="24"/>
          <w:lang w:val="en-US"/>
        </w:rPr>
        <w:t>P</w:t>
      </w:r>
      <w:r w:rsidRPr="00F511E9">
        <w:rPr>
          <w:rFonts w:ascii="Times New Roman" w:eastAsia="Roboto-Regular" w:hAnsi="Times New Roman" w:cs="Times New Roman"/>
          <w:iCs/>
          <w:sz w:val="24"/>
          <w:szCs w:val="24"/>
        </w:rPr>
        <w:t>engunaan</w:t>
      </w:r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 xml:space="preserve"> Smartphone 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terhadap </w:t>
      </w:r>
      <w:r>
        <w:rPr>
          <w:rFonts w:ascii="Times New Roman" w:eastAsia="Roboto-Regular" w:hAnsi="Times New Roman" w:cs="Times New Roman"/>
          <w:sz w:val="24"/>
          <w:szCs w:val="24"/>
        </w:rPr>
        <w:t>Prestasi Belajar Mahasiswa UMN Al-Washliyah Medan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Populasi dalam penelitian ini yaitu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Mahasisw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>a/i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Prodi Manajemen Angkatan 2017 sebesar 439 responden dengan batas toleransi sebesar 10% yang dihitung dengan rumus slovin maka diperoleh jumlah sampel 81mmahasiswa/i dengan penentuan sampel menggunakan teknik </w:t>
      </w:r>
      <w:r>
        <w:rPr>
          <w:rFonts w:ascii="Times New Roman" w:eastAsia="Roboto-Regular" w:hAnsi="Times New Roman" w:cs="Times New Roman"/>
          <w:i/>
          <w:sz w:val="24"/>
          <w:szCs w:val="24"/>
        </w:rPr>
        <w:t>insidental sampling.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>Teknik analisis data yang penulis gunakan dalam penelitian ini yaitu deskriptif kuantitatif.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8E703B">
        <w:rPr>
          <w:rFonts w:ascii="Times New Roman" w:eastAsia="Roboto-Regular" w:hAnsi="Times New Roman" w:cs="Times New Roman"/>
          <w:sz w:val="24"/>
          <w:szCs w:val="24"/>
        </w:rPr>
        <w:t xml:space="preserve">Pengumpulan data yang digunakan adalah dengan menggunakan kuesioner yang diberikan kepada responden. </w:t>
      </w:r>
      <w:proofErr w:type="gram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diolah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SPSS 20.0 </w:t>
      </w:r>
      <w:r w:rsidRPr="006D5E95">
        <w:rPr>
          <w:rFonts w:ascii="Times New Roman" w:eastAsia="Roboto-Regular" w:hAnsi="Times New Roman" w:cs="Times New Roman"/>
          <w:i/>
          <w:iCs/>
          <w:sz w:val="24"/>
          <w:szCs w:val="24"/>
          <w:lang w:val="en-US"/>
        </w:rPr>
        <w:t>for windows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>Y = 13,915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+ </w:t>
      </w:r>
      <w:r>
        <w:rPr>
          <w:rFonts w:ascii="Times New Roman" w:eastAsia="Roboto-Regular" w:hAnsi="Times New Roman" w:cs="Times New Roman"/>
          <w:sz w:val="24"/>
          <w:szCs w:val="24"/>
        </w:rPr>
        <w:t>0,628</w:t>
      </w:r>
      <w:r w:rsidRPr="00FE1F07">
        <w:rPr>
          <w:rFonts w:ascii="Times New Roman" w:eastAsia="Roboto-Regular" w:hAnsi="Times New Roman" w:cs="Times New Roman"/>
          <w:sz w:val="24"/>
          <w:szCs w:val="24"/>
        </w:rPr>
        <w:t xml:space="preserve"> X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+ e,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27DE4">
        <w:rPr>
          <w:rFonts w:ascii="Times New Roman" w:eastAsia="Roboto-Regular" w:hAnsi="Times New Roman" w:cs="Times New Roman"/>
          <w:iCs/>
          <w:sz w:val="24"/>
          <w:szCs w:val="24"/>
          <w:lang w:val="en-US"/>
        </w:rPr>
        <w:t>P</w:t>
      </w:r>
      <w:r w:rsidRPr="00F27DE4">
        <w:rPr>
          <w:rFonts w:ascii="Times New Roman" w:eastAsia="Roboto-Regular" w:hAnsi="Times New Roman" w:cs="Times New Roman"/>
          <w:iCs/>
          <w:sz w:val="24"/>
          <w:szCs w:val="24"/>
        </w:rPr>
        <w:t>enggunaan</w:t>
      </w:r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mempunyai</w:t>
      </w:r>
      <w:proofErr w:type="spellEnd"/>
      <w:proofErr w:type="gram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>Prestassi Belajar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80B68">
        <w:rPr>
          <w:rFonts w:asciiTheme="majorBidi" w:eastAsiaTheme="minorEastAsia" w:hAnsiTheme="majorBidi" w:cstheme="majorBidi"/>
          <w:iCs/>
          <w:sz w:val="24"/>
          <w:szCs w:val="24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hit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 xml:space="preserve">ung 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</w:rPr>
        <w:t>&gt; 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tab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el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= 6,000&gt;1,990</w:t>
      </w: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Karena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nilai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980B6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hit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ung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besar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980B6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tab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hipotesis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diterima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Jadi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disimpulkan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bahwa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hipotesis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menyatakan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(X)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terbukti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kata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lain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signifikan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antara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(X)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(Y). Dan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uji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koefisien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determinasi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(KD)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(R</w:t>
      </w:r>
      <w:r w:rsidRPr="00B23278">
        <w:rPr>
          <w:rFonts w:asciiTheme="majorBidi" w:eastAsiaTheme="minorEastAsia" w:hAnsiTheme="majorBidi" w:cstheme="majorBidi"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sebesar 0,559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55,9% artinya bahwa </w:t>
      </w:r>
      <w:r>
        <w:rPr>
          <w:rFonts w:ascii="Times New Roman" w:hAnsi="Times New Roman" w:cs="Times New Roman"/>
          <w:i/>
          <w:sz w:val="24"/>
          <w:szCs w:val="24"/>
        </w:rPr>
        <w:t xml:space="preserve">Smarphone </w:t>
      </w:r>
      <w:r>
        <w:rPr>
          <w:rFonts w:ascii="Times New Roman" w:hAnsi="Times New Roman" w:cs="Times New Roman"/>
          <w:sz w:val="24"/>
          <w:szCs w:val="24"/>
        </w:rPr>
        <w:t xml:space="preserve">sangat berpengaruh terhadap prestasi belajar,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45,9%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</w:t>
      </w:r>
      <w:proofErr w:type="spellEnd"/>
      <w:r>
        <w:rPr>
          <w:rFonts w:ascii="Times New Roman" w:hAnsi="Times New Roman" w:cs="Times New Roman"/>
          <w:sz w:val="24"/>
          <w:szCs w:val="24"/>
        </w:rPr>
        <w:t>an.</w:t>
      </w:r>
    </w:p>
    <w:p w:rsidR="00233BC9" w:rsidRPr="001F18D9" w:rsidRDefault="00233BC9" w:rsidP="00233BC9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327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Smartphone</w:t>
      </w:r>
      <w:r w:rsidRPr="001F18D9">
        <w:rPr>
          <w:rFonts w:ascii="Times New Roman" w:hAnsi="Times New Roman" w:cs="Times New Roman"/>
          <w:b/>
          <w:bCs/>
          <w:iCs/>
          <w:sz w:val="24"/>
          <w:szCs w:val="24"/>
        </w:rPr>
        <w:t>, Prestasi Belajar, Umn Al-Washliyah.</w:t>
      </w:r>
    </w:p>
    <w:p w:rsidR="00233BC9" w:rsidRDefault="00233BC9" w:rsidP="00233B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233BC9" w:rsidRPr="008E1E87" w:rsidRDefault="00233BC9" w:rsidP="00233BC9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E8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233BC9" w:rsidRPr="008E1E87" w:rsidRDefault="00233BC9" w:rsidP="00233BC9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8E1E87">
        <w:rPr>
          <w:rFonts w:ascii="Times New Roman" w:hAnsi="Times New Roman" w:cs="Times New Roman"/>
          <w:b/>
          <w:bCs/>
          <w:sz w:val="32"/>
          <w:szCs w:val="24"/>
        </w:rPr>
        <w:t xml:space="preserve">The </w:t>
      </w:r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>Effect of Smartphone Use on</w:t>
      </w:r>
      <w:r w:rsidRPr="008E1E87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>Student Achievements of UMN Al-</w:t>
      </w:r>
      <w:proofErr w:type="spellStart"/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>Washliyah</w:t>
      </w:r>
      <w:proofErr w:type="spellEnd"/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 xml:space="preserve"> Medan</w:t>
      </w:r>
    </w:p>
    <w:p w:rsidR="00233BC9" w:rsidRPr="00E24F90" w:rsidRDefault="00233BC9" w:rsidP="00233BC9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>(</w:t>
      </w:r>
      <w:r w:rsidRPr="008E1E87">
        <w:rPr>
          <w:rFonts w:ascii="Times New Roman" w:hAnsi="Times New Roman" w:cs="Times New Roman"/>
          <w:b/>
          <w:bCs/>
          <w:sz w:val="32"/>
          <w:szCs w:val="24"/>
        </w:rPr>
        <w:t>Study Case</w:t>
      </w:r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 xml:space="preserve"> of Students of the Faculty of Economics, Study Program</w:t>
      </w:r>
      <w:r w:rsidRPr="008E1E87">
        <w:rPr>
          <w:rFonts w:ascii="Times New Roman" w:hAnsi="Times New Roman" w:cs="Times New Roman"/>
          <w:b/>
          <w:bCs/>
          <w:sz w:val="32"/>
          <w:szCs w:val="24"/>
        </w:rPr>
        <w:t xml:space="preserve"> Management</w:t>
      </w:r>
      <w:r w:rsidRPr="008E1E87">
        <w:rPr>
          <w:rFonts w:ascii="Times New Roman" w:hAnsi="Times New Roman" w:cs="Times New Roman"/>
          <w:b/>
          <w:bCs/>
          <w:sz w:val="32"/>
          <w:szCs w:val="24"/>
          <w:lang w:val="en-US"/>
        </w:rPr>
        <w:t>)</w:t>
      </w:r>
    </w:p>
    <w:p w:rsidR="00233BC9" w:rsidRDefault="00233BC9" w:rsidP="00233BC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3BC9" w:rsidRPr="008E1E87" w:rsidRDefault="00233BC9" w:rsidP="00233BC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3BC9" w:rsidRPr="008E1E87" w:rsidRDefault="00233BC9" w:rsidP="00233BC9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8E1E8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Sri 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Robbayani</w:t>
      </w:r>
      <w:proofErr w:type="spellEnd"/>
    </w:p>
    <w:p w:rsidR="00233BC9" w:rsidRPr="008E1E87" w:rsidRDefault="00233BC9" w:rsidP="00233BC9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163114078</w:t>
      </w:r>
    </w:p>
    <w:p w:rsidR="00233BC9" w:rsidRPr="008E1E87" w:rsidRDefault="00233BC9" w:rsidP="00233BC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3BC9" w:rsidRPr="008E1E87" w:rsidRDefault="00233BC9" w:rsidP="00233BC9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3BC9" w:rsidRPr="008E1E87" w:rsidRDefault="00233BC9" w:rsidP="00233BC9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This study aim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determine the effect of the use of 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smartphones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learning achievements of UMN Al-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Washliyah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students in Medan. The </w:t>
      </w:r>
      <w:proofErr w:type="gram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population in this study were</w:t>
      </w:r>
      <w:proofErr w:type="gram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439 students of the Faculty of Economics of Management Study Program in 2017, with a tolerance limit of 10%, calculated by the 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slovin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formula, the number of samples obtained 81 students with sampling using incidental sampling technique. The data analysis technique that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 writer uses in this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descriptive quantitative. Data collection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 by using a questionnaire given to respondents. Data was processed using SPSS 20.0 for windows. 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data analysis technique used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a simple Linear Regression, with Y = 13,915 + 0,628 X + e, meaning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the use of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smartphone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significant effect on the Learning Achievement variable. The resul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 of the t hypothesis test show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the calculated value&gt; t</w:t>
      </w:r>
      <w:r w:rsidRPr="008E1E87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 table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6,000&gt;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,990. Therefore the value of t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greater than 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8E1E87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table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the hypothesis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 accepted. So, it can be concluded that the hypothesis stating that variable (X) ha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proven or in other words, there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 a significant influence between variable (X) on variable (Y). And based on the coefficient of determination (KD) or (R2) of 0.559 or with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percentage of 55.9%, it mean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</w:t>
      </w:r>
      <w:proofErr w:type="spellStart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smartphone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 very influential on learning achievem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ent, while the remaining 45.9% 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s influenced by other variables not examined in research.</w:t>
      </w:r>
    </w:p>
    <w:p w:rsidR="00233BC9" w:rsidRPr="008E1E87" w:rsidRDefault="00233BC9" w:rsidP="00233BC9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Keywords: </w:t>
      </w:r>
      <w:r w:rsidRPr="006B0350">
        <w:rPr>
          <w:rFonts w:ascii="Times New Roman" w:hAnsi="Times New Roman" w:cs="Times New Roman"/>
          <w:bCs/>
          <w:i/>
          <w:sz w:val="24"/>
          <w:szCs w:val="24"/>
          <w:lang w:val="en-US"/>
        </w:rPr>
        <w:t>Smartphone, Learning Achievement, U</w:t>
      </w:r>
      <w:r>
        <w:rPr>
          <w:rFonts w:ascii="Times New Roman" w:hAnsi="Times New Roman" w:cs="Times New Roman"/>
          <w:bCs/>
          <w:i/>
          <w:sz w:val="24"/>
          <w:szCs w:val="24"/>
        </w:rPr>
        <w:t>MN</w:t>
      </w:r>
      <w:r w:rsidRPr="006B03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Al-</w:t>
      </w:r>
      <w:proofErr w:type="spellStart"/>
      <w:r w:rsidRPr="006B0350">
        <w:rPr>
          <w:rFonts w:ascii="Times New Roman" w:hAnsi="Times New Roman" w:cs="Times New Roman"/>
          <w:bCs/>
          <w:i/>
          <w:sz w:val="24"/>
          <w:szCs w:val="24"/>
          <w:lang w:val="en-US"/>
        </w:rPr>
        <w:t>Washliyah</w:t>
      </w:r>
      <w:proofErr w:type="spellEnd"/>
      <w:r w:rsidRPr="008E1E8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33BC9" w:rsidRPr="00233BC9" w:rsidRDefault="00233BC9" w:rsidP="00233B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33BC9" w:rsidRPr="00233BC9" w:rsidSect="00DE0C6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6B"/>
    <w:rsid w:val="001C4B27"/>
    <w:rsid w:val="00233BC9"/>
    <w:rsid w:val="00293C30"/>
    <w:rsid w:val="003A5C7B"/>
    <w:rsid w:val="00BF18F0"/>
    <w:rsid w:val="00D230F6"/>
    <w:rsid w:val="00DE0C6B"/>
    <w:rsid w:val="00F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C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23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B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2020-09-07T08:09:00Z</dcterms:created>
  <dcterms:modified xsi:type="dcterms:W3CDTF">2020-09-07T08:09:00Z</dcterms:modified>
</cp:coreProperties>
</file>