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80C" w:rsidRPr="007E582C" w:rsidRDefault="0043780C" w:rsidP="0043780C">
      <w:pPr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582C">
        <w:rPr>
          <w:rFonts w:ascii="Times New Roman" w:hAnsi="Times New Roman" w:cs="Times New Roman"/>
          <w:b/>
          <w:bCs/>
          <w:sz w:val="24"/>
          <w:szCs w:val="24"/>
        </w:rPr>
        <w:t>Lampiran 1</w:t>
      </w:r>
    </w:p>
    <w:p w:rsidR="0043780C" w:rsidRDefault="0043780C" w:rsidP="0043780C">
      <w:pPr>
        <w:spacing w:line="48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7E1">
        <w:rPr>
          <w:rFonts w:ascii="Times New Roman" w:hAnsi="Times New Roman" w:cs="Times New Roman"/>
          <w:b/>
          <w:sz w:val="24"/>
          <w:szCs w:val="24"/>
        </w:rPr>
        <w:t>Daftar Pertanyaan Wawancara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65"/>
        <w:gridCol w:w="7255"/>
      </w:tblGrid>
      <w:tr w:rsidR="0043780C" w:rsidTr="00FD3563">
        <w:tc>
          <w:tcPr>
            <w:tcW w:w="567" w:type="dxa"/>
            <w:vAlign w:val="center"/>
          </w:tcPr>
          <w:p w:rsidR="0043780C" w:rsidRDefault="0043780C" w:rsidP="00FD35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479" w:type="dxa"/>
            <w:vAlign w:val="center"/>
          </w:tcPr>
          <w:p w:rsidR="0043780C" w:rsidRDefault="0043780C" w:rsidP="00FD35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Pertanyaan Wawancara</w:t>
            </w:r>
          </w:p>
        </w:tc>
      </w:tr>
      <w:tr w:rsidR="0043780C" w:rsidTr="00FD3563">
        <w:tc>
          <w:tcPr>
            <w:tcW w:w="567" w:type="dxa"/>
            <w:vAlign w:val="center"/>
          </w:tcPr>
          <w:p w:rsidR="0043780C" w:rsidRPr="00104D75" w:rsidRDefault="0043780C" w:rsidP="00FD35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479" w:type="dxa"/>
          </w:tcPr>
          <w:p w:rsidR="0043780C" w:rsidRPr="00104D75" w:rsidRDefault="0043780C" w:rsidP="00FD3563">
            <w:pPr>
              <w:pStyle w:val="ListParagraph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65">
              <w:rPr>
                <w:rFonts w:ascii="Times New Roman" w:hAnsi="Times New Roman" w:cs="Times New Roman"/>
                <w:sz w:val="24"/>
                <w:szCs w:val="24"/>
              </w:rPr>
              <w:t>Bagaimana menurut Bapak mengenai kelamahan dalam usaha penurunan piutang aliran listrik di PLN Rayon Lubuk Pakam ?</w:t>
            </w:r>
          </w:p>
        </w:tc>
      </w:tr>
      <w:tr w:rsidR="0043780C" w:rsidTr="00FD3563">
        <w:tc>
          <w:tcPr>
            <w:tcW w:w="567" w:type="dxa"/>
            <w:vAlign w:val="center"/>
          </w:tcPr>
          <w:p w:rsidR="0043780C" w:rsidRPr="00104D75" w:rsidRDefault="0043780C" w:rsidP="00FD35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479" w:type="dxa"/>
          </w:tcPr>
          <w:p w:rsidR="0043780C" w:rsidRPr="00104D75" w:rsidRDefault="0043780C" w:rsidP="00FD3563">
            <w:pPr>
              <w:pStyle w:val="ListParagraph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65">
              <w:rPr>
                <w:rFonts w:ascii="Times New Roman" w:hAnsi="Times New Roman" w:cs="Times New Roman"/>
                <w:sz w:val="24"/>
                <w:szCs w:val="24"/>
              </w:rPr>
              <w:t>Apa yang menyebabkan kelemahan dalam usaha penurunan piutang aliran listrik di PT. PLN Rayon Lubuk Pakam ?</w:t>
            </w:r>
          </w:p>
        </w:tc>
      </w:tr>
      <w:tr w:rsidR="0043780C" w:rsidTr="00FD3563">
        <w:tc>
          <w:tcPr>
            <w:tcW w:w="567" w:type="dxa"/>
            <w:vAlign w:val="center"/>
          </w:tcPr>
          <w:p w:rsidR="0043780C" w:rsidRDefault="0043780C" w:rsidP="00FD35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479" w:type="dxa"/>
          </w:tcPr>
          <w:p w:rsidR="0043780C" w:rsidRPr="00104D75" w:rsidRDefault="0043780C" w:rsidP="00FD3563">
            <w:pPr>
              <w:pStyle w:val="ListParagraph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65">
              <w:rPr>
                <w:rFonts w:ascii="Times New Roman" w:hAnsi="Times New Roman" w:cs="Times New Roman"/>
                <w:sz w:val="24"/>
                <w:szCs w:val="24"/>
              </w:rPr>
              <w:t xml:space="preserve">Tindakan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seperti apa </w:t>
            </w:r>
            <w:r w:rsidRPr="00880565">
              <w:rPr>
                <w:rFonts w:ascii="Times New Roman" w:hAnsi="Times New Roman" w:cs="Times New Roman"/>
                <w:sz w:val="24"/>
                <w:szCs w:val="24"/>
              </w:rPr>
              <w:t xml:space="preserve">yang dilakukan perusahaan agar penurunan tunggakan aliran listrik tercapai ? </w:t>
            </w:r>
          </w:p>
        </w:tc>
      </w:tr>
      <w:tr w:rsidR="0043780C" w:rsidTr="00FD3563">
        <w:tc>
          <w:tcPr>
            <w:tcW w:w="567" w:type="dxa"/>
            <w:vAlign w:val="center"/>
          </w:tcPr>
          <w:p w:rsidR="0043780C" w:rsidRDefault="0043780C" w:rsidP="00FD35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479" w:type="dxa"/>
          </w:tcPr>
          <w:p w:rsidR="0043780C" w:rsidRPr="00104D75" w:rsidRDefault="0043780C" w:rsidP="00FD356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Faktor-faktor apa saja yang menghambat perputaran piutang ? </w:t>
            </w:r>
          </w:p>
        </w:tc>
      </w:tr>
      <w:tr w:rsidR="0043780C" w:rsidTr="00FD3563">
        <w:tc>
          <w:tcPr>
            <w:tcW w:w="567" w:type="dxa"/>
            <w:vAlign w:val="center"/>
          </w:tcPr>
          <w:p w:rsidR="0043780C" w:rsidRDefault="0043780C" w:rsidP="00FD35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479" w:type="dxa"/>
          </w:tcPr>
          <w:p w:rsidR="0043780C" w:rsidRPr="00104D75" w:rsidRDefault="0043780C" w:rsidP="00FD356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65">
              <w:rPr>
                <w:rFonts w:ascii="Times New Roman" w:hAnsi="Times New Roman" w:cs="Times New Roman"/>
                <w:sz w:val="24"/>
                <w:szCs w:val="24"/>
              </w:rPr>
              <w:t>Apa yang dilakukan PLN Rayon Lubuk Pakam terhadap perputaran piutang agar berjalan lancar ?</w:t>
            </w:r>
          </w:p>
        </w:tc>
      </w:tr>
      <w:tr w:rsidR="0043780C" w:rsidTr="00FD3563">
        <w:tc>
          <w:tcPr>
            <w:tcW w:w="567" w:type="dxa"/>
            <w:vAlign w:val="center"/>
          </w:tcPr>
          <w:p w:rsidR="0043780C" w:rsidRDefault="0043780C" w:rsidP="00FD3563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479" w:type="dxa"/>
          </w:tcPr>
          <w:p w:rsidR="0043780C" w:rsidRPr="00880565" w:rsidRDefault="0043780C" w:rsidP="00FD356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65">
              <w:rPr>
                <w:rFonts w:ascii="Times New Roman" w:hAnsi="Times New Roman" w:cs="Times New Roman"/>
                <w:sz w:val="24"/>
                <w:szCs w:val="24"/>
              </w:rPr>
              <w:t>Cara apa yang diterapkan PLN Rayon Lubuk Pakam untuk menekan tunggakan rekening listrik ?</w:t>
            </w:r>
          </w:p>
        </w:tc>
      </w:tr>
    </w:tbl>
    <w:p w:rsidR="0043780C" w:rsidRDefault="0043780C" w:rsidP="0043780C">
      <w:pPr>
        <w:spacing w:line="48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Lampiran 2</w:t>
      </w:r>
    </w:p>
    <w:p w:rsidR="0043780C" w:rsidRDefault="0043780C" w:rsidP="0043780C">
      <w:pPr>
        <w:pStyle w:val="ListParagraph"/>
        <w:spacing w:after="0" w:line="48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C0A377B" wp14:editId="3EFF37D6">
            <wp:extent cx="4596082" cy="7263443"/>
            <wp:effectExtent l="19050" t="0" r="0" b="0"/>
            <wp:docPr id="3" name="Picture 2" descr="Screenshot_20200703_1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03_115244.jpg"/>
                    <pic:cNvPicPr/>
                  </pic:nvPicPr>
                  <pic:blipFill>
                    <a:blip r:embed="rId4"/>
                    <a:srcRect t="8871" b="2217"/>
                    <a:stretch>
                      <a:fillRect/>
                    </a:stretch>
                  </pic:blipFill>
                  <pic:spPr>
                    <a:xfrm>
                      <a:off x="0" y="0"/>
                      <a:ext cx="4596082" cy="726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Calibri" w:hAnsi="Times New Roman" w:cs="Times New Roman"/>
          <w:bCs/>
          <w:sz w:val="24"/>
        </w:rPr>
      </w:pPr>
      <w:r>
        <w:rPr>
          <w:rFonts w:ascii="Times New Roman" w:eastAsia="Calibri" w:hAnsi="Times New Roman" w:cs="Times New Roman"/>
          <w:bCs/>
          <w:noProof/>
          <w:sz w:val="24"/>
        </w:rPr>
        <w:lastRenderedPageBreak/>
        <w:drawing>
          <wp:inline distT="0" distB="0" distL="0" distR="0" wp14:anchorId="600DD186" wp14:editId="0D2BF825">
            <wp:extent cx="4489390" cy="6172289"/>
            <wp:effectExtent l="19050" t="0" r="6410" b="0"/>
            <wp:docPr id="4" name="Picture 3" descr="Screenshot_20200710_082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10_082203.png"/>
                    <pic:cNvPicPr/>
                  </pic:nvPicPr>
                  <pic:blipFill>
                    <a:blip r:embed="rId5"/>
                    <a:srcRect r="951" b="899"/>
                    <a:stretch>
                      <a:fillRect/>
                    </a:stretch>
                  </pic:blipFill>
                  <pic:spPr>
                    <a:xfrm>
                      <a:off x="0" y="0"/>
                      <a:ext cx="4489390" cy="61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Lampiran 3</w:t>
      </w:r>
    </w:p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noProof/>
          <w:sz w:val="24"/>
        </w:rPr>
        <w:drawing>
          <wp:inline distT="0" distB="0" distL="0" distR="0" wp14:anchorId="6ADB5D95" wp14:editId="7CA21B88">
            <wp:extent cx="3681682" cy="2761493"/>
            <wp:effectExtent l="19050" t="0" r="0" b="0"/>
            <wp:docPr id="9" name="Picture 7" descr="IMG_20200709_16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09_1634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855" cy="276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noProof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noProof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noProof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noProof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noProof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  <w:r w:rsidRPr="00957A62">
        <w:rPr>
          <w:rFonts w:ascii="Times New Roman" w:eastAsia="Calibri" w:hAnsi="Times New Roman" w:cs="Times New Roman"/>
          <w:b/>
          <w:sz w:val="24"/>
        </w:rPr>
        <w:lastRenderedPageBreak/>
        <w:t>Lampiran 4</w:t>
      </w:r>
    </w:p>
    <w:p w:rsidR="0043780C" w:rsidRPr="00957A62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</w:rPr>
      </w:pPr>
    </w:p>
    <w:p w:rsidR="0043780C" w:rsidRPr="007B7988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 w:cs="Times New Roman"/>
          <w:bCs/>
          <w:sz w:val="24"/>
        </w:rPr>
      </w:pPr>
      <w:r w:rsidRPr="007B7988">
        <w:rPr>
          <w:rFonts w:ascii="Times New Roman" w:eastAsia="Calibri" w:hAnsi="Times New Roman" w:cs="Times New Roman"/>
          <w:bCs/>
          <w:sz w:val="24"/>
        </w:rPr>
        <w:t>Tabel Perbandingan Tunggakan Per Lembar Kogol 0 Dengan Bulan Lalu UP3 Lubuk Pakam</w:t>
      </w:r>
    </w:p>
    <w:p w:rsidR="0043780C" w:rsidRPr="007B7988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Calibri" w:hAnsi="Times New Roman" w:cs="Times New Roman"/>
          <w:bCs/>
          <w:sz w:val="24"/>
        </w:rPr>
      </w:pPr>
      <w:r w:rsidRPr="007B7988">
        <w:rPr>
          <w:rFonts w:ascii="Times New Roman" w:eastAsia="Calibri" w:hAnsi="Times New Roman" w:cs="Times New Roman"/>
          <w:bCs/>
          <w:sz w:val="24"/>
        </w:rPr>
        <w:t>(Februari 2020)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35"/>
        <w:gridCol w:w="876"/>
        <w:gridCol w:w="7"/>
        <w:gridCol w:w="965"/>
        <w:gridCol w:w="9"/>
        <w:gridCol w:w="968"/>
        <w:gridCol w:w="964"/>
        <w:gridCol w:w="1396"/>
      </w:tblGrid>
      <w:tr w:rsidR="0043780C" w:rsidTr="00FD3563">
        <w:tc>
          <w:tcPr>
            <w:tcW w:w="2694" w:type="dxa"/>
            <w:vMerge w:val="restart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Unit Layanan</w:t>
            </w:r>
          </w:p>
        </w:tc>
        <w:tc>
          <w:tcPr>
            <w:tcW w:w="3863" w:type="dxa"/>
            <w:gridSpan w:val="6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Lembar Tunggakan (plg)</w:t>
            </w:r>
          </w:p>
        </w:tc>
        <w:tc>
          <w:tcPr>
            <w:tcW w:w="1418" w:type="dxa"/>
            <w:vMerge w:val="restart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Grand Total</w:t>
            </w:r>
          </w:p>
        </w:tc>
      </w:tr>
      <w:tr w:rsidR="0043780C" w:rsidTr="00FD3563">
        <w:tc>
          <w:tcPr>
            <w:tcW w:w="2694" w:type="dxa"/>
            <w:vMerge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546A" w:themeColor="text2"/>
                <w:sz w:val="24"/>
                <w:u w:val="single"/>
              </w:rPr>
            </w:pPr>
          </w:p>
        </w:tc>
        <w:tc>
          <w:tcPr>
            <w:tcW w:w="883" w:type="dxa"/>
            <w:gridSpan w:val="2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2</w:t>
            </w:r>
          </w:p>
        </w:tc>
        <w:tc>
          <w:tcPr>
            <w:tcW w:w="996" w:type="dxa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3</w:t>
            </w:r>
          </w:p>
        </w:tc>
        <w:tc>
          <w:tcPr>
            <w:tcW w:w="992" w:type="dxa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4</w:t>
            </w:r>
          </w:p>
        </w:tc>
        <w:tc>
          <w:tcPr>
            <w:tcW w:w="1418" w:type="dxa"/>
            <w:vMerge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</w:tr>
      <w:tr w:rsidR="0043780C" w:rsidRPr="00BF65C2" w:rsidTr="00FD3563">
        <w:trPr>
          <w:trHeight w:val="70"/>
        </w:trPr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12610 Denai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255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347</w:t>
            </w: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602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E92B83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92B83">
              <w:rPr>
                <w:rFonts w:ascii="Times New Roman" w:eastAsia="Times New Roman" w:hAnsi="Times New Roman" w:cs="Times New Roman"/>
                <w:b/>
                <w:sz w:val="24"/>
              </w:rPr>
              <w:t xml:space="preserve">12612 Lubuk Pakam </w:t>
            </w:r>
          </w:p>
        </w:tc>
        <w:tc>
          <w:tcPr>
            <w:tcW w:w="883" w:type="dxa"/>
            <w:gridSpan w:val="2"/>
            <w:vAlign w:val="center"/>
          </w:tcPr>
          <w:p w:rsidR="0043780C" w:rsidRPr="00E92B83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</w:t>
            </w:r>
            <w:r w:rsidRPr="00E92B83">
              <w:rPr>
                <w:rFonts w:ascii="Times New Roman" w:eastAsia="Times New Roman" w:hAnsi="Times New Roman" w:cs="Times New Roman"/>
                <w:b/>
                <w:sz w:val="24"/>
              </w:rPr>
              <w:t>216</w:t>
            </w:r>
          </w:p>
        </w:tc>
        <w:tc>
          <w:tcPr>
            <w:tcW w:w="992" w:type="dxa"/>
            <w:gridSpan w:val="2"/>
            <w:vAlign w:val="center"/>
          </w:tcPr>
          <w:p w:rsidR="0043780C" w:rsidRPr="00E92B83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92B83">
              <w:rPr>
                <w:rFonts w:ascii="Times New Roman" w:eastAsia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996" w:type="dxa"/>
          </w:tcPr>
          <w:p w:rsidR="0043780C" w:rsidRPr="00E92B83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Pr="00E92B83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E92B83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</w:t>
            </w:r>
            <w:r w:rsidRPr="00E92B83">
              <w:rPr>
                <w:rFonts w:ascii="Times New Roman" w:eastAsia="Times New Roman" w:hAnsi="Times New Roman" w:cs="Times New Roman"/>
                <w:b/>
                <w:sz w:val="24"/>
              </w:rPr>
              <w:t>240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12613 Tanjung Morawa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450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478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 xml:space="preserve">12614 Perbaungan 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556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556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12615 Delitua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723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723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12616 Rampah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184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184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12617 Galang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283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470</w:t>
            </w: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753</w:t>
            </w:r>
          </w:p>
        </w:tc>
      </w:tr>
      <w:tr w:rsidR="0043780C" w:rsidTr="00FD3563">
        <w:tc>
          <w:tcPr>
            <w:tcW w:w="2694" w:type="dxa"/>
            <w:tcBorders>
              <w:right w:val="single" w:sz="4" w:space="0" w:color="auto"/>
            </w:tcBorders>
            <w:vAlign w:val="center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Grand Total</w:t>
            </w:r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667</w:t>
            </w: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869</w:t>
            </w:r>
          </w:p>
        </w:tc>
        <w:tc>
          <w:tcPr>
            <w:tcW w:w="100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48.</w:t>
            </w:r>
            <w:r w:rsidRPr="00BF65C2">
              <w:rPr>
                <w:rFonts w:ascii="Times New Roman" w:eastAsia="Times New Roman" w:hAnsi="Times New Roman" w:cs="Times New Roman"/>
                <w:sz w:val="24"/>
              </w:rPr>
              <w:t>536</w:t>
            </w:r>
          </w:p>
        </w:tc>
      </w:tr>
    </w:tbl>
    <w:p w:rsidR="0043780C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43780C" w:rsidRPr="007B7988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7B7988">
        <w:rPr>
          <w:rFonts w:ascii="Times New Roman" w:eastAsia="Times New Roman" w:hAnsi="Times New Roman" w:cs="Times New Roman"/>
          <w:bCs/>
          <w:sz w:val="24"/>
        </w:rPr>
        <w:t>(Maret 2020)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34"/>
        <w:gridCol w:w="876"/>
        <w:gridCol w:w="7"/>
        <w:gridCol w:w="972"/>
        <w:gridCol w:w="9"/>
        <w:gridCol w:w="966"/>
        <w:gridCol w:w="962"/>
        <w:gridCol w:w="1394"/>
      </w:tblGrid>
      <w:tr w:rsidR="0043780C" w:rsidTr="00FD3563">
        <w:tc>
          <w:tcPr>
            <w:tcW w:w="2694" w:type="dxa"/>
            <w:vMerge w:val="restart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Unit Layanan</w:t>
            </w:r>
          </w:p>
        </w:tc>
        <w:tc>
          <w:tcPr>
            <w:tcW w:w="3863" w:type="dxa"/>
            <w:gridSpan w:val="6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Lembar Tunggakan (plg)</w:t>
            </w:r>
          </w:p>
        </w:tc>
        <w:tc>
          <w:tcPr>
            <w:tcW w:w="1418" w:type="dxa"/>
            <w:vMerge w:val="restart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Grand Total</w:t>
            </w:r>
          </w:p>
        </w:tc>
      </w:tr>
      <w:tr w:rsidR="0043780C" w:rsidTr="00FD3563">
        <w:tc>
          <w:tcPr>
            <w:tcW w:w="2694" w:type="dxa"/>
            <w:vMerge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883" w:type="dxa"/>
            <w:gridSpan w:val="2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2</w:t>
            </w:r>
          </w:p>
        </w:tc>
        <w:tc>
          <w:tcPr>
            <w:tcW w:w="996" w:type="dxa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3</w:t>
            </w:r>
          </w:p>
        </w:tc>
        <w:tc>
          <w:tcPr>
            <w:tcW w:w="992" w:type="dxa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4</w:t>
            </w:r>
          </w:p>
        </w:tc>
        <w:tc>
          <w:tcPr>
            <w:tcW w:w="1418" w:type="dxa"/>
            <w:vMerge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</w:tr>
      <w:tr w:rsidR="0043780C" w:rsidRPr="00BF65C2" w:rsidTr="00FD3563">
        <w:trPr>
          <w:trHeight w:val="70"/>
        </w:trPr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12610 Denai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11.816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1.453</w:t>
            </w: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</w:rPr>
              <w:t>.269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A1DE1">
              <w:rPr>
                <w:rFonts w:ascii="Times New Roman" w:eastAsia="Times New Roman" w:hAnsi="Times New Roman" w:cs="Times New Roman"/>
                <w:b/>
                <w:sz w:val="24"/>
              </w:rPr>
              <w:t xml:space="preserve">12612 Lubuk Pakam </w:t>
            </w:r>
          </w:p>
        </w:tc>
        <w:tc>
          <w:tcPr>
            <w:tcW w:w="883" w:type="dxa"/>
            <w:gridSpan w:val="2"/>
            <w:vAlign w:val="center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A1DE1">
              <w:rPr>
                <w:rFonts w:ascii="Times New Roman" w:eastAsia="Times New Roman" w:hAnsi="Times New Roman" w:cs="Times New Roman"/>
                <w:b/>
                <w:sz w:val="24"/>
              </w:rPr>
              <w:t>7.184</w:t>
            </w:r>
          </w:p>
        </w:tc>
        <w:tc>
          <w:tcPr>
            <w:tcW w:w="992" w:type="dxa"/>
            <w:gridSpan w:val="2"/>
            <w:vAlign w:val="center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A1DE1">
              <w:rPr>
                <w:rFonts w:ascii="Times New Roman" w:eastAsia="Times New Roman" w:hAnsi="Times New Roman" w:cs="Times New Roman"/>
                <w:b/>
                <w:sz w:val="24"/>
              </w:rPr>
              <w:t>252</w:t>
            </w:r>
          </w:p>
        </w:tc>
        <w:tc>
          <w:tcPr>
            <w:tcW w:w="996" w:type="dxa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A1DE1">
              <w:rPr>
                <w:rFonts w:ascii="Times New Roman" w:eastAsia="Times New Roman" w:hAnsi="Times New Roman" w:cs="Times New Roman"/>
                <w:b/>
                <w:sz w:val="24"/>
              </w:rPr>
              <w:t>7.436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12613 Tanjung Morawa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5.783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140</w:t>
            </w: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5.923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 xml:space="preserve">12614 Perbaungan 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4.190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77</w:t>
            </w: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.267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12615 Delitua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5.478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439</w:t>
            </w: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.917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12616 Rampah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5.076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210</w:t>
            </w: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5.286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12617 Galang</w:t>
            </w:r>
          </w:p>
        </w:tc>
        <w:tc>
          <w:tcPr>
            <w:tcW w:w="883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4.728</w:t>
            </w:r>
          </w:p>
        </w:tc>
        <w:tc>
          <w:tcPr>
            <w:tcW w:w="992" w:type="dxa"/>
            <w:gridSpan w:val="2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274</w:t>
            </w:r>
          </w:p>
        </w:tc>
        <w:tc>
          <w:tcPr>
            <w:tcW w:w="996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2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418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5.002</w:t>
            </w:r>
          </w:p>
        </w:tc>
      </w:tr>
      <w:tr w:rsidR="0043780C" w:rsidTr="00FD3563">
        <w:tc>
          <w:tcPr>
            <w:tcW w:w="2694" w:type="dxa"/>
            <w:tcBorders>
              <w:right w:val="single" w:sz="4" w:space="0" w:color="auto"/>
            </w:tcBorders>
            <w:vAlign w:val="center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Grand Total</w:t>
            </w:r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44.255</w:t>
            </w: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2.845</w:t>
            </w:r>
          </w:p>
        </w:tc>
        <w:tc>
          <w:tcPr>
            <w:tcW w:w="100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47.100</w:t>
            </w:r>
          </w:p>
        </w:tc>
      </w:tr>
    </w:tbl>
    <w:p w:rsidR="0043780C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4"/>
        </w:rPr>
      </w:pPr>
    </w:p>
    <w:p w:rsidR="0043780C" w:rsidRPr="007B7988" w:rsidRDefault="0043780C" w:rsidP="0043780C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7B7988">
        <w:rPr>
          <w:rFonts w:ascii="Times New Roman" w:eastAsia="Times New Roman" w:hAnsi="Times New Roman" w:cs="Times New Roman"/>
          <w:bCs/>
          <w:sz w:val="24"/>
        </w:rPr>
        <w:t>DELTA</w:t>
      </w:r>
    </w:p>
    <w:tbl>
      <w:tblPr>
        <w:tblStyle w:val="TableGrid"/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850"/>
        <w:gridCol w:w="992"/>
        <w:gridCol w:w="567"/>
        <w:gridCol w:w="567"/>
        <w:gridCol w:w="993"/>
        <w:gridCol w:w="1275"/>
      </w:tblGrid>
      <w:tr w:rsidR="0043780C" w:rsidTr="00FD3563">
        <w:tc>
          <w:tcPr>
            <w:tcW w:w="2694" w:type="dxa"/>
            <w:vMerge w:val="restart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Unit Layanan</w:t>
            </w:r>
          </w:p>
        </w:tc>
        <w:tc>
          <w:tcPr>
            <w:tcW w:w="2976" w:type="dxa"/>
            <w:gridSpan w:val="4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Lembar Tunggakan (plg)</w:t>
            </w:r>
          </w:p>
        </w:tc>
        <w:tc>
          <w:tcPr>
            <w:tcW w:w="993" w:type="dxa"/>
            <w:vMerge w:val="restart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Grand Total</w:t>
            </w:r>
          </w:p>
        </w:tc>
        <w:tc>
          <w:tcPr>
            <w:tcW w:w="1275" w:type="dxa"/>
            <w:vMerge w:val="restart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Indikator</w:t>
            </w:r>
          </w:p>
        </w:tc>
      </w:tr>
      <w:tr w:rsidR="0043780C" w:rsidTr="00FD3563">
        <w:tc>
          <w:tcPr>
            <w:tcW w:w="2694" w:type="dxa"/>
            <w:vMerge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850" w:type="dxa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3780C" w:rsidRPr="00DC4C24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DC4C2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4</w:t>
            </w:r>
          </w:p>
        </w:tc>
        <w:tc>
          <w:tcPr>
            <w:tcW w:w="993" w:type="dxa"/>
            <w:vMerge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1275" w:type="dxa"/>
            <w:vMerge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</w:tr>
      <w:tr w:rsidR="0043780C" w:rsidRPr="00BF65C2" w:rsidTr="00FD3563">
        <w:trPr>
          <w:trHeight w:val="70"/>
        </w:trPr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12610 Denai</w:t>
            </w:r>
          </w:p>
        </w:tc>
        <w:tc>
          <w:tcPr>
            <w:tcW w:w="850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1.439</w:t>
            </w:r>
          </w:p>
        </w:tc>
        <w:tc>
          <w:tcPr>
            <w:tcW w:w="992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1.106</w:t>
            </w: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3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333</w:t>
            </w:r>
          </w:p>
        </w:tc>
        <w:tc>
          <w:tcPr>
            <w:tcW w:w="1275" w:type="dxa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A1DE1">
              <w:rPr>
                <w:rFonts w:ascii="Times New Roman" w:eastAsia="Times New Roman" w:hAnsi="Times New Roman" w:cs="Times New Roman"/>
                <w:b/>
                <w:sz w:val="24"/>
              </w:rPr>
              <w:t xml:space="preserve">12612 Lubuk Pakam </w:t>
            </w:r>
          </w:p>
        </w:tc>
        <w:tc>
          <w:tcPr>
            <w:tcW w:w="850" w:type="dxa"/>
            <w:vAlign w:val="center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32</w:t>
            </w:r>
          </w:p>
        </w:tc>
        <w:tc>
          <w:tcPr>
            <w:tcW w:w="992" w:type="dxa"/>
            <w:vAlign w:val="center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228</w:t>
            </w:r>
          </w:p>
        </w:tc>
        <w:tc>
          <w:tcPr>
            <w:tcW w:w="567" w:type="dxa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44546A" w:themeColor="text2"/>
                <w:sz w:val="24"/>
                <w:u w:val="single"/>
              </w:rPr>
            </w:pPr>
          </w:p>
        </w:tc>
        <w:tc>
          <w:tcPr>
            <w:tcW w:w="567" w:type="dxa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44546A" w:themeColor="text2"/>
                <w:sz w:val="24"/>
                <w:u w:val="single"/>
              </w:rPr>
            </w:pPr>
          </w:p>
        </w:tc>
        <w:tc>
          <w:tcPr>
            <w:tcW w:w="993" w:type="dxa"/>
            <w:vAlign w:val="center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196</w:t>
            </w:r>
          </w:p>
        </w:tc>
        <w:tc>
          <w:tcPr>
            <w:tcW w:w="1275" w:type="dxa"/>
            <w:vAlign w:val="center"/>
          </w:tcPr>
          <w:p w:rsidR="0043780C" w:rsidRPr="004A1DE1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Naik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12613 Tanjung Morawa</w:t>
            </w:r>
          </w:p>
        </w:tc>
        <w:tc>
          <w:tcPr>
            <w:tcW w:w="850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667</w:t>
            </w:r>
          </w:p>
        </w:tc>
        <w:tc>
          <w:tcPr>
            <w:tcW w:w="992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112</w:t>
            </w: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3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555</w:t>
            </w:r>
          </w:p>
        </w:tc>
        <w:tc>
          <w:tcPr>
            <w:tcW w:w="1275" w:type="dxa"/>
            <w:vAlign w:val="center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 xml:space="preserve">12614 Perbaungan </w:t>
            </w:r>
          </w:p>
        </w:tc>
        <w:tc>
          <w:tcPr>
            <w:tcW w:w="850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366</w:t>
            </w:r>
          </w:p>
        </w:tc>
        <w:tc>
          <w:tcPr>
            <w:tcW w:w="992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77</w:t>
            </w: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3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289</w:t>
            </w:r>
          </w:p>
        </w:tc>
        <w:tc>
          <w:tcPr>
            <w:tcW w:w="1275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12615 Delitua</w:t>
            </w:r>
          </w:p>
        </w:tc>
        <w:tc>
          <w:tcPr>
            <w:tcW w:w="850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245</w:t>
            </w:r>
          </w:p>
        </w:tc>
        <w:tc>
          <w:tcPr>
            <w:tcW w:w="992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439</w:t>
            </w: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3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194</w:t>
            </w:r>
          </w:p>
        </w:tc>
        <w:tc>
          <w:tcPr>
            <w:tcW w:w="1275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Naik</w:t>
            </w: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12616 Rampah</w:t>
            </w:r>
          </w:p>
        </w:tc>
        <w:tc>
          <w:tcPr>
            <w:tcW w:w="850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1.108</w:t>
            </w:r>
          </w:p>
        </w:tc>
        <w:tc>
          <w:tcPr>
            <w:tcW w:w="992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210</w:t>
            </w: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3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898</w:t>
            </w:r>
          </w:p>
        </w:tc>
        <w:tc>
          <w:tcPr>
            <w:tcW w:w="1275" w:type="dxa"/>
            <w:vAlign w:val="center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3780C" w:rsidRPr="00BF65C2" w:rsidTr="00FD3563">
        <w:tc>
          <w:tcPr>
            <w:tcW w:w="2694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12617 Galang</w:t>
            </w:r>
          </w:p>
        </w:tc>
        <w:tc>
          <w:tcPr>
            <w:tcW w:w="850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445</w:t>
            </w:r>
          </w:p>
        </w:tc>
        <w:tc>
          <w:tcPr>
            <w:tcW w:w="992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196</w:t>
            </w: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567" w:type="dxa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</w:p>
        </w:tc>
        <w:tc>
          <w:tcPr>
            <w:tcW w:w="993" w:type="dxa"/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249</w:t>
            </w:r>
          </w:p>
        </w:tc>
        <w:tc>
          <w:tcPr>
            <w:tcW w:w="1275" w:type="dxa"/>
            <w:vAlign w:val="center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Naik</w:t>
            </w:r>
          </w:p>
        </w:tc>
      </w:tr>
      <w:tr w:rsidR="0043780C" w:rsidTr="00FD3563">
        <w:tc>
          <w:tcPr>
            <w:tcW w:w="2694" w:type="dxa"/>
            <w:tcBorders>
              <w:right w:val="single" w:sz="4" w:space="0" w:color="auto"/>
            </w:tcBorders>
            <w:vAlign w:val="center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44546A" w:themeColor="text2"/>
                <w:sz w:val="24"/>
                <w:u w:val="single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Grand Total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3.412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1.976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F65C2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3780C" w:rsidRPr="00BF65C2" w:rsidRDefault="0043780C" w:rsidP="00FD3563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1.436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43780C" w:rsidRDefault="0043780C" w:rsidP="00FD356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Turun</w:t>
            </w:r>
          </w:p>
        </w:tc>
      </w:tr>
    </w:tbl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Lampiran 5</w:t>
      </w:r>
    </w:p>
    <w:p w:rsidR="0043780C" w:rsidRPr="007B7988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 </w:t>
      </w:r>
      <w:r w:rsidRPr="007B7988">
        <w:rPr>
          <w:rFonts w:ascii="Times New Roman" w:hAnsi="Times New Roman" w:cs="Times New Roman"/>
          <w:sz w:val="24"/>
          <w:szCs w:val="24"/>
        </w:rPr>
        <w:t>Data Pencapaian Target Periode 2017-2019</w:t>
      </w:r>
    </w:p>
    <w:tbl>
      <w:tblPr>
        <w:tblW w:w="781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2982"/>
        <w:gridCol w:w="3267"/>
      </w:tblGrid>
      <w:tr w:rsidR="0043780C" w:rsidTr="00FD3563">
        <w:trPr>
          <w:trHeight w:val="70"/>
        </w:trPr>
        <w:tc>
          <w:tcPr>
            <w:tcW w:w="1563" w:type="dxa"/>
            <w:vMerge w:val="restart"/>
            <w:shd w:val="clear" w:color="auto" w:fill="auto"/>
            <w:vAlign w:val="center"/>
          </w:tcPr>
          <w:p w:rsidR="0043780C" w:rsidRPr="00583AC6" w:rsidRDefault="0043780C" w:rsidP="00FD3563">
            <w:pPr>
              <w:pStyle w:val="TableParagraph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583AC6">
              <w:rPr>
                <w:b/>
                <w:sz w:val="24"/>
                <w:szCs w:val="24"/>
              </w:rPr>
              <w:t>Tahun</w:t>
            </w:r>
          </w:p>
        </w:tc>
        <w:tc>
          <w:tcPr>
            <w:tcW w:w="6249" w:type="dxa"/>
            <w:gridSpan w:val="2"/>
            <w:shd w:val="clear" w:color="auto" w:fill="auto"/>
            <w:vAlign w:val="center"/>
          </w:tcPr>
          <w:p w:rsidR="0043780C" w:rsidRPr="00583AC6" w:rsidRDefault="0043780C" w:rsidP="00FD3563">
            <w:pPr>
              <w:pStyle w:val="TableParagraph"/>
              <w:ind w:left="0" w:right="1275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Total (Rp) </w:t>
            </w:r>
            <w:r w:rsidRPr="00583AC6">
              <w:rPr>
                <w:b/>
                <w:sz w:val="24"/>
                <w:szCs w:val="24"/>
              </w:rPr>
              <w:t>Tunggakan Listrik Pelanggan</w:t>
            </w:r>
          </w:p>
        </w:tc>
      </w:tr>
      <w:tr w:rsidR="0043780C" w:rsidTr="00FD3563">
        <w:trPr>
          <w:trHeight w:val="70"/>
        </w:trPr>
        <w:tc>
          <w:tcPr>
            <w:tcW w:w="1563" w:type="dxa"/>
            <w:vMerge/>
            <w:tcBorders>
              <w:top w:val="nil"/>
            </w:tcBorders>
            <w:shd w:val="clear" w:color="auto" w:fill="auto"/>
          </w:tcPr>
          <w:p w:rsidR="0043780C" w:rsidRPr="00583AC6" w:rsidRDefault="0043780C" w:rsidP="00FD3563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  <w:vAlign w:val="center"/>
          </w:tcPr>
          <w:p w:rsidR="0043780C" w:rsidRPr="00583AC6" w:rsidRDefault="0043780C" w:rsidP="00FD3563">
            <w:pPr>
              <w:pStyle w:val="TableParagraph"/>
              <w:ind w:left="4"/>
              <w:contextualSpacing/>
              <w:jc w:val="center"/>
              <w:rPr>
                <w:b/>
                <w:sz w:val="24"/>
                <w:szCs w:val="24"/>
              </w:rPr>
            </w:pPr>
            <w:r w:rsidRPr="00583AC6">
              <w:rPr>
                <w:b/>
                <w:sz w:val="24"/>
                <w:szCs w:val="24"/>
              </w:rPr>
              <w:t>Target</w:t>
            </w:r>
          </w:p>
        </w:tc>
        <w:tc>
          <w:tcPr>
            <w:tcW w:w="3267" w:type="dxa"/>
            <w:shd w:val="clear" w:color="auto" w:fill="auto"/>
            <w:vAlign w:val="center"/>
          </w:tcPr>
          <w:p w:rsidR="0043780C" w:rsidRPr="00583AC6" w:rsidRDefault="0043780C" w:rsidP="00FD3563">
            <w:pPr>
              <w:pStyle w:val="TableParagraph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583AC6">
              <w:rPr>
                <w:b/>
                <w:sz w:val="24"/>
                <w:szCs w:val="24"/>
              </w:rPr>
              <w:t>Realisasi</w:t>
            </w:r>
          </w:p>
        </w:tc>
      </w:tr>
      <w:tr w:rsidR="0043780C" w:rsidTr="00FD3563">
        <w:trPr>
          <w:trHeight w:val="70"/>
        </w:trPr>
        <w:tc>
          <w:tcPr>
            <w:tcW w:w="1563" w:type="dxa"/>
            <w:vAlign w:val="center"/>
          </w:tcPr>
          <w:p w:rsidR="0043780C" w:rsidRPr="00583AC6" w:rsidRDefault="0043780C" w:rsidP="00FD3563">
            <w:pPr>
              <w:pStyle w:val="TableParagraph"/>
              <w:ind w:left="426"/>
              <w:contextualSpacing/>
              <w:rPr>
                <w:sz w:val="24"/>
                <w:szCs w:val="24"/>
              </w:rPr>
            </w:pPr>
            <w:r w:rsidRPr="00583AC6">
              <w:rPr>
                <w:sz w:val="24"/>
                <w:szCs w:val="24"/>
              </w:rPr>
              <w:t>2017</w:t>
            </w:r>
          </w:p>
        </w:tc>
        <w:tc>
          <w:tcPr>
            <w:tcW w:w="2982" w:type="dxa"/>
            <w:vAlign w:val="center"/>
          </w:tcPr>
          <w:p w:rsidR="0043780C" w:rsidRPr="00583AC6" w:rsidRDefault="0043780C" w:rsidP="00FD3563">
            <w:pPr>
              <w:pStyle w:val="TableParagraph"/>
              <w:ind w:left="0" w:right="8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42.251.987.905</w:t>
            </w:r>
          </w:p>
        </w:tc>
        <w:tc>
          <w:tcPr>
            <w:tcW w:w="3267" w:type="dxa"/>
            <w:vAlign w:val="center"/>
          </w:tcPr>
          <w:p w:rsidR="0043780C" w:rsidRPr="00583AC6" w:rsidRDefault="0043780C" w:rsidP="00FD3563">
            <w:pPr>
              <w:pStyle w:val="TableParagraph"/>
              <w:ind w:left="0" w:right="142"/>
              <w:contextualSpacing/>
              <w:jc w:val="center"/>
              <w:rPr>
                <w:sz w:val="24"/>
                <w:szCs w:val="24"/>
              </w:rPr>
            </w:pPr>
            <w:r w:rsidRPr="000A1653">
              <w:rPr>
                <w:sz w:val="24"/>
                <w:szCs w:val="24"/>
              </w:rPr>
              <w:t>62.255.943.541</w:t>
            </w:r>
          </w:p>
        </w:tc>
      </w:tr>
      <w:tr w:rsidR="0043780C" w:rsidTr="00FD3563">
        <w:trPr>
          <w:trHeight w:val="70"/>
        </w:trPr>
        <w:tc>
          <w:tcPr>
            <w:tcW w:w="1563" w:type="dxa"/>
            <w:vAlign w:val="center"/>
          </w:tcPr>
          <w:p w:rsidR="0043780C" w:rsidRPr="00583AC6" w:rsidRDefault="0043780C" w:rsidP="00FD3563">
            <w:pPr>
              <w:pStyle w:val="TableParagraph"/>
              <w:ind w:left="426"/>
              <w:contextualSpacing/>
              <w:rPr>
                <w:sz w:val="24"/>
                <w:szCs w:val="24"/>
              </w:rPr>
            </w:pPr>
            <w:r w:rsidRPr="00583AC6">
              <w:rPr>
                <w:sz w:val="24"/>
                <w:szCs w:val="24"/>
              </w:rPr>
              <w:t>2018</w:t>
            </w:r>
          </w:p>
        </w:tc>
        <w:tc>
          <w:tcPr>
            <w:tcW w:w="2982" w:type="dxa"/>
            <w:vAlign w:val="center"/>
          </w:tcPr>
          <w:p w:rsidR="0043780C" w:rsidRPr="00583AC6" w:rsidRDefault="0043780C" w:rsidP="00FD3563">
            <w:pPr>
              <w:pStyle w:val="TableParagraph"/>
              <w:ind w:left="85" w:right="80"/>
              <w:contextualSpacing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41.790.771.098</w:t>
            </w:r>
          </w:p>
        </w:tc>
        <w:tc>
          <w:tcPr>
            <w:tcW w:w="3267" w:type="dxa"/>
            <w:vAlign w:val="center"/>
          </w:tcPr>
          <w:p w:rsidR="0043780C" w:rsidRPr="000A1653" w:rsidRDefault="0043780C" w:rsidP="00FD3563">
            <w:pPr>
              <w:pStyle w:val="TableParagraph"/>
              <w:ind w:left="0" w:right="142"/>
              <w:contextualSpacing/>
              <w:jc w:val="center"/>
              <w:rPr>
                <w:sz w:val="24"/>
                <w:szCs w:val="24"/>
              </w:rPr>
            </w:pPr>
            <w:r w:rsidRPr="000A1653">
              <w:rPr>
                <w:sz w:val="24"/>
                <w:szCs w:val="24"/>
              </w:rPr>
              <w:t>70.420.476.688</w:t>
            </w:r>
          </w:p>
        </w:tc>
      </w:tr>
      <w:tr w:rsidR="0043780C" w:rsidTr="00FD3563">
        <w:trPr>
          <w:trHeight w:val="70"/>
        </w:trPr>
        <w:tc>
          <w:tcPr>
            <w:tcW w:w="1563" w:type="dxa"/>
            <w:vAlign w:val="center"/>
          </w:tcPr>
          <w:p w:rsidR="0043780C" w:rsidRPr="00583AC6" w:rsidRDefault="0043780C" w:rsidP="00FD3563">
            <w:pPr>
              <w:pStyle w:val="TableParagraph"/>
              <w:ind w:left="426"/>
              <w:contextualSpacing/>
              <w:rPr>
                <w:sz w:val="24"/>
                <w:szCs w:val="24"/>
              </w:rPr>
            </w:pPr>
            <w:r w:rsidRPr="00583AC6">
              <w:rPr>
                <w:sz w:val="24"/>
                <w:szCs w:val="24"/>
              </w:rPr>
              <w:t>2019</w:t>
            </w:r>
          </w:p>
        </w:tc>
        <w:tc>
          <w:tcPr>
            <w:tcW w:w="2982" w:type="dxa"/>
            <w:vAlign w:val="center"/>
          </w:tcPr>
          <w:p w:rsidR="0043780C" w:rsidRPr="000E4276" w:rsidRDefault="0043780C" w:rsidP="00FD3563">
            <w:pPr>
              <w:pStyle w:val="TableParagraph"/>
              <w:ind w:left="85" w:right="8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40.7</w:t>
            </w:r>
            <w:r w:rsidRPr="000E4276">
              <w:rPr>
                <w:sz w:val="24"/>
                <w:szCs w:val="24"/>
              </w:rPr>
              <w:t>48.298.020</w:t>
            </w:r>
          </w:p>
        </w:tc>
        <w:tc>
          <w:tcPr>
            <w:tcW w:w="3267" w:type="dxa"/>
            <w:vAlign w:val="center"/>
          </w:tcPr>
          <w:p w:rsidR="0043780C" w:rsidRPr="000A1653" w:rsidRDefault="0043780C" w:rsidP="00FD3563">
            <w:pPr>
              <w:pStyle w:val="TableParagraph"/>
              <w:ind w:left="0" w:right="14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Pr="000A1653">
              <w:rPr>
                <w:sz w:val="24"/>
                <w:szCs w:val="24"/>
              </w:rPr>
              <w:t>.282.012.784</w:t>
            </w:r>
          </w:p>
        </w:tc>
      </w:tr>
    </w:tbl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80C" w:rsidRPr="007B7988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Tabel </w:t>
      </w:r>
      <w:r w:rsidRPr="007B7988">
        <w:rPr>
          <w:rFonts w:ascii="Times New Roman" w:eastAsia="Times New Roman" w:hAnsi="Times New Roman" w:cs="Times New Roman"/>
          <w:iCs/>
          <w:sz w:val="24"/>
          <w:szCs w:val="24"/>
        </w:rPr>
        <w:t>Data Penjualan dan Piutang Periode 2017-2019</w:t>
      </w:r>
    </w:p>
    <w:tbl>
      <w:tblPr>
        <w:tblW w:w="7909" w:type="dxa"/>
        <w:tblInd w:w="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695"/>
        <w:gridCol w:w="1695"/>
        <w:gridCol w:w="1695"/>
        <w:gridCol w:w="1835"/>
      </w:tblGrid>
      <w:tr w:rsidR="0043780C" w:rsidTr="00FD3563">
        <w:trPr>
          <w:trHeight w:val="362"/>
        </w:trPr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9540BC" w:rsidRDefault="0043780C" w:rsidP="00FD3563">
            <w:pPr>
              <w:pStyle w:val="TableParagraph"/>
              <w:ind w:left="0" w:right="242"/>
              <w:contextualSpacing/>
              <w:jc w:val="center"/>
              <w:rPr>
                <w:b/>
                <w:sz w:val="20"/>
                <w:szCs w:val="20"/>
              </w:rPr>
            </w:pPr>
            <w:r w:rsidRPr="009540BC">
              <w:rPr>
                <w:b/>
                <w:sz w:val="20"/>
                <w:szCs w:val="20"/>
              </w:rPr>
              <w:t>Tahun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9540BC" w:rsidRDefault="0043780C" w:rsidP="00FD3563">
            <w:pPr>
              <w:pStyle w:val="TableParagraph"/>
              <w:ind w:left="144" w:right="128"/>
              <w:contextualSpacing/>
              <w:jc w:val="center"/>
              <w:rPr>
                <w:b/>
                <w:sz w:val="20"/>
                <w:szCs w:val="20"/>
              </w:rPr>
            </w:pPr>
            <w:r w:rsidRPr="009540BC">
              <w:rPr>
                <w:b/>
                <w:sz w:val="20"/>
                <w:szCs w:val="20"/>
              </w:rPr>
              <w:t>Saldo Awal Piutang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9540BC" w:rsidRDefault="0043780C" w:rsidP="00FD3563">
            <w:pPr>
              <w:pStyle w:val="TableParagraph"/>
              <w:ind w:left="182" w:right="171"/>
              <w:contextualSpacing/>
              <w:jc w:val="center"/>
              <w:rPr>
                <w:b/>
                <w:sz w:val="20"/>
                <w:szCs w:val="20"/>
              </w:rPr>
            </w:pPr>
            <w:r w:rsidRPr="009540BC">
              <w:rPr>
                <w:b/>
                <w:sz w:val="20"/>
                <w:szCs w:val="20"/>
              </w:rPr>
              <w:t>Saldo Akhir Piutang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9540BC" w:rsidRDefault="0043780C" w:rsidP="00FD3563">
            <w:pPr>
              <w:pStyle w:val="TableParagraph"/>
              <w:ind w:left="277" w:right="263"/>
              <w:contextualSpacing/>
              <w:jc w:val="center"/>
              <w:rPr>
                <w:b/>
                <w:sz w:val="20"/>
                <w:szCs w:val="20"/>
              </w:rPr>
            </w:pPr>
            <w:r w:rsidRPr="009540BC">
              <w:rPr>
                <w:b/>
                <w:sz w:val="20"/>
                <w:szCs w:val="20"/>
              </w:rPr>
              <w:t xml:space="preserve">Saldo </w:t>
            </w:r>
          </w:p>
          <w:p w:rsidR="0043780C" w:rsidRPr="009540BC" w:rsidRDefault="0043780C" w:rsidP="00FD3563">
            <w:pPr>
              <w:pStyle w:val="TableParagraph"/>
              <w:ind w:left="277" w:right="263"/>
              <w:contextualSpacing/>
              <w:jc w:val="center"/>
              <w:rPr>
                <w:b/>
                <w:sz w:val="20"/>
                <w:szCs w:val="20"/>
              </w:rPr>
            </w:pPr>
            <w:r w:rsidRPr="009540BC">
              <w:rPr>
                <w:b/>
                <w:sz w:val="20"/>
                <w:szCs w:val="20"/>
              </w:rPr>
              <w:t xml:space="preserve">Rata-Rata </w:t>
            </w:r>
          </w:p>
        </w:tc>
        <w:tc>
          <w:tcPr>
            <w:tcW w:w="18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780C" w:rsidRPr="009540BC" w:rsidRDefault="0043780C" w:rsidP="00FD3563">
            <w:pPr>
              <w:pStyle w:val="TableParagraph"/>
              <w:ind w:left="133" w:right="100"/>
              <w:contextualSpacing/>
              <w:jc w:val="center"/>
              <w:rPr>
                <w:b/>
                <w:sz w:val="20"/>
                <w:szCs w:val="20"/>
              </w:rPr>
            </w:pPr>
            <w:r w:rsidRPr="009540BC">
              <w:rPr>
                <w:b/>
                <w:sz w:val="20"/>
                <w:szCs w:val="20"/>
              </w:rPr>
              <w:t>Penjualan TL</w:t>
            </w:r>
          </w:p>
        </w:tc>
      </w:tr>
      <w:tr w:rsidR="0043780C" w:rsidTr="00FD3563">
        <w:trPr>
          <w:trHeight w:val="7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242"/>
              <w:contextualSpacing/>
              <w:jc w:val="center"/>
            </w:pPr>
            <w:r w:rsidRPr="00F10B18">
              <w:t>2017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133"/>
              <w:contextualSpacing/>
              <w:jc w:val="right"/>
            </w:pPr>
            <w:r w:rsidRPr="00F10B18">
              <w:t>52.621.427.054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171"/>
              <w:contextualSpacing/>
              <w:jc w:val="right"/>
            </w:pPr>
            <w:r w:rsidRPr="00F10B18">
              <w:t>62.255.943.541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142"/>
              <w:contextualSpacing/>
              <w:jc w:val="right"/>
            </w:pPr>
            <w:r w:rsidRPr="00F10B18">
              <w:t>57.438.685.297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right"/>
            </w:pPr>
            <w:r w:rsidRPr="00F10B18">
              <w:t>954.766.089.126</w:t>
            </w:r>
          </w:p>
        </w:tc>
      </w:tr>
      <w:tr w:rsidR="0043780C" w:rsidTr="00FD3563">
        <w:trPr>
          <w:trHeight w:val="7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242"/>
              <w:contextualSpacing/>
              <w:jc w:val="center"/>
            </w:pPr>
            <w:r w:rsidRPr="00F10B18">
              <w:t>2018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133"/>
              <w:contextualSpacing/>
              <w:jc w:val="right"/>
            </w:pPr>
            <w:r w:rsidRPr="00F10B18">
              <w:t>62.255.943.541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171"/>
              <w:contextualSpacing/>
              <w:jc w:val="right"/>
            </w:pPr>
            <w:r w:rsidRPr="00F10B18">
              <w:t>70.420.476.688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142"/>
              <w:contextualSpacing/>
              <w:jc w:val="right"/>
            </w:pPr>
            <w:r w:rsidRPr="00F10B18">
              <w:t>67.838.210.114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right"/>
            </w:pPr>
            <w:r w:rsidRPr="00F10B18">
              <w:t>1.010.296.153.024</w:t>
            </w:r>
          </w:p>
        </w:tc>
      </w:tr>
      <w:tr w:rsidR="0043780C" w:rsidTr="00FD3563">
        <w:trPr>
          <w:trHeight w:val="7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242"/>
              <w:contextualSpacing/>
              <w:jc w:val="center"/>
            </w:pPr>
            <w:r w:rsidRPr="00F10B18">
              <w:t>2019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144" w:right="133"/>
              <w:contextualSpacing/>
              <w:jc w:val="right"/>
            </w:pPr>
            <w:r w:rsidRPr="00F10B18">
              <w:t>70.420.476.688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171"/>
              <w:contextualSpacing/>
              <w:jc w:val="right"/>
            </w:pPr>
            <w:r w:rsidRPr="00F10B18">
              <w:t>39.282.012.784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142"/>
              <w:contextualSpacing/>
              <w:jc w:val="right"/>
            </w:pPr>
            <w:r w:rsidRPr="00F10B18">
              <w:t>54.851.244.736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right"/>
            </w:pPr>
            <w:r w:rsidRPr="00F10B18">
              <w:t>1.026.025.595.827</w:t>
            </w:r>
          </w:p>
        </w:tc>
      </w:tr>
    </w:tbl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80C" w:rsidRPr="007B7988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7988">
        <w:rPr>
          <w:rFonts w:ascii="Times New Roman" w:hAnsi="Times New Roman" w:cs="Times New Roman"/>
          <w:sz w:val="24"/>
          <w:szCs w:val="24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988">
        <w:rPr>
          <w:rFonts w:ascii="Times New Roman" w:hAnsi="Times New Roman" w:cs="Times New Roman"/>
          <w:i/>
          <w:sz w:val="24"/>
          <w:szCs w:val="24"/>
        </w:rPr>
        <w:t>Receivable Turn Over</w:t>
      </w:r>
      <w:r w:rsidRPr="007B7988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7B7988">
        <w:rPr>
          <w:rFonts w:ascii="Times New Roman" w:hAnsi="Times New Roman" w:cs="Times New Roman"/>
          <w:sz w:val="24"/>
          <w:szCs w:val="24"/>
        </w:rPr>
        <w:t xml:space="preserve">RTO) Periode 2017-2019  </w:t>
      </w:r>
    </w:p>
    <w:tbl>
      <w:tblPr>
        <w:tblW w:w="785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2286"/>
        <w:gridCol w:w="2000"/>
        <w:gridCol w:w="2429"/>
      </w:tblGrid>
      <w:tr w:rsidR="0043780C" w:rsidTr="00FD3563">
        <w:trPr>
          <w:trHeight w:val="284"/>
        </w:trPr>
        <w:tc>
          <w:tcPr>
            <w:tcW w:w="1143" w:type="dxa"/>
            <w:vAlign w:val="center"/>
          </w:tcPr>
          <w:p w:rsidR="0043780C" w:rsidRDefault="0043780C" w:rsidP="00FD3563">
            <w:pPr>
              <w:pStyle w:val="TableParagraph"/>
              <w:ind w:left="131" w:right="123"/>
              <w:contextualSpacing/>
              <w:jc w:val="center"/>
              <w:rPr>
                <w:b/>
              </w:rPr>
            </w:pPr>
            <w:r>
              <w:rPr>
                <w:b/>
              </w:rPr>
              <w:t>Tahun</w:t>
            </w:r>
          </w:p>
        </w:tc>
        <w:tc>
          <w:tcPr>
            <w:tcW w:w="2286" w:type="dxa"/>
            <w:vAlign w:val="center"/>
          </w:tcPr>
          <w:p w:rsidR="0043780C" w:rsidRDefault="0043780C" w:rsidP="00FD3563">
            <w:pPr>
              <w:pStyle w:val="TableParagraph"/>
              <w:ind w:left="229"/>
              <w:contextualSpacing/>
              <w:jc w:val="center"/>
              <w:rPr>
                <w:b/>
              </w:rPr>
            </w:pPr>
            <w:r>
              <w:rPr>
                <w:b/>
              </w:rPr>
              <w:t>Penjualan TL</w:t>
            </w:r>
          </w:p>
        </w:tc>
        <w:tc>
          <w:tcPr>
            <w:tcW w:w="2000" w:type="dxa"/>
            <w:vAlign w:val="center"/>
          </w:tcPr>
          <w:p w:rsidR="0043780C" w:rsidRDefault="0043780C" w:rsidP="00FD3563">
            <w:pPr>
              <w:pStyle w:val="TableParagraph"/>
              <w:ind w:left="231"/>
              <w:contextualSpacing/>
              <w:jc w:val="center"/>
              <w:rPr>
                <w:b/>
              </w:rPr>
            </w:pPr>
            <w:r>
              <w:rPr>
                <w:b/>
              </w:rPr>
              <w:t>Piutang</w:t>
            </w:r>
          </w:p>
        </w:tc>
        <w:tc>
          <w:tcPr>
            <w:tcW w:w="2429" w:type="dxa"/>
            <w:vAlign w:val="center"/>
          </w:tcPr>
          <w:p w:rsidR="0043780C" w:rsidRDefault="0043780C" w:rsidP="00FD3563">
            <w:pPr>
              <w:pStyle w:val="TableParagraph"/>
              <w:ind w:left="170" w:right="163"/>
              <w:contextualSpacing/>
              <w:jc w:val="center"/>
              <w:rPr>
                <w:b/>
              </w:rPr>
            </w:pPr>
            <w:r w:rsidRPr="00564405">
              <w:rPr>
                <w:b/>
                <w:bCs/>
                <w:i/>
              </w:rPr>
              <w:t>Receivable Turn Over</w:t>
            </w:r>
            <w:r w:rsidRPr="00564405">
              <w:rPr>
                <w:b/>
                <w:bCs/>
                <w:iCs/>
              </w:rPr>
              <w:t xml:space="preserve"> (</w:t>
            </w:r>
            <w:r>
              <w:rPr>
                <w:b/>
                <w:bCs/>
              </w:rPr>
              <w:t>RTO</w:t>
            </w:r>
            <w:r w:rsidRPr="00564405">
              <w:rPr>
                <w:b/>
                <w:bCs/>
              </w:rPr>
              <w:t>)</w:t>
            </w:r>
          </w:p>
        </w:tc>
      </w:tr>
      <w:tr w:rsidR="0043780C" w:rsidTr="00FD3563">
        <w:trPr>
          <w:trHeight w:val="70"/>
        </w:trPr>
        <w:tc>
          <w:tcPr>
            <w:tcW w:w="1143" w:type="dxa"/>
            <w:vAlign w:val="center"/>
          </w:tcPr>
          <w:p w:rsidR="0043780C" w:rsidRPr="00F10B18" w:rsidRDefault="0043780C" w:rsidP="00FD3563">
            <w:pPr>
              <w:pStyle w:val="TableParagraph"/>
              <w:ind w:left="131" w:right="122"/>
              <w:contextualSpacing/>
              <w:jc w:val="center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2017</w:t>
            </w:r>
          </w:p>
        </w:tc>
        <w:tc>
          <w:tcPr>
            <w:tcW w:w="2286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954.766.089.126</w:t>
            </w:r>
          </w:p>
        </w:tc>
        <w:tc>
          <w:tcPr>
            <w:tcW w:w="2000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42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57.438.685.297</w:t>
            </w:r>
          </w:p>
        </w:tc>
        <w:tc>
          <w:tcPr>
            <w:tcW w:w="2429" w:type="dxa"/>
            <w:vAlign w:val="center"/>
          </w:tcPr>
          <w:p w:rsidR="0043780C" w:rsidRPr="00F10B18" w:rsidRDefault="0043780C" w:rsidP="00FD3563">
            <w:pPr>
              <w:pStyle w:val="TableParagraph"/>
              <w:ind w:left="237" w:right="229"/>
              <w:contextualSpacing/>
              <w:jc w:val="center"/>
              <w:rPr>
                <w:sz w:val="24"/>
                <w:szCs w:val="24"/>
              </w:rPr>
            </w:pPr>
            <w:r w:rsidRPr="00F10B18">
              <w:rPr>
                <w:iCs/>
                <w:sz w:val="24"/>
                <w:szCs w:val="24"/>
              </w:rPr>
              <w:t>16,62 kali</w:t>
            </w:r>
          </w:p>
        </w:tc>
      </w:tr>
      <w:tr w:rsidR="0043780C" w:rsidTr="00FD3563">
        <w:trPr>
          <w:trHeight w:val="70"/>
        </w:trPr>
        <w:tc>
          <w:tcPr>
            <w:tcW w:w="1143" w:type="dxa"/>
            <w:vAlign w:val="center"/>
          </w:tcPr>
          <w:p w:rsidR="0043780C" w:rsidRPr="00F10B18" w:rsidRDefault="0043780C" w:rsidP="00FD3563">
            <w:pPr>
              <w:pStyle w:val="TableParagraph"/>
              <w:ind w:left="131" w:right="122"/>
              <w:contextualSpacing/>
              <w:jc w:val="center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2018</w:t>
            </w:r>
          </w:p>
        </w:tc>
        <w:tc>
          <w:tcPr>
            <w:tcW w:w="2286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1.010.296.153.024</w:t>
            </w:r>
          </w:p>
        </w:tc>
        <w:tc>
          <w:tcPr>
            <w:tcW w:w="2000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42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67.838.210.114</w:t>
            </w:r>
          </w:p>
        </w:tc>
        <w:tc>
          <w:tcPr>
            <w:tcW w:w="2429" w:type="dxa"/>
            <w:vAlign w:val="center"/>
          </w:tcPr>
          <w:p w:rsidR="0043780C" w:rsidRPr="00F10B18" w:rsidRDefault="0043780C" w:rsidP="00FD3563">
            <w:pPr>
              <w:pStyle w:val="TableParagraph"/>
              <w:ind w:left="237" w:right="229"/>
              <w:contextualSpacing/>
              <w:jc w:val="center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14,89 kali</w:t>
            </w:r>
          </w:p>
        </w:tc>
      </w:tr>
      <w:tr w:rsidR="0043780C" w:rsidTr="00FD3563">
        <w:trPr>
          <w:trHeight w:val="80"/>
        </w:trPr>
        <w:tc>
          <w:tcPr>
            <w:tcW w:w="1143" w:type="dxa"/>
            <w:vAlign w:val="center"/>
          </w:tcPr>
          <w:p w:rsidR="0043780C" w:rsidRPr="00F10B18" w:rsidRDefault="0043780C" w:rsidP="00FD3563">
            <w:pPr>
              <w:pStyle w:val="TableParagraph"/>
              <w:ind w:left="131" w:right="122"/>
              <w:contextualSpacing/>
              <w:jc w:val="center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2019</w:t>
            </w:r>
          </w:p>
        </w:tc>
        <w:tc>
          <w:tcPr>
            <w:tcW w:w="2286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1.026.025.595.827</w:t>
            </w:r>
          </w:p>
        </w:tc>
        <w:tc>
          <w:tcPr>
            <w:tcW w:w="2000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42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54.851.244.736</w:t>
            </w:r>
          </w:p>
        </w:tc>
        <w:tc>
          <w:tcPr>
            <w:tcW w:w="2429" w:type="dxa"/>
            <w:vAlign w:val="center"/>
          </w:tcPr>
          <w:p w:rsidR="0043780C" w:rsidRPr="00F10B18" w:rsidRDefault="0043780C" w:rsidP="00FD3563">
            <w:pPr>
              <w:pStyle w:val="TableParagraph"/>
              <w:ind w:left="237" w:right="229"/>
              <w:contextualSpacing/>
              <w:jc w:val="center"/>
              <w:rPr>
                <w:sz w:val="24"/>
                <w:szCs w:val="24"/>
              </w:rPr>
            </w:pPr>
            <w:r w:rsidRPr="00F10B18">
              <w:rPr>
                <w:iCs/>
                <w:sz w:val="24"/>
                <w:szCs w:val="24"/>
              </w:rPr>
              <w:t>18,70 kali</w:t>
            </w:r>
          </w:p>
        </w:tc>
      </w:tr>
    </w:tbl>
    <w:p w:rsidR="0043780C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80C" w:rsidRPr="007B7988" w:rsidRDefault="0043780C" w:rsidP="0043780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7988">
        <w:rPr>
          <w:rFonts w:ascii="Times New Roman" w:hAnsi="Times New Roman" w:cs="Times New Roman"/>
          <w:sz w:val="24"/>
          <w:szCs w:val="24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988">
        <w:rPr>
          <w:rFonts w:ascii="Times New Roman" w:hAnsi="Times New Roman" w:cs="Times New Roman"/>
          <w:i/>
          <w:iCs/>
          <w:sz w:val="24"/>
          <w:szCs w:val="24"/>
        </w:rPr>
        <w:t>Average Collection Period</w:t>
      </w:r>
      <w:r w:rsidRPr="007B79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7988">
        <w:rPr>
          <w:rFonts w:ascii="Times New Roman" w:hAnsi="Times New Roman" w:cs="Times New Roman"/>
          <w:iCs/>
          <w:sz w:val="24"/>
          <w:szCs w:val="24"/>
        </w:rPr>
        <w:t xml:space="preserve">(ACP) </w:t>
      </w:r>
      <w:r w:rsidRPr="007B7988">
        <w:rPr>
          <w:rFonts w:ascii="Times New Roman" w:hAnsi="Times New Roman" w:cs="Times New Roman"/>
          <w:sz w:val="24"/>
          <w:szCs w:val="24"/>
        </w:rPr>
        <w:t xml:space="preserve">Periode 2017-2019  </w:t>
      </w:r>
    </w:p>
    <w:tbl>
      <w:tblPr>
        <w:tblW w:w="786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"/>
        <w:gridCol w:w="1965"/>
        <w:gridCol w:w="2106"/>
        <w:gridCol w:w="2808"/>
      </w:tblGrid>
      <w:tr w:rsidR="0043780C" w:rsidTr="00FD3563">
        <w:trPr>
          <w:trHeight w:val="312"/>
        </w:trPr>
        <w:tc>
          <w:tcPr>
            <w:tcW w:w="984" w:type="dxa"/>
            <w:vAlign w:val="center"/>
          </w:tcPr>
          <w:p w:rsidR="0043780C" w:rsidRPr="00880BC7" w:rsidRDefault="0043780C" w:rsidP="00FD3563">
            <w:pPr>
              <w:pStyle w:val="TableParagraph"/>
              <w:ind w:left="131" w:right="123"/>
              <w:contextualSpacing/>
              <w:jc w:val="center"/>
              <w:rPr>
                <w:b/>
                <w:sz w:val="20"/>
                <w:szCs w:val="20"/>
              </w:rPr>
            </w:pPr>
            <w:r w:rsidRPr="00880BC7">
              <w:rPr>
                <w:b/>
                <w:sz w:val="20"/>
                <w:szCs w:val="20"/>
              </w:rPr>
              <w:t>Tahun</w:t>
            </w:r>
          </w:p>
        </w:tc>
        <w:tc>
          <w:tcPr>
            <w:tcW w:w="1965" w:type="dxa"/>
            <w:vAlign w:val="center"/>
          </w:tcPr>
          <w:p w:rsidR="0043780C" w:rsidRPr="00880BC7" w:rsidRDefault="0043780C" w:rsidP="00FD3563">
            <w:pPr>
              <w:pStyle w:val="TableParagraph"/>
              <w:ind w:left="231"/>
              <w:contextualSpacing/>
              <w:jc w:val="center"/>
              <w:rPr>
                <w:b/>
                <w:sz w:val="20"/>
                <w:szCs w:val="20"/>
              </w:rPr>
            </w:pPr>
            <w:r w:rsidRPr="00880BC7">
              <w:rPr>
                <w:b/>
                <w:sz w:val="20"/>
                <w:szCs w:val="20"/>
              </w:rPr>
              <w:t>Piutang</w:t>
            </w:r>
          </w:p>
        </w:tc>
        <w:tc>
          <w:tcPr>
            <w:tcW w:w="2106" w:type="dxa"/>
            <w:vAlign w:val="center"/>
          </w:tcPr>
          <w:p w:rsidR="0043780C" w:rsidRPr="00880BC7" w:rsidRDefault="0043780C" w:rsidP="00FD3563">
            <w:pPr>
              <w:pStyle w:val="TableParagraph"/>
              <w:ind w:left="229"/>
              <w:contextualSpacing/>
              <w:jc w:val="center"/>
              <w:rPr>
                <w:b/>
                <w:sz w:val="20"/>
                <w:szCs w:val="20"/>
              </w:rPr>
            </w:pPr>
            <w:r w:rsidRPr="00880BC7">
              <w:rPr>
                <w:b/>
                <w:sz w:val="20"/>
                <w:szCs w:val="20"/>
              </w:rPr>
              <w:t>Penjualan TL</w:t>
            </w:r>
          </w:p>
        </w:tc>
        <w:tc>
          <w:tcPr>
            <w:tcW w:w="2808" w:type="dxa"/>
            <w:vAlign w:val="center"/>
          </w:tcPr>
          <w:p w:rsidR="0043780C" w:rsidRPr="00880BC7" w:rsidRDefault="0043780C" w:rsidP="00FD3563">
            <w:pPr>
              <w:pStyle w:val="TableParagraph"/>
              <w:ind w:left="170" w:right="163"/>
              <w:contextualSpacing/>
              <w:rPr>
                <w:b/>
                <w:bCs/>
                <w:i/>
                <w:sz w:val="20"/>
                <w:szCs w:val="20"/>
              </w:rPr>
            </w:pPr>
            <w:r w:rsidRPr="00880BC7">
              <w:rPr>
                <w:b/>
                <w:bCs/>
                <w:i/>
                <w:iCs/>
                <w:sz w:val="20"/>
                <w:szCs w:val="20"/>
              </w:rPr>
              <w:t>Average Collection Period</w:t>
            </w:r>
          </w:p>
          <w:p w:rsidR="0043780C" w:rsidRPr="00880BC7" w:rsidRDefault="0043780C" w:rsidP="00FD3563">
            <w:pPr>
              <w:pStyle w:val="TableParagraph"/>
              <w:ind w:left="170" w:right="163"/>
              <w:contextualSpacing/>
              <w:jc w:val="center"/>
              <w:rPr>
                <w:b/>
                <w:iCs/>
                <w:sz w:val="20"/>
                <w:szCs w:val="20"/>
              </w:rPr>
            </w:pPr>
            <w:r w:rsidRPr="00880BC7">
              <w:rPr>
                <w:b/>
                <w:bCs/>
                <w:iCs/>
                <w:sz w:val="20"/>
                <w:szCs w:val="20"/>
              </w:rPr>
              <w:t>(ACP)</w:t>
            </w:r>
          </w:p>
        </w:tc>
      </w:tr>
      <w:tr w:rsidR="0043780C" w:rsidTr="00FD3563">
        <w:trPr>
          <w:trHeight w:val="134"/>
        </w:trPr>
        <w:tc>
          <w:tcPr>
            <w:tcW w:w="984" w:type="dxa"/>
            <w:vAlign w:val="center"/>
          </w:tcPr>
          <w:p w:rsidR="0043780C" w:rsidRPr="00F10B18" w:rsidRDefault="0043780C" w:rsidP="00FD3563">
            <w:pPr>
              <w:pStyle w:val="TableParagraph"/>
              <w:ind w:left="131" w:right="122"/>
              <w:contextualSpacing/>
              <w:jc w:val="center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2017</w:t>
            </w:r>
          </w:p>
        </w:tc>
        <w:tc>
          <w:tcPr>
            <w:tcW w:w="1965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42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57.438.685.297</w:t>
            </w:r>
          </w:p>
        </w:tc>
        <w:tc>
          <w:tcPr>
            <w:tcW w:w="2106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954.766.089.126</w:t>
            </w:r>
          </w:p>
        </w:tc>
        <w:tc>
          <w:tcPr>
            <w:tcW w:w="2808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21,65</w:t>
            </w:r>
            <w:r w:rsidRPr="00F10B18">
              <w:rPr>
                <w:sz w:val="24"/>
                <w:szCs w:val="24"/>
              </w:rPr>
              <w:t xml:space="preserve"> hari</w:t>
            </w:r>
          </w:p>
        </w:tc>
      </w:tr>
      <w:tr w:rsidR="0043780C" w:rsidTr="00FD3563">
        <w:trPr>
          <w:trHeight w:val="137"/>
        </w:trPr>
        <w:tc>
          <w:tcPr>
            <w:tcW w:w="984" w:type="dxa"/>
            <w:vAlign w:val="center"/>
          </w:tcPr>
          <w:p w:rsidR="0043780C" w:rsidRPr="00F10B18" w:rsidRDefault="0043780C" w:rsidP="00FD3563">
            <w:pPr>
              <w:pStyle w:val="TableParagraph"/>
              <w:ind w:left="131" w:right="122"/>
              <w:contextualSpacing/>
              <w:jc w:val="center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2018</w:t>
            </w:r>
          </w:p>
        </w:tc>
        <w:tc>
          <w:tcPr>
            <w:tcW w:w="1965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42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67.838.210.114</w:t>
            </w:r>
          </w:p>
        </w:tc>
        <w:tc>
          <w:tcPr>
            <w:tcW w:w="2106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1.010.296.153.024</w:t>
            </w:r>
          </w:p>
        </w:tc>
        <w:tc>
          <w:tcPr>
            <w:tcW w:w="2808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24,17</w:t>
            </w:r>
            <w:r w:rsidRPr="00F10B18">
              <w:rPr>
                <w:sz w:val="24"/>
                <w:szCs w:val="24"/>
              </w:rPr>
              <w:t xml:space="preserve"> hari</w:t>
            </w:r>
          </w:p>
        </w:tc>
      </w:tr>
      <w:tr w:rsidR="0043780C" w:rsidTr="00FD3563">
        <w:trPr>
          <w:trHeight w:val="270"/>
        </w:trPr>
        <w:tc>
          <w:tcPr>
            <w:tcW w:w="984" w:type="dxa"/>
            <w:vAlign w:val="center"/>
          </w:tcPr>
          <w:p w:rsidR="0043780C" w:rsidRPr="00F10B18" w:rsidRDefault="0043780C" w:rsidP="00FD3563">
            <w:pPr>
              <w:pStyle w:val="TableParagraph"/>
              <w:ind w:left="131" w:right="122"/>
              <w:contextualSpacing/>
              <w:jc w:val="center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2019</w:t>
            </w:r>
          </w:p>
        </w:tc>
        <w:tc>
          <w:tcPr>
            <w:tcW w:w="1965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42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54.851.244.736</w:t>
            </w:r>
          </w:p>
        </w:tc>
        <w:tc>
          <w:tcPr>
            <w:tcW w:w="2106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right"/>
              <w:rPr>
                <w:sz w:val="24"/>
                <w:szCs w:val="24"/>
              </w:rPr>
            </w:pPr>
            <w:r w:rsidRPr="00F10B18">
              <w:rPr>
                <w:sz w:val="24"/>
                <w:szCs w:val="24"/>
              </w:rPr>
              <w:t>1.026.025.595.827</w:t>
            </w:r>
          </w:p>
        </w:tc>
        <w:tc>
          <w:tcPr>
            <w:tcW w:w="2808" w:type="dxa"/>
            <w:vAlign w:val="center"/>
          </w:tcPr>
          <w:p w:rsidR="0043780C" w:rsidRPr="00F10B18" w:rsidRDefault="0043780C" w:rsidP="00FD3563">
            <w:pPr>
              <w:pStyle w:val="TableParagraph"/>
              <w:ind w:left="0" w:right="10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19,24</w:t>
            </w:r>
            <w:r w:rsidRPr="00F10B18">
              <w:rPr>
                <w:sz w:val="24"/>
                <w:szCs w:val="24"/>
              </w:rPr>
              <w:t xml:space="preserve"> hari</w:t>
            </w:r>
          </w:p>
        </w:tc>
      </w:tr>
    </w:tbl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780C" w:rsidRDefault="0043780C" w:rsidP="0043780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43780C" w:rsidSect="00F50363">
          <w:pgSz w:w="11907" w:h="16839" w:code="9"/>
          <w:pgMar w:top="2268" w:right="1701" w:bottom="1701" w:left="2268" w:header="720" w:footer="720" w:gutter="0"/>
          <w:pgNumType w:start="66"/>
          <w:cols w:space="720"/>
          <w:titlePg/>
          <w:docGrid w:linePitch="360"/>
        </w:sectPr>
      </w:pP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2071ABA" wp14:editId="1599482F">
            <wp:simplePos x="0" y="0"/>
            <wp:positionH relativeFrom="page">
              <wp:posOffset>46355</wp:posOffset>
            </wp:positionH>
            <wp:positionV relativeFrom="page">
              <wp:posOffset>0</wp:posOffset>
            </wp:positionV>
            <wp:extent cx="7463790" cy="106934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72FB3B" wp14:editId="3A1CDD34">
            <wp:simplePos x="0" y="0"/>
            <wp:positionH relativeFrom="page">
              <wp:posOffset>60325</wp:posOffset>
            </wp:positionH>
            <wp:positionV relativeFrom="page">
              <wp:posOffset>0</wp:posOffset>
            </wp:positionV>
            <wp:extent cx="7435215" cy="106934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05ED468" wp14:editId="51075C51">
            <wp:simplePos x="0" y="0"/>
            <wp:positionH relativeFrom="page">
              <wp:posOffset>0</wp:posOffset>
            </wp:positionH>
            <wp:positionV relativeFrom="page">
              <wp:posOffset>68580</wp:posOffset>
            </wp:positionV>
            <wp:extent cx="7556500" cy="1055624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5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26D74A8" wp14:editId="5C21221A">
            <wp:simplePos x="0" y="0"/>
            <wp:positionH relativeFrom="page">
              <wp:posOffset>0</wp:posOffset>
            </wp:positionH>
            <wp:positionV relativeFrom="page">
              <wp:posOffset>23495</wp:posOffset>
            </wp:positionV>
            <wp:extent cx="7556500" cy="1064577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E262DD0" wp14:editId="19B873C2">
            <wp:simplePos x="0" y="0"/>
            <wp:positionH relativeFrom="page">
              <wp:posOffset>118110</wp:posOffset>
            </wp:positionH>
            <wp:positionV relativeFrom="page">
              <wp:posOffset>0</wp:posOffset>
            </wp:positionV>
            <wp:extent cx="7320280" cy="106934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43DA23B" wp14:editId="5B859995">
            <wp:simplePos x="0" y="0"/>
            <wp:positionH relativeFrom="page">
              <wp:posOffset>14605</wp:posOffset>
            </wp:positionH>
            <wp:positionV relativeFrom="page">
              <wp:posOffset>0</wp:posOffset>
            </wp:positionV>
            <wp:extent cx="7527925" cy="106934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5" w:name="page7"/>
      <w:bookmarkEnd w:id="5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F61D567" wp14:editId="574495F3">
            <wp:simplePos x="0" y="0"/>
            <wp:positionH relativeFrom="page">
              <wp:posOffset>0</wp:posOffset>
            </wp:positionH>
            <wp:positionV relativeFrom="page">
              <wp:posOffset>57150</wp:posOffset>
            </wp:positionV>
            <wp:extent cx="7556500" cy="105791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6" w:name="page8"/>
      <w:bookmarkEnd w:id="6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D397AB1" wp14:editId="2124DC54">
            <wp:simplePos x="0" y="0"/>
            <wp:positionH relativeFrom="page">
              <wp:posOffset>0</wp:posOffset>
            </wp:positionH>
            <wp:positionV relativeFrom="page">
              <wp:posOffset>28575</wp:posOffset>
            </wp:positionV>
            <wp:extent cx="7556500" cy="1063625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3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7" w:name="page9"/>
      <w:bookmarkEnd w:id="7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E253817" wp14:editId="14E59F54">
            <wp:simplePos x="0" y="0"/>
            <wp:positionH relativeFrom="page">
              <wp:posOffset>0</wp:posOffset>
            </wp:positionH>
            <wp:positionV relativeFrom="page">
              <wp:posOffset>61595</wp:posOffset>
            </wp:positionV>
            <wp:extent cx="7556500" cy="1057021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7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8" w:name="page10"/>
      <w:bookmarkEnd w:id="8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81E0C3E" wp14:editId="43C87F3D">
            <wp:simplePos x="0" y="0"/>
            <wp:positionH relativeFrom="page">
              <wp:posOffset>363220</wp:posOffset>
            </wp:positionH>
            <wp:positionV relativeFrom="page">
              <wp:posOffset>0</wp:posOffset>
            </wp:positionV>
            <wp:extent cx="6829425" cy="106934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9" w:name="page11"/>
      <w:bookmarkEnd w:id="9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DC62365" wp14:editId="3548CA89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7879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sectPr w:rsidR="0043780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0" w:name="page12"/>
      <w:bookmarkEnd w:id="10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48EB286" wp14:editId="3163A6D5">
            <wp:simplePos x="0" y="0"/>
            <wp:positionH relativeFrom="page">
              <wp:posOffset>0</wp:posOffset>
            </wp:positionH>
            <wp:positionV relativeFrom="page">
              <wp:posOffset>86360</wp:posOffset>
            </wp:positionV>
            <wp:extent cx="7556500" cy="1052004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2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80C" w:rsidRDefault="0043780C" w:rsidP="0043780C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page13"/>
      <w:bookmarkEnd w:id="11"/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703FF49" wp14:editId="4F657F6A">
            <wp:simplePos x="0" y="0"/>
            <wp:positionH relativeFrom="page">
              <wp:posOffset>0</wp:posOffset>
            </wp:positionH>
            <wp:positionV relativeFrom="page">
              <wp:posOffset>98425</wp:posOffset>
            </wp:positionV>
            <wp:extent cx="7556500" cy="1049591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9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C27" w:rsidRDefault="007F0C27">
      <w:bookmarkStart w:id="12" w:name="_GoBack"/>
      <w:bookmarkEnd w:id="12"/>
    </w:p>
    <w:sectPr w:rsidR="007F0C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221"/>
    <w:rsid w:val="0043780C"/>
    <w:rsid w:val="007F0C27"/>
    <w:rsid w:val="00D5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8C0545-8A0C-4680-A9A1-180982DD5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780C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kripsi,Body Text Char1,Char Char2,List Paragraph2,List Paragraph1,spasi 2 taiiii,Body of text,Body of text+1,Body of text+2,Body of text+3,List Paragraph11,Colorful List - Accent 11,HEADING 1,Medium Grid 1 - Accent 21,Heading 10,ANNEX"/>
    <w:basedOn w:val="Normal"/>
    <w:link w:val="ListParagraphChar"/>
    <w:uiPriority w:val="1"/>
    <w:qFormat/>
    <w:rsid w:val="0043780C"/>
    <w:pPr>
      <w:ind w:left="720"/>
      <w:contextualSpacing/>
    </w:pPr>
  </w:style>
  <w:style w:type="character" w:customStyle="1" w:styleId="ListParagraphChar">
    <w:name w:val="List Paragraph Char"/>
    <w:aliases w:val="skripsi Char,Body Text Char1 Char,Char Char2 Char,List Paragraph2 Char,List Paragraph1 Char,spasi 2 taiiii Char,Body of text Char,Body of text+1 Char,Body of text+2 Char,Body of text+3 Char,List Paragraph11 Char,HEADING 1 Char"/>
    <w:link w:val="ListParagraph"/>
    <w:uiPriority w:val="1"/>
    <w:qFormat/>
    <w:locked/>
    <w:rsid w:val="0043780C"/>
    <w:rPr>
      <w:rFonts w:eastAsiaTheme="minorEastAsia"/>
    </w:rPr>
  </w:style>
  <w:style w:type="table" w:styleId="TableGrid">
    <w:name w:val="Table Grid"/>
    <w:basedOn w:val="TableNormal"/>
    <w:uiPriority w:val="39"/>
    <w:rsid w:val="004378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3780C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449</Words>
  <Characters>2562</Characters>
  <Application>Microsoft Office Word</Application>
  <DocSecurity>0</DocSecurity>
  <Lines>21</Lines>
  <Paragraphs>6</Paragraphs>
  <ScaleCrop>false</ScaleCrop>
  <Company/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umi</dc:creator>
  <cp:keywords/>
  <dc:description/>
  <cp:lastModifiedBy>umi</cp:lastModifiedBy>
  <cp:revision>2</cp:revision>
  <dcterms:created xsi:type="dcterms:W3CDTF">2020-09-14T17:15:00Z</dcterms:created>
  <dcterms:modified xsi:type="dcterms:W3CDTF">2020-09-14T17:16:00Z</dcterms:modified>
</cp:coreProperties>
</file>