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7D" w:rsidRPr="00D34636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80714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LINGKUNGAN KERJA FISIK DAN NON FISIK TERHADAP KINERJA PEGAWAI NEGERI SIPIL BALAI DIKLAT PUPR WILAYAH I MEDAN </w:t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1723E9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Pr="00701DB3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CB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Pr="008323F2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8323F2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HELMI DAMAYANTI</w:t>
      </w:r>
    </w:p>
    <w:p w:rsidR="00ED507D" w:rsidRPr="00D34636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163114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310</w:t>
      </w:r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Pr="00701DB3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C50FDD" wp14:editId="39FE4E6D">
            <wp:extent cx="2156460" cy="2122170"/>
            <wp:effectExtent l="19050" t="0" r="0" b="0"/>
            <wp:docPr id="30" name="Picture 2" descr="C:\Users\Pavilion\Videos\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ilion\Videos\um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701DB3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FAKUL</w:t>
      </w:r>
      <w:r>
        <w:rPr>
          <w:rFonts w:ascii="Times New Roman" w:hAnsi="Times New Roman" w:cs="Times New Roman"/>
          <w:b/>
          <w:bCs/>
          <w:sz w:val="28"/>
          <w:szCs w:val="28"/>
        </w:rPr>
        <w:t>TAS EKONOMI DAN MANAJEMEN</w:t>
      </w: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ED507D" w:rsidRDefault="00ED507D" w:rsidP="00ED507D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2020</w:t>
      </w:r>
    </w:p>
    <w:p w:rsidR="00952B42" w:rsidRDefault="00952B42"/>
    <w:p w:rsidR="00ED507D" w:rsidRPr="00D34636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807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LINGKUNGAN KERJA FISIK DAN NON FISIK TERHADAP KINERJA PEGAWAI NEGERI SIPIL BALAI DIKLAT PUPR WILAYAH I MEDAN </w:t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1723E9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Pr="00701DB3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Melengkapai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(S.M)</w:t>
      </w:r>
    </w:p>
    <w:p w:rsidR="00ED507D" w:rsidRPr="00EC2D55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CB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7D" w:rsidRPr="008323F2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8323F2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HELMI DAMAYANTI</w:t>
      </w:r>
    </w:p>
    <w:p w:rsidR="00ED507D" w:rsidRPr="00D34636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</w:rPr>
        <w:t>NPM 163114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310</w:t>
      </w:r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Pr="00701DB3" w:rsidRDefault="00ED507D" w:rsidP="00ED50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030DAE" wp14:editId="3A30A30E">
            <wp:extent cx="2156460" cy="2122170"/>
            <wp:effectExtent l="19050" t="0" r="0" b="0"/>
            <wp:docPr id="32" name="Picture 2" descr="C:\Users\Pavilion\Videos\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ilion\Videos\um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701DB3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FAKUL</w:t>
      </w:r>
      <w:r>
        <w:rPr>
          <w:rFonts w:ascii="Times New Roman" w:hAnsi="Times New Roman" w:cs="Times New Roman"/>
          <w:b/>
          <w:bCs/>
          <w:sz w:val="28"/>
          <w:szCs w:val="28"/>
        </w:rPr>
        <w:t>TAS EKONOMI DAN MANAJEMEN</w:t>
      </w: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ED507D" w:rsidRPr="00EF2CB7" w:rsidRDefault="00ED507D" w:rsidP="00ED5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B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ED507D" w:rsidRDefault="00ED507D" w:rsidP="00ED507D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2020</w:t>
      </w:r>
    </w:p>
    <w:p w:rsidR="00ED507D" w:rsidRDefault="00ED507D">
      <w:bookmarkStart w:id="0" w:name="_GoBack"/>
      <w:bookmarkEnd w:id="0"/>
    </w:p>
    <w:sectPr w:rsidR="00ED507D" w:rsidSect="00ED507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D"/>
    <w:rsid w:val="00952B42"/>
    <w:rsid w:val="00E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2021-03-27T07:17:00Z</dcterms:created>
  <dcterms:modified xsi:type="dcterms:W3CDTF">2021-03-27T07:18:00Z</dcterms:modified>
</cp:coreProperties>
</file>