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70" w:rsidRPr="006C4CD7" w:rsidRDefault="003F1270" w:rsidP="003F127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CD7">
        <w:rPr>
          <w:rFonts w:ascii="Times New Roman" w:eastAsia="Times New Roman" w:hAnsi="Times New Roman" w:cs="Times New Roman"/>
          <w:b/>
          <w:sz w:val="24"/>
          <w:szCs w:val="24"/>
        </w:rPr>
        <w:t>DAFTAR PUSTAKA</w:t>
      </w:r>
    </w:p>
    <w:p w:rsidR="003F1270" w:rsidRDefault="003F1270" w:rsidP="003F127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270" w:rsidRDefault="003F1270" w:rsidP="003F127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Situmorang, Syafrizal Helmi.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(2019). </w:t>
      </w:r>
      <w:r w:rsidRPr="000D6C20">
        <w:rPr>
          <w:rFonts w:ascii="Times New Roman" w:eastAsia="Times New Roman" w:hAnsi="Times New Roman" w:cs="Times New Roman"/>
          <w:i/>
          <w:sz w:val="24"/>
          <w:szCs w:val="24"/>
        </w:rPr>
        <w:t>Analisis data, untuk riset manajemen dan bisnis, edisi keempat.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Indonesia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Art design, Publishing &amp; Printing.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Gedung F, pusat sistem informasi (PSI) kampus USU. Jl Universitas No. 9 Medan 20155.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1270" w:rsidRPr="001D0AE4" w:rsidRDefault="003F1270" w:rsidP="003F127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270" w:rsidRDefault="003F1270" w:rsidP="003F127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Sustrisno,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Edy 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2017)</w:t>
      </w:r>
      <w:r w:rsidRPr="0007136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6C20">
        <w:rPr>
          <w:rFonts w:ascii="Times New Roman" w:eastAsia="Times New Roman" w:hAnsi="Times New Roman" w:cs="Times New Roman"/>
          <w:i/>
          <w:sz w:val="24"/>
          <w:szCs w:val="24"/>
        </w:rPr>
        <w:t>Manajemen Sumber Daya Manusia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71369">
        <w:rPr>
          <w:rFonts w:ascii="Times New Roman" w:eastAsia="Times New Roman" w:hAnsi="Times New Roman" w:cs="Times New Roman"/>
          <w:sz w:val="24"/>
          <w:szCs w:val="24"/>
        </w:rPr>
        <w:t xml:space="preserve">Fajar Interpratama Mandiri. </w:t>
      </w:r>
      <w:proofErr w:type="gramStart"/>
      <w:r w:rsidRPr="00071369">
        <w:rPr>
          <w:rFonts w:ascii="Times New Roman" w:eastAsia="Times New Roman" w:hAnsi="Times New Roman" w:cs="Times New Roman"/>
          <w:sz w:val="24"/>
          <w:szCs w:val="24"/>
        </w:rPr>
        <w:t xml:space="preserve">Prenademedia Group </w:t>
      </w:r>
      <w:r>
        <w:rPr>
          <w:rFonts w:ascii="Times New Roman" w:eastAsia="Times New Roman" w:hAnsi="Times New Roman" w:cs="Times New Roman"/>
          <w:sz w:val="24"/>
          <w:szCs w:val="24"/>
        </w:rPr>
        <w:t>Sedarmayanti.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(2015). </w:t>
      </w:r>
      <w:r w:rsidRPr="007652B4">
        <w:rPr>
          <w:rFonts w:ascii="Times New Roman" w:eastAsia="Times New Roman" w:hAnsi="Times New Roman" w:cs="Times New Roman"/>
          <w:i/>
          <w:sz w:val="24"/>
          <w:szCs w:val="24"/>
        </w:rPr>
        <w:t>Manajemen Sumber Daya Manusia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Reformasi Birokrasi dan Manajemen Pegawai Negeri Sipil (cetakan kelima).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PT Refika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Aditama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Bandung </w:t>
      </w:r>
    </w:p>
    <w:p w:rsidR="003F1270" w:rsidRDefault="003F1270" w:rsidP="003F127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270" w:rsidRDefault="003F1270" w:rsidP="003F127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Elbadiansyah.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(2019). </w:t>
      </w:r>
      <w:r w:rsidRPr="00E4629E">
        <w:rPr>
          <w:rFonts w:ascii="Times New Roman" w:eastAsia="Times New Roman" w:hAnsi="Times New Roman" w:cs="Times New Roman"/>
          <w:i/>
          <w:sz w:val="24"/>
          <w:szCs w:val="24"/>
        </w:rPr>
        <w:t>Manajemen Sumber Daya Manusia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Penerbit CV IRDH. Purwokerto </w:t>
      </w:r>
    </w:p>
    <w:p w:rsidR="003F1270" w:rsidRDefault="003F1270" w:rsidP="003F127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270" w:rsidRDefault="003F1270" w:rsidP="003F127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Bahri, Syaiful.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(2018). </w:t>
      </w:r>
      <w:r w:rsidRPr="000D6C20">
        <w:rPr>
          <w:rFonts w:ascii="Times New Roman" w:eastAsia="Times New Roman" w:hAnsi="Times New Roman" w:cs="Times New Roman"/>
          <w:i/>
          <w:sz w:val="24"/>
          <w:szCs w:val="24"/>
        </w:rPr>
        <w:t>Metodologi Penelitian Bisnis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Penerbit ANDI, CV ANDI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OFFSET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Yogyakarta</w:t>
      </w:r>
    </w:p>
    <w:p w:rsidR="003F1270" w:rsidRDefault="003F1270" w:rsidP="003F127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270" w:rsidRDefault="003F1270" w:rsidP="003F127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Sugiyono, (2016).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D6C20">
        <w:rPr>
          <w:rFonts w:ascii="Times New Roman" w:eastAsia="Times New Roman" w:hAnsi="Times New Roman" w:cs="Times New Roman"/>
          <w:i/>
          <w:sz w:val="24"/>
          <w:szCs w:val="24"/>
        </w:rPr>
        <w:t>Metode Penelitian Kuantitatif Kualitatif dan R &amp; D. alfabeta.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Bandung.</w:t>
      </w:r>
    </w:p>
    <w:p w:rsidR="003F1270" w:rsidRDefault="003F1270" w:rsidP="003F127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270" w:rsidRDefault="003F1270" w:rsidP="003F1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Kasmir.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(2016). </w:t>
      </w:r>
      <w:r w:rsidRPr="000D6C20">
        <w:rPr>
          <w:rFonts w:ascii="Times New Roman" w:eastAsia="Times New Roman" w:hAnsi="Times New Roman" w:cs="Times New Roman"/>
          <w:i/>
          <w:sz w:val="24"/>
          <w:szCs w:val="24"/>
        </w:rPr>
        <w:t>Manajemen Sumber Daya Manusia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Rajawali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Pers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Jakarta</w:t>
      </w:r>
    </w:p>
    <w:p w:rsidR="003F1270" w:rsidRDefault="003F1270" w:rsidP="003F1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270" w:rsidRDefault="003F1270" w:rsidP="003F12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Afif Hamimah. 2018. Pengaruh Lingkungan</w:t>
      </w:r>
      <w:r w:rsidRPr="005F5793">
        <w:rPr>
          <w:rFonts w:ascii="Times New Roman" w:hAnsi="Times New Roman" w:cs="Times New Roman"/>
          <w:sz w:val="24"/>
          <w:szCs w:val="24"/>
        </w:rPr>
        <w:t xml:space="preserve"> Kerja </w:t>
      </w:r>
      <w:r>
        <w:rPr>
          <w:rFonts w:ascii="Times New Roman" w:hAnsi="Times New Roman" w:cs="Times New Roman"/>
          <w:sz w:val="24"/>
          <w:szCs w:val="24"/>
        </w:rPr>
        <w:t>Fisik dan Non Fisik Terhadap Produktivitas Tenaga Kerja Pada syahfira Bakery &amp; Cake Medan</w:t>
      </w:r>
    </w:p>
    <w:p w:rsidR="003F1270" w:rsidRPr="0061557C" w:rsidRDefault="003F1270" w:rsidP="003F12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Rasto.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2015. </w:t>
      </w:r>
      <w:r w:rsidRPr="000D6C20">
        <w:rPr>
          <w:rFonts w:ascii="Times New Roman" w:hAnsi="Times New Roman" w:cs="Times New Roman"/>
          <w:i/>
          <w:sz w:val="24"/>
          <w:szCs w:val="24"/>
        </w:rPr>
        <w:t>Manajemen Perkantoran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Alfabeta.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 </w:t>
      </w:r>
    </w:p>
    <w:p w:rsidR="003F1270" w:rsidRDefault="003F1270" w:rsidP="003F1270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270" w:rsidRPr="00B01A36" w:rsidRDefault="003F1270" w:rsidP="003F127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Yacinda Chresstela Prasidya Norianggono, Djamhur Hamid, Ika Ruhana</w:t>
      </w:r>
      <w:proofErr w:type="gramStart"/>
      <w:r>
        <w:rPr>
          <w:rFonts w:ascii="Times New Roman" w:hAnsi="Times New Roman" w:cs="Times New Roman"/>
          <w:sz w:val="24"/>
          <w:szCs w:val="24"/>
        </w:rPr>
        <w:t>,  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F5793">
        <w:rPr>
          <w:rFonts w:ascii="Times New Roman" w:hAnsi="Times New Roman" w:cs="Times New Roman"/>
          <w:sz w:val="24"/>
          <w:szCs w:val="24"/>
        </w:rPr>
        <w:t xml:space="preserve">Pengaruh </w:t>
      </w:r>
      <w:r>
        <w:rPr>
          <w:rFonts w:ascii="Times New Roman" w:hAnsi="Times New Roman" w:cs="Times New Roman"/>
          <w:sz w:val="24"/>
          <w:szCs w:val="24"/>
        </w:rPr>
        <w:t>Lingkungan Kerja Fisik Dan Non Fisik Terhadap Kinerja Karyawan (Studi Kasus Pada Karyawan PT.Telkomsel Area III Jawa-Bali Nusra Di Surabaya), Vol 8, No. 2 Maret 2014, Hal 1-10</w:t>
      </w:r>
    </w:p>
    <w:p w:rsidR="003F1270" w:rsidRDefault="003F1270" w:rsidP="003F127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1270" w:rsidRDefault="003F1270" w:rsidP="003F127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Eldaa Cintia, Alini Gilang. 2016. </w:t>
      </w:r>
      <w:r w:rsidRPr="005F5793">
        <w:rPr>
          <w:rFonts w:ascii="Times New Roman" w:hAnsi="Times New Roman" w:cs="Times New Roman"/>
          <w:sz w:val="24"/>
          <w:szCs w:val="24"/>
        </w:rPr>
        <w:t xml:space="preserve">Pengaruh </w:t>
      </w:r>
      <w:r>
        <w:rPr>
          <w:rFonts w:ascii="Times New Roman" w:hAnsi="Times New Roman" w:cs="Times New Roman"/>
          <w:sz w:val="24"/>
          <w:szCs w:val="24"/>
        </w:rPr>
        <w:t>Lingkungan Kerja Fisik Dan Non Fisik Terhadap Kinerja Karyawan Pada KPPN Bandung I. Vol 15, No. 1 April 2016. Hal 136-153</w:t>
      </w:r>
    </w:p>
    <w:p w:rsidR="003F1270" w:rsidRDefault="003F1270" w:rsidP="003F1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270" w:rsidRDefault="003F1270" w:rsidP="003F12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Virgiyanti</w:t>
      </w:r>
      <w:proofErr w:type="gramStart"/>
      <w:r>
        <w:rPr>
          <w:rFonts w:ascii="Times New Roman" w:hAnsi="Times New Roman" w:cs="Times New Roman"/>
          <w:sz w:val="24"/>
          <w:szCs w:val="24"/>
        </w:rPr>
        <w:t>,Bambang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Swasto sunuharyo. 2018. Pengaruh Lingkungan Kerja Fisik dan Non Fisik Terhadap Kinerja karyawan (Studi Kasus Karyawan Divisi Fresh PT. Trans retail Indonesia (Carrefour) Plaza Tangerang City). </w:t>
      </w:r>
      <w:proofErr w:type="gramStart"/>
      <w:r>
        <w:rPr>
          <w:rFonts w:ascii="Times New Roman" w:hAnsi="Times New Roman" w:cs="Times New Roman"/>
          <w:sz w:val="24"/>
          <w:szCs w:val="24"/>
        </w:rPr>
        <w:t>Vol 61.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No. 2 Agustus 2018.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Hal 55-60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1270" w:rsidRDefault="003F1270" w:rsidP="003F12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F1270" w:rsidRPr="00501479" w:rsidRDefault="003F1270" w:rsidP="003F1270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501479">
        <w:t xml:space="preserve"> </w:t>
      </w:r>
      <w:hyperlink r:id="rId6" w:history="1">
        <w:r w:rsidRPr="0050147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http://www.kajianpustaka.com</w:t>
        </w:r>
      </w:hyperlink>
      <w:r w:rsidRPr="00501479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F1270" w:rsidRPr="00501479" w:rsidRDefault="003F1270" w:rsidP="003F1270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3F1270" w:rsidRPr="00501479" w:rsidRDefault="003F1270" w:rsidP="003F1270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3F1270" w:rsidRPr="00501479" w:rsidRDefault="003F1270" w:rsidP="003F1270">
      <w:pPr>
        <w:spacing w:after="0" w:line="240" w:lineRule="auto"/>
        <w:ind w:left="72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501479">
        <w:rPr>
          <w:rStyle w:val="Hyperlink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Dewi Fitriani, Nurlaela, Dirarini Sudarwadi, 2018 Lingkungan Kerja Fisik, </w:t>
      </w:r>
    </w:p>
    <w:p w:rsidR="003F1270" w:rsidRPr="00501479" w:rsidRDefault="003F1270" w:rsidP="003F1270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501479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Lingkungan Kerja Non Fisik, Dan Disiplin Kerja Terhadap Kinerja Pegawai Guru Smk Negeri 1 Manokwari. </w:t>
      </w:r>
      <w:proofErr w:type="gramStart"/>
      <w:r w:rsidRPr="00501479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Vol 1.</w:t>
      </w:r>
      <w:proofErr w:type="gramEnd"/>
      <w:r w:rsidRPr="00501479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501479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No. 1 tahun 2018.</w:t>
      </w:r>
      <w:proofErr w:type="gramEnd"/>
      <w:r w:rsidRPr="00501479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Hal 119-133</w:t>
      </w:r>
    </w:p>
    <w:p w:rsidR="003F1270" w:rsidRPr="00501479" w:rsidRDefault="003F1270" w:rsidP="003F1270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3F1270" w:rsidRPr="00501479" w:rsidRDefault="003F1270" w:rsidP="003F1270">
      <w:pPr>
        <w:spacing w:after="0" w:line="240" w:lineRule="auto"/>
        <w:ind w:left="72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501479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Fitria Noorainy, 2017. </w:t>
      </w:r>
      <w:proofErr w:type="gramStart"/>
      <w:r w:rsidRPr="00501479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Pengaruh Lingkungan Kerja Fisik Dan Non Fisik Terhadap kinerja Pegawai Pada Sekretariat Daerah Kabupaten Pangandaran.</w:t>
      </w:r>
      <w:proofErr w:type="gramEnd"/>
      <w:r w:rsidRPr="00501479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501479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Vol 1.</w:t>
      </w:r>
      <w:proofErr w:type="gramEnd"/>
      <w:r w:rsidRPr="00501479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501479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No. 2.</w:t>
      </w:r>
      <w:proofErr w:type="gramEnd"/>
      <w:r w:rsidRPr="00501479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Hal 75-86</w:t>
      </w:r>
    </w:p>
    <w:p w:rsidR="003F1270" w:rsidRPr="00501479" w:rsidRDefault="003F1270" w:rsidP="003F1270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501479">
        <w:rPr>
          <w:rStyle w:val="Hyperlink"/>
          <w:rFonts w:ascii="Times New Roman" w:hAnsi="Times New Roman" w:cs="Times New Roman"/>
          <w:color w:val="auto"/>
          <w:sz w:val="24"/>
          <w:szCs w:val="24"/>
        </w:rPr>
        <w:tab/>
      </w:r>
    </w:p>
    <w:p w:rsidR="003F1270" w:rsidRPr="00501479" w:rsidRDefault="003F1270" w:rsidP="003F1270">
      <w:pPr>
        <w:spacing w:after="0" w:line="240" w:lineRule="auto"/>
        <w:ind w:left="72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501479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Raden Muhammad Arief Khairandy, Efan Elpanso, 2019. </w:t>
      </w:r>
      <w:proofErr w:type="gramStart"/>
      <w:r w:rsidRPr="00501479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Pengaruh Lingkungan Kerja Fisik Dan Non Fisik Terhadap Kinerja Karyawan.</w:t>
      </w:r>
      <w:proofErr w:type="gramEnd"/>
    </w:p>
    <w:p w:rsidR="003F1270" w:rsidRPr="00501479" w:rsidRDefault="003F1270" w:rsidP="003F127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B42" w:rsidRPr="003F1270" w:rsidRDefault="00BB5A5D" w:rsidP="003F1270">
      <w:bookmarkStart w:id="0" w:name="_GoBack"/>
      <w:bookmarkEnd w:id="0"/>
      <w:r w:rsidRPr="003F1270">
        <w:t xml:space="preserve"> </w:t>
      </w:r>
    </w:p>
    <w:sectPr w:rsidR="00952B42" w:rsidRPr="003F1270" w:rsidSect="00246398">
      <w:footerReference w:type="first" r:id="rId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9550"/>
      <w:docPartObj>
        <w:docPartGallery w:val="Page Numbers (Bottom of Page)"/>
        <w:docPartUnique/>
      </w:docPartObj>
    </w:sdtPr>
    <w:sdtEndPr/>
    <w:sdtContent>
      <w:p w:rsidR="00E5155B" w:rsidRDefault="003F12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39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5155B" w:rsidRDefault="003F1270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98"/>
    <w:rsid w:val="00246398"/>
    <w:rsid w:val="003F1270"/>
    <w:rsid w:val="00952B42"/>
    <w:rsid w:val="00BB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270"/>
  </w:style>
  <w:style w:type="paragraph" w:styleId="Heading1">
    <w:name w:val="heading 1"/>
    <w:basedOn w:val="Normal"/>
    <w:next w:val="Normal"/>
    <w:link w:val="Heading1Char"/>
    <w:qFormat/>
    <w:rsid w:val="00246398"/>
    <w:pPr>
      <w:keepNext/>
      <w:ind w:right="5697"/>
      <w:jc w:val="center"/>
      <w:outlineLvl w:val="0"/>
    </w:pPr>
    <w:rPr>
      <w:rFonts w:ascii="Calibri" w:eastAsia="Calibri" w:hAnsi="Calibri" w:cs="Times New Roman"/>
      <w:b/>
      <w:bCs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6398"/>
    <w:rPr>
      <w:rFonts w:ascii="Calibri" w:eastAsia="Calibri" w:hAnsi="Calibri" w:cs="Times New Roman"/>
      <w:b/>
      <w:bCs/>
      <w:lang w:val="id-ID"/>
    </w:rPr>
  </w:style>
  <w:style w:type="paragraph" w:styleId="ListParagraph">
    <w:name w:val="List Paragraph"/>
    <w:basedOn w:val="Normal"/>
    <w:uiPriority w:val="34"/>
    <w:qFormat/>
    <w:rsid w:val="002463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46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398"/>
  </w:style>
  <w:style w:type="paragraph" w:styleId="BalloonText">
    <w:name w:val="Balloon Text"/>
    <w:basedOn w:val="Normal"/>
    <w:link w:val="BalloonTextChar"/>
    <w:uiPriority w:val="99"/>
    <w:semiHidden/>
    <w:unhideWhenUsed/>
    <w:rsid w:val="0024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3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6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6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398"/>
  </w:style>
  <w:style w:type="character" w:styleId="Hyperlink">
    <w:name w:val="Hyperlink"/>
    <w:basedOn w:val="DefaultParagraphFont"/>
    <w:uiPriority w:val="99"/>
    <w:unhideWhenUsed/>
    <w:rsid w:val="0024639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463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63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463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6398"/>
    <w:rPr>
      <w:rFonts w:ascii="Courier New" w:eastAsia="Times New Roman" w:hAnsi="Courier New" w:cs="Courier New"/>
      <w:sz w:val="20"/>
      <w:szCs w:val="20"/>
    </w:rPr>
  </w:style>
  <w:style w:type="character" w:customStyle="1" w:styleId="tlid-translation">
    <w:name w:val="tlid-translation"/>
    <w:basedOn w:val="DefaultParagraphFont"/>
    <w:rsid w:val="00246398"/>
  </w:style>
  <w:style w:type="paragraph" w:styleId="BodyText">
    <w:name w:val="Body Text"/>
    <w:basedOn w:val="Normal"/>
    <w:link w:val="BodyTextChar"/>
    <w:uiPriority w:val="1"/>
    <w:qFormat/>
    <w:rsid w:val="002463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4639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463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270"/>
  </w:style>
  <w:style w:type="paragraph" w:styleId="Heading1">
    <w:name w:val="heading 1"/>
    <w:basedOn w:val="Normal"/>
    <w:next w:val="Normal"/>
    <w:link w:val="Heading1Char"/>
    <w:qFormat/>
    <w:rsid w:val="00246398"/>
    <w:pPr>
      <w:keepNext/>
      <w:ind w:right="5697"/>
      <w:jc w:val="center"/>
      <w:outlineLvl w:val="0"/>
    </w:pPr>
    <w:rPr>
      <w:rFonts w:ascii="Calibri" w:eastAsia="Calibri" w:hAnsi="Calibri" w:cs="Times New Roman"/>
      <w:b/>
      <w:bCs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6398"/>
    <w:rPr>
      <w:rFonts w:ascii="Calibri" w:eastAsia="Calibri" w:hAnsi="Calibri" w:cs="Times New Roman"/>
      <w:b/>
      <w:bCs/>
      <w:lang w:val="id-ID"/>
    </w:rPr>
  </w:style>
  <w:style w:type="paragraph" w:styleId="ListParagraph">
    <w:name w:val="List Paragraph"/>
    <w:basedOn w:val="Normal"/>
    <w:uiPriority w:val="34"/>
    <w:qFormat/>
    <w:rsid w:val="002463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46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398"/>
  </w:style>
  <w:style w:type="paragraph" w:styleId="BalloonText">
    <w:name w:val="Balloon Text"/>
    <w:basedOn w:val="Normal"/>
    <w:link w:val="BalloonTextChar"/>
    <w:uiPriority w:val="99"/>
    <w:semiHidden/>
    <w:unhideWhenUsed/>
    <w:rsid w:val="0024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3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6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6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398"/>
  </w:style>
  <w:style w:type="character" w:styleId="Hyperlink">
    <w:name w:val="Hyperlink"/>
    <w:basedOn w:val="DefaultParagraphFont"/>
    <w:uiPriority w:val="99"/>
    <w:unhideWhenUsed/>
    <w:rsid w:val="0024639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463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63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463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6398"/>
    <w:rPr>
      <w:rFonts w:ascii="Courier New" w:eastAsia="Times New Roman" w:hAnsi="Courier New" w:cs="Courier New"/>
      <w:sz w:val="20"/>
      <w:szCs w:val="20"/>
    </w:rPr>
  </w:style>
  <w:style w:type="character" w:customStyle="1" w:styleId="tlid-translation">
    <w:name w:val="tlid-translation"/>
    <w:basedOn w:val="DefaultParagraphFont"/>
    <w:rsid w:val="00246398"/>
  </w:style>
  <w:style w:type="paragraph" w:styleId="BodyText">
    <w:name w:val="Body Text"/>
    <w:basedOn w:val="Normal"/>
    <w:link w:val="BodyTextChar"/>
    <w:uiPriority w:val="1"/>
    <w:qFormat/>
    <w:rsid w:val="002463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4639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463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jianpustak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2021-03-27T07:28:00Z</dcterms:created>
  <dcterms:modified xsi:type="dcterms:W3CDTF">2021-03-27T07:28:00Z</dcterms:modified>
</cp:coreProperties>
</file>