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2B" w:rsidRDefault="00D7302B" w:rsidP="00D7302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7302B" w:rsidRDefault="00D7302B" w:rsidP="00D7302B">
      <w:pPr>
        <w:tabs>
          <w:tab w:val="left" w:pos="329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302B" w:rsidRPr="0065605F" w:rsidRDefault="00D7302B" w:rsidP="00D7302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605F">
        <w:rPr>
          <w:rFonts w:ascii="Times New Roman" w:hAnsi="Times New Roman" w:cs="Times New Roman"/>
          <w:sz w:val="24"/>
          <w:szCs w:val="24"/>
        </w:rPr>
        <w:t>Alma, Buchari</w:t>
      </w:r>
      <w:r>
        <w:rPr>
          <w:rFonts w:ascii="Times New Roman" w:hAnsi="Times New Roman" w:cs="Times New Roman"/>
          <w:sz w:val="24"/>
          <w:szCs w:val="24"/>
        </w:rPr>
        <w:t>. 2018</w:t>
      </w:r>
      <w:r w:rsidRPr="0065605F">
        <w:rPr>
          <w:rFonts w:ascii="Times New Roman" w:hAnsi="Times New Roman" w:cs="Times New Roman"/>
          <w:sz w:val="24"/>
          <w:szCs w:val="24"/>
        </w:rPr>
        <w:t xml:space="preserve">. </w:t>
      </w:r>
      <w:r w:rsidRPr="0065605F">
        <w:rPr>
          <w:rFonts w:ascii="Times New Roman" w:hAnsi="Times New Roman" w:cs="Times New Roman"/>
          <w:i/>
          <w:sz w:val="24"/>
          <w:szCs w:val="24"/>
        </w:rPr>
        <w:t>Manajemen Pemasaran dan Pemasaran Jasa</w:t>
      </w:r>
      <w:r w:rsidRPr="0065605F">
        <w:rPr>
          <w:rFonts w:ascii="Times New Roman" w:hAnsi="Times New Roman" w:cs="Times New Roman"/>
          <w:sz w:val="24"/>
          <w:szCs w:val="24"/>
        </w:rPr>
        <w:t>. Bandung: Alfabeta</w:t>
      </w:r>
    </w:p>
    <w:p w:rsidR="00D7302B" w:rsidRDefault="00D7302B" w:rsidP="00D7302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2010</w:t>
      </w:r>
      <w:r w:rsidRPr="0017296E">
        <w:rPr>
          <w:rFonts w:ascii="Times New Roman" w:hAnsi="Times New Roman" w:cs="Times New Roman"/>
          <w:sz w:val="24"/>
          <w:szCs w:val="24"/>
        </w:rPr>
        <w:t xml:space="preserve">. </w:t>
      </w:r>
      <w:r w:rsidRPr="0017296E">
        <w:rPr>
          <w:rFonts w:ascii="Times New Roman" w:hAnsi="Times New Roman" w:cs="Times New Roman"/>
          <w:i/>
          <w:sz w:val="24"/>
          <w:szCs w:val="24"/>
        </w:rPr>
        <w:t>Prosedur Penelitian Suatu Pendekatan Praktik.</w:t>
      </w:r>
      <w:r w:rsidRPr="0017296E">
        <w:rPr>
          <w:rFonts w:ascii="Times New Roman" w:hAnsi="Times New Roman" w:cs="Times New Roman"/>
          <w:sz w:val="24"/>
          <w:szCs w:val="24"/>
        </w:rPr>
        <w:t xml:space="preserve"> Jakarta: PT.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02B" w:rsidRDefault="00D7302B" w:rsidP="00D7302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Fachruddin, Imam. 2010</w:t>
      </w:r>
      <w:r w:rsidRPr="009B0FE2">
        <w:rPr>
          <w:rFonts w:ascii="Times New Roman" w:hAnsi="Times New Roman" w:cs="Times New Roman"/>
          <w:sz w:val="24"/>
          <w:szCs w:val="24"/>
        </w:rPr>
        <w:t xml:space="preserve">. </w:t>
      </w:r>
      <w:r w:rsidRPr="009B0FE2">
        <w:rPr>
          <w:rFonts w:ascii="Times New Roman" w:hAnsi="Times New Roman" w:cs="Times New Roman"/>
          <w:i/>
          <w:sz w:val="24"/>
          <w:szCs w:val="24"/>
        </w:rPr>
        <w:t>Desain Penelitian. Jurusan Matematika</w:t>
      </w:r>
      <w:r w:rsidRPr="009B0FE2">
        <w:rPr>
          <w:rFonts w:ascii="Times New Roman" w:hAnsi="Times New Roman" w:cs="Times New Roman"/>
          <w:sz w:val="24"/>
          <w:szCs w:val="24"/>
        </w:rPr>
        <w:t>.Fakultas Sains dan Teknologi.Universitas Islam Negeri (UIN).Malang.</w:t>
      </w:r>
    </w:p>
    <w:p w:rsidR="00D7302B" w:rsidRDefault="00D7302B" w:rsidP="00D7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Imam. 2011. “</w:t>
      </w:r>
      <w:r>
        <w:rPr>
          <w:rFonts w:ascii="Times New Roman" w:hAnsi="Times New Roman" w:cs="Times New Roman"/>
          <w:i/>
          <w:iCs/>
          <w:sz w:val="24"/>
          <w:szCs w:val="24"/>
        </w:rPr>
        <w:t>Aplikasi Analisis Multivariate Dengan Program SPSS”.</w:t>
      </w:r>
    </w:p>
    <w:p w:rsidR="00D7302B" w:rsidRDefault="00D7302B" w:rsidP="00D7302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Semarang: Badan Penerbit Universitas Diponegoro.</w:t>
      </w:r>
    </w:p>
    <w:p w:rsidR="00D7302B" w:rsidRDefault="00D7302B" w:rsidP="00D7302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605F">
        <w:rPr>
          <w:rFonts w:ascii="Times New Roman" w:hAnsi="Times New Roman" w:cs="Times New Roman"/>
          <w:sz w:val="24"/>
          <w:szCs w:val="24"/>
        </w:rPr>
        <w:t xml:space="preserve">Hermawan, Agus . 2012. </w:t>
      </w:r>
      <w:r w:rsidRPr="0065605F">
        <w:rPr>
          <w:rFonts w:ascii="Times New Roman" w:hAnsi="Times New Roman" w:cs="Times New Roman"/>
          <w:i/>
          <w:sz w:val="24"/>
          <w:szCs w:val="24"/>
        </w:rPr>
        <w:t>Komunikasi Pemasaran</w:t>
      </w:r>
      <w:r w:rsidRPr="0065605F">
        <w:rPr>
          <w:rFonts w:ascii="Times New Roman" w:hAnsi="Times New Roman" w:cs="Times New Roman"/>
          <w:sz w:val="24"/>
          <w:szCs w:val="24"/>
        </w:rPr>
        <w:t>. Jakarta: Erlangga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02B" w:rsidRDefault="00D7302B" w:rsidP="00D7302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dan Keller. 2012. </w:t>
      </w:r>
      <w:r w:rsidRPr="00B8548F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. Edisi 12. Jakarta: Erlangga.</w:t>
      </w:r>
    </w:p>
    <w:p w:rsidR="00D7302B" w:rsidRDefault="00D7302B" w:rsidP="00D7302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Mamang, Etta. 2013. </w:t>
      </w:r>
      <w:r w:rsidRPr="00A23678">
        <w:rPr>
          <w:rFonts w:ascii="Times New Roman" w:hAnsi="Times New Roman" w:cs="Times New Roman"/>
          <w:i/>
          <w:sz w:val="24"/>
          <w:szCs w:val="24"/>
        </w:rPr>
        <w:t>Perilaku Konsumen</w:t>
      </w:r>
      <w:r>
        <w:rPr>
          <w:rFonts w:ascii="Times New Roman" w:hAnsi="Times New Roman" w:cs="Times New Roman"/>
          <w:sz w:val="24"/>
          <w:szCs w:val="24"/>
        </w:rPr>
        <w:t>. Yogyakarta : CV. Andi Offset</w:t>
      </w:r>
    </w:p>
    <w:p w:rsidR="00D7302B" w:rsidRDefault="00D7302B" w:rsidP="00D7302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Setiadi, Nugroho J. 2010. </w:t>
      </w:r>
      <w:r w:rsidRPr="00A73405">
        <w:rPr>
          <w:rFonts w:ascii="Times New Roman" w:hAnsi="Times New Roman" w:cs="Times New Roman"/>
          <w:i/>
          <w:sz w:val="24"/>
          <w:szCs w:val="24"/>
        </w:rPr>
        <w:t>Prilaku Konsumen</w:t>
      </w:r>
      <w:r>
        <w:rPr>
          <w:rFonts w:ascii="Times New Roman" w:hAnsi="Times New Roman" w:cs="Times New Roman"/>
          <w:sz w:val="24"/>
          <w:szCs w:val="24"/>
        </w:rPr>
        <w:t>. Cetakan 4. Edisi Revisi. Jakarta : Kencana.</w:t>
      </w:r>
    </w:p>
    <w:p w:rsidR="00D7302B" w:rsidRPr="00C9496E" w:rsidRDefault="00D7302B" w:rsidP="00D7302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Suharno, dan Yudi Sutarso. 2014. </w:t>
      </w:r>
      <w:r w:rsidRPr="00C9496E">
        <w:rPr>
          <w:rFonts w:ascii="Times New Roman" w:hAnsi="Times New Roman" w:cs="Times New Roman"/>
          <w:i/>
          <w:sz w:val="24"/>
          <w:szCs w:val="24"/>
        </w:rPr>
        <w:t xml:space="preserve">Marketing in </w:t>
      </w:r>
      <w:r>
        <w:rPr>
          <w:rFonts w:ascii="Times New Roman" w:hAnsi="Times New Roman" w:cs="Times New Roman"/>
          <w:i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>. Yogyakarta : Graha Ilmu</w:t>
      </w:r>
    </w:p>
    <w:p w:rsidR="00D7302B" w:rsidRDefault="00D7302B" w:rsidP="00D7302B">
      <w:pPr>
        <w:tabs>
          <w:tab w:val="left" w:pos="85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2010</w:t>
      </w:r>
      <w:r w:rsidRPr="0017296E">
        <w:rPr>
          <w:rFonts w:ascii="Times New Roman" w:hAnsi="Times New Roman" w:cs="Times New Roman"/>
          <w:sz w:val="24"/>
          <w:szCs w:val="24"/>
        </w:rPr>
        <w:t xml:space="preserve">. </w:t>
      </w:r>
      <w:r w:rsidRPr="0017296E">
        <w:rPr>
          <w:rFonts w:ascii="Times New Roman" w:hAnsi="Times New Roman" w:cs="Times New Roman"/>
          <w:i/>
          <w:sz w:val="24"/>
          <w:szCs w:val="24"/>
        </w:rPr>
        <w:t xml:space="preserve">Metode Penelitian Bisnis. </w:t>
      </w:r>
      <w:r w:rsidRPr="0017296E">
        <w:rPr>
          <w:rFonts w:ascii="Times New Roman" w:hAnsi="Times New Roman" w:cs="Times New Roman"/>
          <w:sz w:val="24"/>
          <w:szCs w:val="24"/>
        </w:rPr>
        <w:t>Cetakan keenam belas, 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02B" w:rsidRDefault="00D7302B" w:rsidP="00D7302B">
      <w:pPr>
        <w:tabs>
          <w:tab w:val="left" w:pos="85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548F">
        <w:rPr>
          <w:rFonts w:ascii="Times New Roman" w:hAnsi="Times New Roman" w:cs="Times New Roman"/>
          <w:sz w:val="24"/>
          <w:szCs w:val="24"/>
        </w:rPr>
        <w:t xml:space="preserve">Sumarwan, Ujang. 2011. </w:t>
      </w:r>
      <w:r w:rsidRPr="00B8548F">
        <w:rPr>
          <w:rFonts w:ascii="Times New Roman" w:hAnsi="Times New Roman" w:cs="Times New Roman"/>
          <w:i/>
          <w:sz w:val="24"/>
          <w:szCs w:val="24"/>
        </w:rPr>
        <w:t>Perilaku Konsumen</w:t>
      </w:r>
      <w:r w:rsidRPr="00B8548F">
        <w:rPr>
          <w:rFonts w:ascii="Times New Roman" w:hAnsi="Times New Roman" w:cs="Times New Roman"/>
          <w:sz w:val="24"/>
          <w:szCs w:val="24"/>
        </w:rPr>
        <w:t>. Bogor : Ghalia Indonesia.</w:t>
      </w:r>
    </w:p>
    <w:p w:rsidR="00D7302B" w:rsidRPr="007327AB" w:rsidRDefault="00D7302B" w:rsidP="00D7302B">
      <w:pPr>
        <w:tabs>
          <w:tab w:val="left" w:pos="85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27AB">
        <w:rPr>
          <w:rFonts w:ascii="Times New Roman" w:hAnsi="Times New Roman" w:cs="Times New Roman"/>
          <w:sz w:val="24"/>
          <w:szCs w:val="24"/>
        </w:rPr>
        <w:t xml:space="preserve">Stanton, William J. 2013. </w:t>
      </w:r>
      <w:r w:rsidRPr="007327AB">
        <w:rPr>
          <w:rFonts w:ascii="Times New Roman" w:hAnsi="Times New Roman" w:cs="Times New Roman"/>
          <w:i/>
          <w:sz w:val="24"/>
          <w:szCs w:val="24"/>
        </w:rPr>
        <w:t>Prinsip Pemasaran</w:t>
      </w:r>
      <w:r w:rsidRPr="007327AB">
        <w:rPr>
          <w:rFonts w:ascii="Times New Roman" w:hAnsi="Times New Roman" w:cs="Times New Roman"/>
          <w:sz w:val="24"/>
          <w:szCs w:val="24"/>
        </w:rPr>
        <w:t>. Alih Bahasa oleh Buchari Alma. Jilid Satu. Edisi Kesepuluh. Jakarta : Erlangga.</w:t>
      </w:r>
    </w:p>
    <w:p w:rsidR="00D7302B" w:rsidRPr="005D29B4" w:rsidRDefault="00D7302B" w:rsidP="00D7302B">
      <w:pPr>
        <w:tabs>
          <w:tab w:val="left" w:pos="85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302B" w:rsidRDefault="00D7302B" w:rsidP="00D7302B">
      <w:pPr>
        <w:tabs>
          <w:tab w:val="left" w:pos="85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A363D">
        <w:rPr>
          <w:rFonts w:ascii="Times New Roman" w:hAnsi="Times New Roman" w:cs="Times New Roman"/>
          <w:sz w:val="24"/>
          <w:szCs w:val="24"/>
        </w:rPr>
        <w:t>Christine Dwi Karya, Susilawati. 2012</w:t>
      </w:r>
      <w:r w:rsidRPr="001A363D">
        <w:rPr>
          <w:rFonts w:ascii="Times New Roman" w:hAnsi="Times New Roman" w:cs="Times New Roman"/>
          <w:i/>
          <w:sz w:val="24"/>
          <w:szCs w:val="24"/>
        </w:rPr>
        <w:t>. Analisis Perbandingan Pengaruh Likuiditas, Solvabilitas dan Profitabilitas terhadap Harga Saham pada Perusahaan LQ 45</w:t>
      </w:r>
      <w:r w:rsidRPr="001A363D">
        <w:rPr>
          <w:rFonts w:ascii="Times New Roman" w:hAnsi="Times New Roman" w:cs="Times New Roman"/>
          <w:sz w:val="24"/>
          <w:szCs w:val="24"/>
        </w:rPr>
        <w:t>. Jurnal Akuntansi Vol.4.2012.</w:t>
      </w:r>
    </w:p>
    <w:p w:rsidR="00D7302B" w:rsidRPr="005D29B4" w:rsidRDefault="00D7302B" w:rsidP="00D7302B">
      <w:pPr>
        <w:tabs>
          <w:tab w:val="left" w:pos="851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Ilham. 2016. </w:t>
      </w:r>
      <w:r w:rsidRPr="005D29B4">
        <w:rPr>
          <w:rFonts w:ascii="Times New Roman" w:eastAsia="Times New Roman" w:hAnsi="Times New Roman" w:cs="Times New Roman"/>
          <w:bCs/>
          <w:i/>
          <w:sz w:val="24"/>
          <w:szCs w:val="24"/>
        </w:rPr>
        <w:t>Analisis Perilaku Konsumen dalam Keputusan Pembelian Produk Motor Matic di Kecamatan Karang Intan Martapur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D29B4">
        <w:t xml:space="preserve"> </w:t>
      </w:r>
      <w:r w:rsidRPr="005D29B4">
        <w:rPr>
          <w:rFonts w:ascii="Times New Roman" w:hAnsi="Times New Roman" w:cs="Times New Roman"/>
          <w:sz w:val="24"/>
          <w:szCs w:val="24"/>
        </w:rPr>
        <w:t>Vol 2, No 1, Maret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02B" w:rsidRPr="005D29B4" w:rsidRDefault="00D7302B" w:rsidP="00D7302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Purnomo, Tri Atmojo. 2010.</w:t>
      </w:r>
      <w:r>
        <w:rPr>
          <w:rFonts w:ascii="Times New Roman" w:hAnsi="Times New Roman" w:cs="Times New Roman"/>
          <w:i/>
          <w:sz w:val="24"/>
          <w:szCs w:val="24"/>
        </w:rPr>
        <w:t>Analisis Efektivitas promosi melalui SMS Blast Esia pada Sikap dan presepsi Mahasiswa Stara satu.</w:t>
      </w:r>
      <w:r>
        <w:rPr>
          <w:rFonts w:ascii="Times New Roman" w:hAnsi="Times New Roman" w:cs="Times New Roman"/>
          <w:sz w:val="24"/>
          <w:szCs w:val="24"/>
        </w:rPr>
        <w:t>[Skripsi]:</w:t>
      </w:r>
      <w:r>
        <w:rPr>
          <w:rFonts w:ascii="Times New Roman" w:hAnsi="Times New Roman" w:cs="Times New Roman"/>
          <w:i/>
          <w:sz w:val="24"/>
          <w:szCs w:val="24"/>
        </w:rPr>
        <w:t xml:space="preserve"> Institut Pertanian Bogor</w:t>
      </w:r>
      <w:r>
        <w:rPr>
          <w:rFonts w:ascii="Times New Roman" w:hAnsi="Times New Roman" w:cs="Times New Roman"/>
          <w:sz w:val="24"/>
          <w:szCs w:val="24"/>
        </w:rPr>
        <w:t>.2010.</w:t>
      </w:r>
    </w:p>
    <w:p w:rsidR="00D7302B" w:rsidRDefault="00D7302B" w:rsidP="00D7302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02B" w:rsidRPr="005D29B4" w:rsidRDefault="00D7302B" w:rsidP="00D7302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Zubaidah Hanum, dan Sahral Hidayat.2017. </w:t>
      </w:r>
      <w:r w:rsidRPr="005D29B4">
        <w:rPr>
          <w:rFonts w:ascii="Times New Roman" w:hAnsi="Times New Roman" w:cs="Times New Roman"/>
          <w:i/>
          <w:sz w:val="24"/>
          <w:szCs w:val="24"/>
        </w:rPr>
        <w:t>Faktor-Faktor yang Mempengaruhi Perilaku Konsumen dalam Keputusan Pembelian Sepatu Merek Nike di Kota Medan.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9B4">
        <w:rPr>
          <w:rFonts w:ascii="Times New Roman" w:hAnsi="Times New Roman" w:cs="Times New Roman"/>
          <w:sz w:val="24"/>
          <w:szCs w:val="24"/>
        </w:rPr>
        <w:t>Volume 06, Nomor 01,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02B" w:rsidRPr="00A76280" w:rsidRDefault="00D7302B" w:rsidP="00D7302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12783" w:rsidRPr="00D7302B" w:rsidRDefault="00D12783" w:rsidP="00D7302B">
      <w:bookmarkStart w:id="0" w:name="_GoBack"/>
      <w:bookmarkEnd w:id="0"/>
    </w:p>
    <w:sectPr w:rsidR="00D12783" w:rsidRPr="00D7302B" w:rsidSect="009E13A4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90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A55" w:rsidRDefault="00D730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4A55" w:rsidRDefault="00D7302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55" w:rsidRDefault="00D7302B">
    <w:pPr>
      <w:pStyle w:val="Header"/>
      <w:jc w:val="right"/>
    </w:pPr>
  </w:p>
  <w:p w:rsidR="00464A55" w:rsidRDefault="00D73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A4"/>
    <w:rsid w:val="001977E5"/>
    <w:rsid w:val="0020578A"/>
    <w:rsid w:val="007D393D"/>
    <w:rsid w:val="00955A6B"/>
    <w:rsid w:val="009E13A4"/>
    <w:rsid w:val="00A655E2"/>
    <w:rsid w:val="00AD187D"/>
    <w:rsid w:val="00D12783"/>
    <w:rsid w:val="00D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A4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93D"/>
    <w:pPr>
      <w:keepNext/>
      <w:keepLines/>
      <w:spacing w:before="480" w:after="0"/>
      <w:ind w:left="432" w:hanging="432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D3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93D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93D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93D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93D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93D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93D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13A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E13A4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E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A4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E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A4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9E13A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D18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393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3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7D393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93D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93D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93D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93D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93D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93D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3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3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D393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D3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3D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3D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7D393D"/>
    <w:pPr>
      <w:spacing w:after="0" w:line="240" w:lineRule="auto"/>
    </w:pPr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7D39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393D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apple-converted-space">
    <w:name w:val="apple-converted-space"/>
    <w:basedOn w:val="DefaultParagraphFont"/>
    <w:rsid w:val="007D393D"/>
  </w:style>
  <w:style w:type="character" w:styleId="Hyperlink">
    <w:name w:val="Hyperlink"/>
    <w:basedOn w:val="DefaultParagraphFont"/>
    <w:uiPriority w:val="99"/>
    <w:unhideWhenUsed/>
    <w:rsid w:val="007D393D"/>
    <w:rPr>
      <w:color w:val="0000FF"/>
      <w:u w:val="single"/>
    </w:rPr>
  </w:style>
  <w:style w:type="character" w:styleId="Strong">
    <w:name w:val="Strong"/>
    <w:basedOn w:val="DefaultParagraphFont"/>
    <w:qFormat/>
    <w:rsid w:val="007D393D"/>
    <w:rPr>
      <w:b/>
      <w:bCs/>
    </w:rPr>
  </w:style>
  <w:style w:type="character" w:customStyle="1" w:styleId="tgc">
    <w:name w:val="_tgc"/>
    <w:basedOn w:val="DefaultParagraphFont"/>
    <w:rsid w:val="007D393D"/>
  </w:style>
  <w:style w:type="character" w:customStyle="1" w:styleId="d8e">
    <w:name w:val="_d8e"/>
    <w:basedOn w:val="DefaultParagraphFont"/>
    <w:rsid w:val="007D393D"/>
  </w:style>
  <w:style w:type="paragraph" w:styleId="Subtitle">
    <w:name w:val="Subtitle"/>
    <w:basedOn w:val="Normal"/>
    <w:next w:val="Normal"/>
    <w:link w:val="SubtitleChar"/>
    <w:uiPriority w:val="11"/>
    <w:qFormat/>
    <w:rsid w:val="007D3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D3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7D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3D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3D"/>
    <w:rPr>
      <w:rFonts w:eastAsiaTheme="minorEastAsia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3D"/>
    <w:rPr>
      <w:rFonts w:eastAsiaTheme="minorEastAsia"/>
      <w:b/>
      <w:bCs/>
      <w:sz w:val="20"/>
      <w:szCs w:val="20"/>
      <w:lang w:eastAsia="id-ID"/>
    </w:rPr>
  </w:style>
  <w:style w:type="character" w:customStyle="1" w:styleId="st">
    <w:name w:val="st"/>
    <w:basedOn w:val="DefaultParagraphFont"/>
    <w:rsid w:val="007D393D"/>
  </w:style>
  <w:style w:type="paragraph" w:styleId="BodyText">
    <w:name w:val="Body Text"/>
    <w:basedOn w:val="Normal"/>
    <w:link w:val="BodyTextChar"/>
    <w:uiPriority w:val="99"/>
    <w:unhideWhenUsed/>
    <w:rsid w:val="007D393D"/>
    <w:pPr>
      <w:spacing w:after="120" w:line="480" w:lineRule="auto"/>
    </w:pPr>
    <w:rPr>
      <w:rFonts w:ascii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D393D"/>
    <w:rPr>
      <w:rFonts w:ascii="Times New Roman" w:eastAsiaTheme="minorEastAsia" w:hAnsi="Times New Roman" w:cs="Times New Roman"/>
      <w:sz w:val="24"/>
      <w:szCs w:val="24"/>
      <w:u w:val="single"/>
    </w:rPr>
  </w:style>
  <w:style w:type="character" w:customStyle="1" w:styleId="fullpost">
    <w:name w:val="fullpost"/>
    <w:basedOn w:val="DefaultParagraphFont"/>
    <w:rsid w:val="007D393D"/>
  </w:style>
  <w:style w:type="character" w:customStyle="1" w:styleId="a">
    <w:name w:val="a"/>
    <w:basedOn w:val="DefaultParagraphFont"/>
    <w:rsid w:val="007D393D"/>
  </w:style>
  <w:style w:type="character" w:customStyle="1" w:styleId="l7">
    <w:name w:val="l7"/>
    <w:basedOn w:val="DefaultParagraphFont"/>
    <w:rsid w:val="007D393D"/>
  </w:style>
  <w:style w:type="character" w:customStyle="1" w:styleId="l6">
    <w:name w:val="l6"/>
    <w:basedOn w:val="DefaultParagraphFont"/>
    <w:rsid w:val="007D393D"/>
  </w:style>
  <w:style w:type="paragraph" w:styleId="BodyTextIndent2">
    <w:name w:val="Body Text Indent 2"/>
    <w:basedOn w:val="Normal"/>
    <w:link w:val="BodyTextIndent2Char"/>
    <w:rsid w:val="007D393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D393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393D"/>
  </w:style>
  <w:style w:type="paragraph" w:styleId="BodyTextIndent">
    <w:name w:val="Body Text Indent"/>
    <w:basedOn w:val="Normal"/>
    <w:link w:val="BodyTextIndentChar"/>
    <w:rsid w:val="007D393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D393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D393D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D393D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D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7D3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7D3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7D3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D3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D3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D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7D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393D"/>
    <w:rPr>
      <w:color w:val="800080"/>
      <w:u w:val="single"/>
    </w:rPr>
  </w:style>
  <w:style w:type="paragraph" w:customStyle="1" w:styleId="xl65">
    <w:name w:val="xl65"/>
    <w:basedOn w:val="Normal"/>
    <w:rsid w:val="007D39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6">
    <w:name w:val="xl66"/>
    <w:basedOn w:val="Normal"/>
    <w:rsid w:val="007D3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7">
    <w:name w:val="xl67"/>
    <w:basedOn w:val="Normal"/>
    <w:rsid w:val="007D39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6">
    <w:name w:val="xl76"/>
    <w:basedOn w:val="Normal"/>
    <w:rsid w:val="007D3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7">
    <w:name w:val="xl77"/>
    <w:basedOn w:val="Normal"/>
    <w:rsid w:val="007D3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8">
    <w:name w:val="xl78"/>
    <w:basedOn w:val="Normal"/>
    <w:rsid w:val="007D393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9">
    <w:name w:val="xl79"/>
    <w:basedOn w:val="Normal"/>
    <w:rsid w:val="007D39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0">
    <w:name w:val="xl80"/>
    <w:basedOn w:val="Normal"/>
    <w:rsid w:val="007D39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1">
    <w:name w:val="xl81"/>
    <w:basedOn w:val="Normal"/>
    <w:rsid w:val="007D3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A4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93D"/>
    <w:pPr>
      <w:keepNext/>
      <w:keepLines/>
      <w:spacing w:before="480" w:after="0"/>
      <w:ind w:left="432" w:hanging="432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D3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93D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93D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93D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93D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93D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93D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13A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E13A4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E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A4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E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A4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9E13A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D18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393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3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7D393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93D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93D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93D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93D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93D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93D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3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3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D393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D3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3D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3D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7D393D"/>
    <w:pPr>
      <w:spacing w:after="0" w:line="240" w:lineRule="auto"/>
    </w:pPr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7D39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393D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apple-converted-space">
    <w:name w:val="apple-converted-space"/>
    <w:basedOn w:val="DefaultParagraphFont"/>
    <w:rsid w:val="007D393D"/>
  </w:style>
  <w:style w:type="character" w:styleId="Hyperlink">
    <w:name w:val="Hyperlink"/>
    <w:basedOn w:val="DefaultParagraphFont"/>
    <w:uiPriority w:val="99"/>
    <w:unhideWhenUsed/>
    <w:rsid w:val="007D393D"/>
    <w:rPr>
      <w:color w:val="0000FF"/>
      <w:u w:val="single"/>
    </w:rPr>
  </w:style>
  <w:style w:type="character" w:styleId="Strong">
    <w:name w:val="Strong"/>
    <w:basedOn w:val="DefaultParagraphFont"/>
    <w:qFormat/>
    <w:rsid w:val="007D393D"/>
    <w:rPr>
      <w:b/>
      <w:bCs/>
    </w:rPr>
  </w:style>
  <w:style w:type="character" w:customStyle="1" w:styleId="tgc">
    <w:name w:val="_tgc"/>
    <w:basedOn w:val="DefaultParagraphFont"/>
    <w:rsid w:val="007D393D"/>
  </w:style>
  <w:style w:type="character" w:customStyle="1" w:styleId="d8e">
    <w:name w:val="_d8e"/>
    <w:basedOn w:val="DefaultParagraphFont"/>
    <w:rsid w:val="007D393D"/>
  </w:style>
  <w:style w:type="paragraph" w:styleId="Subtitle">
    <w:name w:val="Subtitle"/>
    <w:basedOn w:val="Normal"/>
    <w:next w:val="Normal"/>
    <w:link w:val="SubtitleChar"/>
    <w:uiPriority w:val="11"/>
    <w:qFormat/>
    <w:rsid w:val="007D3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D3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7D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3D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3D"/>
    <w:rPr>
      <w:rFonts w:eastAsiaTheme="minorEastAsia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3D"/>
    <w:rPr>
      <w:rFonts w:eastAsiaTheme="minorEastAsia"/>
      <w:b/>
      <w:bCs/>
      <w:sz w:val="20"/>
      <w:szCs w:val="20"/>
      <w:lang w:eastAsia="id-ID"/>
    </w:rPr>
  </w:style>
  <w:style w:type="character" w:customStyle="1" w:styleId="st">
    <w:name w:val="st"/>
    <w:basedOn w:val="DefaultParagraphFont"/>
    <w:rsid w:val="007D393D"/>
  </w:style>
  <w:style w:type="paragraph" w:styleId="BodyText">
    <w:name w:val="Body Text"/>
    <w:basedOn w:val="Normal"/>
    <w:link w:val="BodyTextChar"/>
    <w:uiPriority w:val="99"/>
    <w:unhideWhenUsed/>
    <w:rsid w:val="007D393D"/>
    <w:pPr>
      <w:spacing w:after="120" w:line="480" w:lineRule="auto"/>
    </w:pPr>
    <w:rPr>
      <w:rFonts w:ascii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D393D"/>
    <w:rPr>
      <w:rFonts w:ascii="Times New Roman" w:eastAsiaTheme="minorEastAsia" w:hAnsi="Times New Roman" w:cs="Times New Roman"/>
      <w:sz w:val="24"/>
      <w:szCs w:val="24"/>
      <w:u w:val="single"/>
    </w:rPr>
  </w:style>
  <w:style w:type="character" w:customStyle="1" w:styleId="fullpost">
    <w:name w:val="fullpost"/>
    <w:basedOn w:val="DefaultParagraphFont"/>
    <w:rsid w:val="007D393D"/>
  </w:style>
  <w:style w:type="character" w:customStyle="1" w:styleId="a">
    <w:name w:val="a"/>
    <w:basedOn w:val="DefaultParagraphFont"/>
    <w:rsid w:val="007D393D"/>
  </w:style>
  <w:style w:type="character" w:customStyle="1" w:styleId="l7">
    <w:name w:val="l7"/>
    <w:basedOn w:val="DefaultParagraphFont"/>
    <w:rsid w:val="007D393D"/>
  </w:style>
  <w:style w:type="character" w:customStyle="1" w:styleId="l6">
    <w:name w:val="l6"/>
    <w:basedOn w:val="DefaultParagraphFont"/>
    <w:rsid w:val="007D393D"/>
  </w:style>
  <w:style w:type="paragraph" w:styleId="BodyTextIndent2">
    <w:name w:val="Body Text Indent 2"/>
    <w:basedOn w:val="Normal"/>
    <w:link w:val="BodyTextIndent2Char"/>
    <w:rsid w:val="007D393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D393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393D"/>
  </w:style>
  <w:style w:type="paragraph" w:styleId="BodyTextIndent">
    <w:name w:val="Body Text Indent"/>
    <w:basedOn w:val="Normal"/>
    <w:link w:val="BodyTextIndentChar"/>
    <w:rsid w:val="007D393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D393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D393D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D393D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D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7D3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7D3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7D3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D3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D3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D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7D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393D"/>
    <w:rPr>
      <w:color w:val="800080"/>
      <w:u w:val="single"/>
    </w:rPr>
  </w:style>
  <w:style w:type="paragraph" w:customStyle="1" w:styleId="xl65">
    <w:name w:val="xl65"/>
    <w:basedOn w:val="Normal"/>
    <w:rsid w:val="007D39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6">
    <w:name w:val="xl66"/>
    <w:basedOn w:val="Normal"/>
    <w:rsid w:val="007D3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7">
    <w:name w:val="xl67"/>
    <w:basedOn w:val="Normal"/>
    <w:rsid w:val="007D39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6">
    <w:name w:val="xl76"/>
    <w:basedOn w:val="Normal"/>
    <w:rsid w:val="007D3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7">
    <w:name w:val="xl77"/>
    <w:basedOn w:val="Normal"/>
    <w:rsid w:val="007D3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8">
    <w:name w:val="xl78"/>
    <w:basedOn w:val="Normal"/>
    <w:rsid w:val="007D393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9">
    <w:name w:val="xl79"/>
    <w:basedOn w:val="Normal"/>
    <w:rsid w:val="007D39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0">
    <w:name w:val="xl80"/>
    <w:basedOn w:val="Normal"/>
    <w:rsid w:val="007D39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1">
    <w:name w:val="xl81"/>
    <w:basedOn w:val="Normal"/>
    <w:rsid w:val="007D3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2021-06-17T06:45:00Z</dcterms:created>
  <dcterms:modified xsi:type="dcterms:W3CDTF">2021-06-17T06:45:00Z</dcterms:modified>
</cp:coreProperties>
</file>