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23" w:rsidRPr="00F72570" w:rsidRDefault="003D3F23" w:rsidP="003D3F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57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D3F23" w:rsidRDefault="003D3F23" w:rsidP="003D3F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F23" w:rsidRDefault="003D3F23" w:rsidP="003D3F23">
      <w:pPr>
        <w:pStyle w:val="NoSpacing"/>
        <w:tabs>
          <w:tab w:val="left" w:pos="720"/>
        </w:tabs>
        <w:ind w:left="567" w:hanging="567"/>
        <w:jc w:val="both"/>
        <w:rPr>
          <w:sz w:val="24"/>
          <w:szCs w:val="24"/>
          <w:lang w:val="en-US"/>
        </w:rPr>
      </w:pPr>
      <w:r w:rsidRPr="003B0F5A">
        <w:rPr>
          <w:sz w:val="24"/>
          <w:szCs w:val="24"/>
        </w:rPr>
        <w:t xml:space="preserve">Afdal, M. (2014). </w:t>
      </w:r>
      <w:r w:rsidRPr="003B0F5A">
        <w:rPr>
          <w:i/>
          <w:sz w:val="24"/>
          <w:szCs w:val="24"/>
        </w:rPr>
        <w:t xml:space="preserve">Analisis Benzoat Di dalam Es Buah Di Gerobak Pinggir Jalan Kota Medan Secara Spektrofotometri Uv. </w:t>
      </w:r>
      <w:r w:rsidRPr="003B0F5A">
        <w:rPr>
          <w:sz w:val="24"/>
          <w:szCs w:val="24"/>
        </w:rPr>
        <w:t>Skripsi. Medan. Universitas Tjut Nyak Dhien.</w:t>
      </w:r>
    </w:p>
    <w:p w:rsidR="003D3F23" w:rsidRPr="00E0180B" w:rsidRDefault="003D3F23" w:rsidP="003D3F23">
      <w:pPr>
        <w:pStyle w:val="NoSpacing"/>
        <w:tabs>
          <w:tab w:val="left" w:pos="720"/>
        </w:tabs>
        <w:ind w:left="567" w:hanging="567"/>
        <w:jc w:val="both"/>
        <w:rPr>
          <w:sz w:val="24"/>
          <w:szCs w:val="24"/>
          <w:lang w:val="en-US"/>
        </w:rPr>
      </w:pPr>
    </w:p>
    <w:p w:rsidR="003D3F23" w:rsidRDefault="003D3F23" w:rsidP="003D3F23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6902">
        <w:rPr>
          <w:rFonts w:ascii="Times New Roman" w:eastAsia="Calibri" w:hAnsi="Times New Roman" w:cs="Times New Roman"/>
          <w:sz w:val="24"/>
          <w:szCs w:val="24"/>
        </w:rPr>
        <w:t>Anonim.</w:t>
      </w:r>
      <w:proofErr w:type="gramEnd"/>
      <w:r w:rsidRPr="009B6902">
        <w:rPr>
          <w:rFonts w:ascii="Times New Roman" w:eastAsia="Calibri" w:hAnsi="Times New Roman" w:cs="Times New Roman"/>
          <w:sz w:val="24"/>
          <w:szCs w:val="24"/>
        </w:rPr>
        <w:t xml:space="preserve"> 1988. </w:t>
      </w:r>
      <w:r w:rsidRPr="003B0F5A">
        <w:rPr>
          <w:rFonts w:ascii="Times New Roman" w:eastAsia="Calibri" w:hAnsi="Times New Roman" w:cs="Times New Roman"/>
          <w:i/>
          <w:sz w:val="24"/>
          <w:szCs w:val="24"/>
        </w:rPr>
        <w:t xml:space="preserve">Peraturan Menteri Kesehatan RI. Nomor: 722/MenKes/Per/IX/88 </w:t>
      </w:r>
      <w:r w:rsidRPr="003B0F5A">
        <w:rPr>
          <w:rFonts w:ascii="Times New Roman" w:eastAsia="Calibri" w:hAnsi="Times New Roman" w:cs="Times New Roman"/>
          <w:i/>
          <w:sz w:val="24"/>
          <w:szCs w:val="24"/>
        </w:rPr>
        <w:tab/>
        <w:t>Tentang Bahan Tambahan Makanan</w:t>
      </w:r>
      <w:r w:rsidRPr="009B6902">
        <w:rPr>
          <w:rFonts w:ascii="Times New Roman" w:eastAsia="Calibri" w:hAnsi="Times New Roman" w:cs="Times New Roman"/>
          <w:sz w:val="24"/>
          <w:szCs w:val="24"/>
        </w:rPr>
        <w:t>, Departemen Kesehatan RI, Jakarta</w:t>
      </w:r>
    </w:p>
    <w:p w:rsidR="003D3F23" w:rsidRPr="009B6902" w:rsidRDefault="003D3F23" w:rsidP="003D3F23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F23" w:rsidRDefault="003D3F23" w:rsidP="003D3F23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Alamsyah, A. (2007). </w:t>
      </w:r>
      <w:r>
        <w:rPr>
          <w:rFonts w:ascii="Times New Roman" w:hAnsi="Times New Roman" w:cs="Times New Roman"/>
          <w:i/>
          <w:sz w:val="24"/>
          <w:szCs w:val="24"/>
        </w:rPr>
        <w:t xml:space="preserve">Analis Farmasi Secara Titrimetri. </w:t>
      </w:r>
      <w:r>
        <w:rPr>
          <w:rFonts w:ascii="Times New Roman" w:hAnsi="Times New Roman" w:cs="Times New Roman"/>
          <w:sz w:val="24"/>
          <w:szCs w:val="24"/>
        </w:rPr>
        <w:t xml:space="preserve">Bin Harun. Medan. </w:t>
      </w:r>
      <w:proofErr w:type="gramStart"/>
      <w:r>
        <w:rPr>
          <w:rFonts w:ascii="Times New Roman" w:hAnsi="Times New Roman" w:cs="Times New Roman"/>
          <w:sz w:val="24"/>
          <w:szCs w:val="24"/>
        </w:rPr>
        <w:t>Hal.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1, 4, 6, 84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D3F23" w:rsidRPr="001B18A7" w:rsidRDefault="003D3F23" w:rsidP="003D3F23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D3F23" w:rsidRDefault="003D3F23" w:rsidP="003D3F23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Benzoat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Some Haematological Parameters Of Wistar Albino Rats.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Scientific Research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Essay. </w:t>
      </w:r>
      <w:proofErr w:type="gramStart"/>
      <w:r>
        <w:rPr>
          <w:rFonts w:ascii="Times New Roman" w:hAnsi="Times New Roman" w:cs="Times New Roman"/>
          <w:sz w:val="24"/>
          <w:szCs w:val="24"/>
        </w:rPr>
        <w:t>Vol.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(1). Pp. 006 – 009.</w:t>
      </w:r>
    </w:p>
    <w:p w:rsidR="003D3F23" w:rsidRDefault="003D3F23" w:rsidP="003D3F23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D3F23" w:rsidRDefault="003D3F23" w:rsidP="003D3F23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6902">
        <w:rPr>
          <w:rFonts w:ascii="Times New Roman" w:eastAsia="Calibri" w:hAnsi="Times New Roman" w:cs="Times New Roman"/>
          <w:sz w:val="24"/>
          <w:szCs w:val="24"/>
        </w:rPr>
        <w:t>Cahyadi, W. 2006.</w:t>
      </w:r>
      <w:proofErr w:type="gramEnd"/>
      <w:r w:rsidRPr="009B6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0F5A">
        <w:rPr>
          <w:rFonts w:ascii="Times New Roman" w:eastAsia="Calibri" w:hAnsi="Times New Roman" w:cs="Times New Roman"/>
          <w:i/>
          <w:sz w:val="24"/>
          <w:szCs w:val="24"/>
        </w:rPr>
        <w:t>Analisis dan Aspek Kesehatan Bahan Tambahan Pangan</w:t>
      </w:r>
      <w:r w:rsidRPr="009B690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B6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6902">
        <w:rPr>
          <w:rFonts w:ascii="Times New Roman" w:eastAsia="Calibri" w:hAnsi="Times New Roman" w:cs="Times New Roman"/>
          <w:sz w:val="24"/>
          <w:szCs w:val="24"/>
        </w:rPr>
        <w:tab/>
        <w:t>Jakarta: PT. Bumi Aksara.</w:t>
      </w:r>
    </w:p>
    <w:p w:rsidR="003D3F23" w:rsidRPr="009B6902" w:rsidRDefault="003D3F23" w:rsidP="003D3F23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F23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Cahyadi, W. 2012</w:t>
      </w:r>
      <w:r w:rsidRPr="00E81F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1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F44">
        <w:rPr>
          <w:rFonts w:ascii="Times New Roman" w:hAnsi="Times New Roman" w:cs="Times New Roman"/>
          <w:sz w:val="24"/>
          <w:szCs w:val="24"/>
        </w:rPr>
        <w:t>Analisis dan Aspek Kesehatan Bahan Tambahan Pangan.</w:t>
      </w:r>
      <w:proofErr w:type="gramEnd"/>
      <w:r w:rsidRPr="00E81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81F44">
        <w:rPr>
          <w:rFonts w:ascii="Times New Roman" w:hAnsi="Times New Roman" w:cs="Times New Roman"/>
          <w:sz w:val="24"/>
          <w:szCs w:val="24"/>
        </w:rPr>
        <w:t>Jakarta: PT. Bumi Aksara.</w:t>
      </w:r>
    </w:p>
    <w:p w:rsidR="003D3F23" w:rsidRPr="009B6902" w:rsidRDefault="003D3F23" w:rsidP="003D3F23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F23" w:rsidRPr="009B6902" w:rsidRDefault="003D3F23" w:rsidP="003D3F23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6902">
        <w:rPr>
          <w:rFonts w:ascii="Times New Roman" w:eastAsia="Calibri" w:hAnsi="Times New Roman" w:cs="Times New Roman"/>
          <w:sz w:val="24"/>
          <w:szCs w:val="24"/>
        </w:rPr>
        <w:t>Day, JR.R.A dan A.L Underwood.</w:t>
      </w:r>
      <w:proofErr w:type="gramEnd"/>
      <w:r w:rsidRPr="009B6902">
        <w:rPr>
          <w:rFonts w:ascii="Times New Roman" w:eastAsia="Calibri" w:hAnsi="Times New Roman" w:cs="Times New Roman"/>
          <w:sz w:val="24"/>
          <w:szCs w:val="24"/>
        </w:rPr>
        <w:t xml:space="preserve"> 2002. </w:t>
      </w:r>
      <w:r w:rsidRPr="003B0F5A">
        <w:rPr>
          <w:rFonts w:ascii="Times New Roman" w:eastAsia="Calibri" w:hAnsi="Times New Roman" w:cs="Times New Roman"/>
          <w:i/>
          <w:sz w:val="24"/>
          <w:szCs w:val="24"/>
        </w:rPr>
        <w:t>Analisis Kimia Kuantitatif</w:t>
      </w:r>
      <w:r w:rsidRPr="009B6902">
        <w:rPr>
          <w:rFonts w:ascii="Times New Roman" w:eastAsia="Calibri" w:hAnsi="Times New Roman" w:cs="Times New Roman"/>
          <w:sz w:val="24"/>
          <w:szCs w:val="24"/>
        </w:rPr>
        <w:t>. Edisi Keenam. Jakarta: Erlangga.</w:t>
      </w:r>
    </w:p>
    <w:p w:rsidR="003D3F23" w:rsidRPr="009B6902" w:rsidRDefault="003D3F23" w:rsidP="003D3F23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F23" w:rsidRPr="009B6902" w:rsidRDefault="003D3F23" w:rsidP="003D3F23">
      <w:pPr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902">
        <w:rPr>
          <w:rFonts w:ascii="Times New Roman" w:eastAsia="Calibri" w:hAnsi="Times New Roman" w:cs="Times New Roman"/>
          <w:sz w:val="24"/>
          <w:szCs w:val="24"/>
        </w:rPr>
        <w:t xml:space="preserve">Departemen Kesehatan RI. </w:t>
      </w:r>
      <w:proofErr w:type="gramStart"/>
      <w:r w:rsidRPr="009B6902">
        <w:rPr>
          <w:rFonts w:ascii="Times New Roman" w:eastAsia="Calibri" w:hAnsi="Times New Roman" w:cs="Times New Roman"/>
          <w:sz w:val="24"/>
          <w:szCs w:val="24"/>
        </w:rPr>
        <w:t>1979</w:t>
      </w:r>
      <w:r w:rsidRPr="003B0F5A">
        <w:rPr>
          <w:rFonts w:ascii="Times New Roman" w:eastAsia="Calibri" w:hAnsi="Times New Roman" w:cs="Times New Roman"/>
          <w:i/>
          <w:sz w:val="24"/>
          <w:szCs w:val="24"/>
        </w:rPr>
        <w:t>. Farmakope Indonesia Edisi III</w:t>
      </w:r>
      <w:r w:rsidRPr="003B0F5A">
        <w:rPr>
          <w:rFonts w:ascii="Times New Roman" w:eastAsia="Calibri" w:hAnsi="Times New Roman" w:cs="Times New Roman"/>
          <w:i/>
          <w:sz w:val="24"/>
          <w:szCs w:val="24"/>
          <w:lang w:val="id-ID"/>
        </w:rPr>
        <w:t>.</w:t>
      </w:r>
      <w:r w:rsidRPr="009B6902">
        <w:rPr>
          <w:rFonts w:ascii="Times New Roman" w:eastAsia="Calibri" w:hAnsi="Times New Roman" w:cs="Times New Roman"/>
          <w:sz w:val="24"/>
          <w:szCs w:val="24"/>
        </w:rPr>
        <w:t>Jakarta.</w:t>
      </w:r>
      <w:proofErr w:type="gramEnd"/>
    </w:p>
    <w:p w:rsidR="003D3F23" w:rsidRPr="009B6902" w:rsidRDefault="003D3F23" w:rsidP="003D3F23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Departemen Kesehatan RI.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95</w:t>
      </w:r>
      <w:r w:rsidRPr="003B0F5A">
        <w:rPr>
          <w:rFonts w:ascii="Times New Roman" w:eastAsia="Calibri" w:hAnsi="Times New Roman" w:cs="Times New Roman"/>
          <w:i/>
          <w:sz w:val="24"/>
          <w:szCs w:val="24"/>
        </w:rPr>
        <w:t>. Farmakope Indonesia Edisi I</w:t>
      </w:r>
      <w:r w:rsidRPr="003B0F5A">
        <w:rPr>
          <w:rFonts w:ascii="Times New Roman" w:eastAsia="Calibri" w:hAnsi="Times New Roman" w:cs="Times New Roman"/>
          <w:i/>
          <w:sz w:val="24"/>
          <w:szCs w:val="24"/>
          <w:lang w:val="id-ID"/>
        </w:rPr>
        <w:t>V</w:t>
      </w:r>
      <w:r w:rsidRPr="009B6902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proofErr w:type="gramEnd"/>
      <w:r w:rsidRPr="009B690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9B6902">
        <w:rPr>
          <w:rFonts w:ascii="Times New Roman" w:eastAsia="Calibri" w:hAnsi="Times New Roman" w:cs="Times New Roman"/>
          <w:sz w:val="24"/>
          <w:szCs w:val="24"/>
        </w:rPr>
        <w:t>Jakarta.</w:t>
      </w:r>
    </w:p>
    <w:p w:rsidR="003D3F23" w:rsidRPr="009B6902" w:rsidRDefault="003D3F23" w:rsidP="003D3F23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F23" w:rsidRDefault="003D3F23" w:rsidP="003D3F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Departemen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kesehatan </w:t>
      </w:r>
      <w:r w:rsidRPr="00A54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F38">
        <w:rPr>
          <w:rFonts w:ascii="Times New Roman" w:hAnsi="Times New Roman" w:cs="Times New Roman"/>
          <w:sz w:val="24"/>
          <w:szCs w:val="24"/>
        </w:rPr>
        <w:t xml:space="preserve"> 2014. Farmakope Indonesia. Edisi V. </w:t>
      </w:r>
      <w:proofErr w:type="gramStart"/>
      <w:r w:rsidRPr="00A54F38">
        <w:rPr>
          <w:rFonts w:ascii="Times New Roman" w:hAnsi="Times New Roman" w:cs="Times New Roman"/>
          <w:sz w:val="24"/>
          <w:szCs w:val="24"/>
        </w:rPr>
        <w:t>Departemen  Republik</w:t>
      </w:r>
      <w:proofErr w:type="gramEnd"/>
      <w:r w:rsidRPr="00A54F38">
        <w:rPr>
          <w:rFonts w:ascii="Times New Roman" w:hAnsi="Times New Roman" w:cs="Times New Roman"/>
          <w:sz w:val="24"/>
          <w:szCs w:val="24"/>
        </w:rPr>
        <w:t xml:space="preserve"> Indonesia. Jakarta.</w:t>
      </w:r>
    </w:p>
    <w:p w:rsidR="003D3F23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23" w:rsidRDefault="003D3F23" w:rsidP="003D3F2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Gholib, I. (2012). </w:t>
      </w:r>
      <w:r w:rsidRPr="008457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Kimia Farmasi Analisis</w:t>
      </w:r>
      <w:r w:rsidRPr="00845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845775">
        <w:rPr>
          <w:rFonts w:ascii="Times New Roman" w:hAnsi="Times New Roman" w:cs="Times New Roman"/>
          <w:color w:val="000000" w:themeColor="text1"/>
          <w:sz w:val="24"/>
          <w:szCs w:val="24"/>
        </w:rPr>
        <w:t>Yogyakarta.</w:t>
      </w:r>
      <w:proofErr w:type="gramEnd"/>
      <w:r w:rsidRPr="00845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Pustaka Pelajar</w:t>
      </w:r>
    </w:p>
    <w:p w:rsidR="003D3F23" w:rsidRDefault="003D3F23" w:rsidP="003D3F23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Ibekwe; S. Eberechukwu; Uwakwe; A. Amadikwa &amp; Monanu, M.</w:t>
      </w:r>
      <w:proofErr w:type="gramEnd"/>
    </w:p>
    <w:p w:rsidR="003D3F23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23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38">
        <w:rPr>
          <w:rFonts w:ascii="Times New Roman" w:hAnsi="Times New Roman" w:cs="Times New Roman"/>
          <w:sz w:val="24"/>
          <w:szCs w:val="24"/>
        </w:rPr>
        <w:t xml:space="preserve">Khopkar, S.M. 2008. Konsep Dasar Kimia Analitik. </w:t>
      </w:r>
      <w:proofErr w:type="gramStart"/>
      <w:r w:rsidRPr="00A54F38">
        <w:rPr>
          <w:rFonts w:ascii="Times New Roman" w:hAnsi="Times New Roman" w:cs="Times New Roman"/>
          <w:sz w:val="24"/>
          <w:szCs w:val="24"/>
        </w:rPr>
        <w:t>Diterjemahkan oleh A.</w:t>
      </w:r>
      <w:proofErr w:type="gramEnd"/>
      <w:r w:rsidRPr="00A5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4F38">
        <w:rPr>
          <w:rFonts w:ascii="Times New Roman" w:hAnsi="Times New Roman" w:cs="Times New Roman"/>
          <w:sz w:val="24"/>
          <w:szCs w:val="24"/>
        </w:rPr>
        <w:t>Saptorahardjo.</w:t>
      </w:r>
      <w:proofErr w:type="gramEnd"/>
      <w:r w:rsidRPr="00A54F38">
        <w:rPr>
          <w:rFonts w:ascii="Times New Roman" w:hAnsi="Times New Roman" w:cs="Times New Roman"/>
          <w:sz w:val="24"/>
          <w:szCs w:val="24"/>
        </w:rPr>
        <w:t xml:space="preserve"> Jakarta: Universitas Indonesia.</w:t>
      </w:r>
    </w:p>
    <w:p w:rsidR="003D3F23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23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F3">
        <w:rPr>
          <w:rFonts w:ascii="Times New Roman" w:hAnsi="Times New Roman" w:cs="Times New Roman"/>
          <w:sz w:val="24"/>
          <w:szCs w:val="24"/>
        </w:rPr>
        <w:t xml:space="preserve">Mairizki, F. 2014. Penentuan Natrium Sakarin, Asam Benzoat, dan Kafein </w:t>
      </w:r>
      <w:r>
        <w:rPr>
          <w:rFonts w:ascii="Times New Roman" w:hAnsi="Times New Roman" w:cs="Times New Roman"/>
          <w:sz w:val="24"/>
          <w:szCs w:val="24"/>
        </w:rPr>
        <w:tab/>
      </w:r>
      <w:r w:rsidRPr="001638F3">
        <w:rPr>
          <w:rFonts w:ascii="Times New Roman" w:hAnsi="Times New Roman" w:cs="Times New Roman"/>
          <w:sz w:val="24"/>
          <w:szCs w:val="24"/>
        </w:rPr>
        <w:t xml:space="preserve">Menggunakan Kromatografi Cair Kinerja Tinggi Fasa Balik. Riau: </w:t>
      </w:r>
      <w:r>
        <w:rPr>
          <w:rFonts w:ascii="Times New Roman" w:hAnsi="Times New Roman" w:cs="Times New Roman"/>
          <w:sz w:val="24"/>
          <w:szCs w:val="24"/>
        </w:rPr>
        <w:tab/>
      </w:r>
      <w:r w:rsidRPr="001638F3">
        <w:rPr>
          <w:rFonts w:ascii="Times New Roman" w:hAnsi="Times New Roman" w:cs="Times New Roman"/>
          <w:sz w:val="24"/>
          <w:szCs w:val="24"/>
        </w:rPr>
        <w:t xml:space="preserve">Universitas Islam </w:t>
      </w:r>
    </w:p>
    <w:p w:rsidR="003D3F23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23" w:rsidRDefault="003D3F23" w:rsidP="003D3F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3D3F23" w:rsidSect="00AC7781">
          <w:headerReference w:type="default" r:id="rId8"/>
          <w:footerReference w:type="default" r:id="rId9"/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  <w:r w:rsidRPr="00100F97">
        <w:rPr>
          <w:rFonts w:ascii="Times New Roman" w:hAnsi="Times New Roman" w:cs="Times New Roman"/>
          <w:sz w:val="24"/>
          <w:szCs w:val="24"/>
        </w:rPr>
        <w:t>Manurung, 2012, Analisis Bahan Pengawet Natrium Benzoat Pa</w:t>
      </w:r>
      <w:r>
        <w:rPr>
          <w:rFonts w:ascii="Times New Roman" w:hAnsi="Times New Roman" w:cs="Times New Roman"/>
          <w:sz w:val="24"/>
          <w:szCs w:val="24"/>
        </w:rPr>
        <w:t xml:space="preserve">da Saus Tomat </w:t>
      </w:r>
      <w:r w:rsidRPr="00100F97"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ab/>
      </w:r>
      <w:r w:rsidRPr="00100F97">
        <w:rPr>
          <w:rFonts w:ascii="Times New Roman" w:hAnsi="Times New Roman" w:cs="Times New Roman"/>
          <w:sz w:val="24"/>
          <w:szCs w:val="24"/>
        </w:rPr>
        <w:t xml:space="preserve">Saus Cabai Secara Spektrofotometer Uv-Visible, Skripsi, Jurusan Kimia </w:t>
      </w:r>
      <w:r>
        <w:rPr>
          <w:rFonts w:ascii="Times New Roman" w:hAnsi="Times New Roman" w:cs="Times New Roman"/>
          <w:sz w:val="24"/>
          <w:szCs w:val="24"/>
        </w:rPr>
        <w:tab/>
      </w:r>
      <w:r w:rsidRPr="00100F97">
        <w:rPr>
          <w:rFonts w:ascii="Times New Roman" w:hAnsi="Times New Roman" w:cs="Times New Roman"/>
          <w:sz w:val="24"/>
          <w:szCs w:val="24"/>
        </w:rPr>
        <w:t>FMIPA Universitas Negeri Medan, Medan.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Halaman 2</w:t>
      </w:r>
    </w:p>
    <w:p w:rsidR="003D3F23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Moffat, A.C., Osselton, M,D., dan Widdop,B. (2004). Clarke’s Analysis of Drug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and Poisons. Edisi 3. Pharmaceutical Press. London. Electronic version.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Halaman 686</w:t>
      </w:r>
    </w:p>
    <w:p w:rsidR="003D3F23" w:rsidRPr="00E0180B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23" w:rsidRDefault="003D3F23" w:rsidP="003D3F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213C">
        <w:rPr>
          <w:rFonts w:ascii="Times New Roman" w:hAnsi="Times New Roman" w:cs="Times New Roman"/>
          <w:sz w:val="24"/>
          <w:szCs w:val="24"/>
        </w:rPr>
        <w:t xml:space="preserve">Nurhayati, Siadi, K., dan Harjono, 2012, Pengaruh Konsentrasi Natrium Benzoat </w:t>
      </w:r>
      <w:r>
        <w:rPr>
          <w:rFonts w:ascii="Times New Roman" w:hAnsi="Times New Roman" w:cs="Times New Roman"/>
          <w:sz w:val="24"/>
          <w:szCs w:val="24"/>
        </w:rPr>
        <w:tab/>
      </w:r>
      <w:r w:rsidRPr="00B1213C">
        <w:rPr>
          <w:rFonts w:ascii="Times New Roman" w:hAnsi="Times New Roman" w:cs="Times New Roman"/>
          <w:sz w:val="24"/>
          <w:szCs w:val="24"/>
        </w:rPr>
        <w:t>Dan Lama Penyimpanan Pada K</w:t>
      </w:r>
      <w:r>
        <w:rPr>
          <w:rFonts w:ascii="Times New Roman" w:hAnsi="Times New Roman" w:cs="Times New Roman"/>
          <w:sz w:val="24"/>
          <w:szCs w:val="24"/>
        </w:rPr>
        <w:t>adar Fenolat Total Pasta Tomat, Indonesian</w:t>
      </w:r>
      <w:r w:rsidRPr="00C81095">
        <w:rPr>
          <w:rFonts w:ascii="Times New Roman" w:hAnsi="Times New Roman" w:cs="Times New Roman"/>
          <w:sz w:val="24"/>
          <w:szCs w:val="24"/>
        </w:rPr>
        <w:tab/>
        <w:t xml:space="preserve">Journal </w:t>
      </w:r>
      <w:proofErr w:type="gramStart"/>
      <w:r w:rsidRPr="00C8109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81095">
        <w:rPr>
          <w:rFonts w:ascii="Times New Roman" w:hAnsi="Times New Roman" w:cs="Times New Roman"/>
          <w:sz w:val="24"/>
          <w:szCs w:val="24"/>
        </w:rPr>
        <w:t xml:space="preserve"> Chemical Science. Halaman 159-162.</w:t>
      </w:r>
    </w:p>
    <w:p w:rsidR="003D3F23" w:rsidRDefault="003D3F23" w:rsidP="003D3F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3F23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DF6">
        <w:rPr>
          <w:rFonts w:ascii="Times New Roman" w:hAnsi="Times New Roman" w:cs="Times New Roman"/>
          <w:sz w:val="24"/>
          <w:szCs w:val="24"/>
        </w:rPr>
        <w:t>Rohman A &amp; Gandjar I.G.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2008.</w:t>
      </w:r>
      <w:proofErr w:type="gramEnd"/>
      <w:r w:rsidRPr="00061DF6">
        <w:rPr>
          <w:rFonts w:ascii="Times New Roman" w:hAnsi="Times New Roman" w:cs="Times New Roman"/>
          <w:sz w:val="24"/>
          <w:szCs w:val="24"/>
        </w:rPr>
        <w:t xml:space="preserve"> Kimia Farmasi Analisi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Pustaka Pelajar </w:t>
      </w:r>
      <w:r>
        <w:rPr>
          <w:rFonts w:ascii="Times New Roman" w:hAnsi="Times New Roman" w:cs="Times New Roman"/>
          <w:sz w:val="24"/>
          <w:szCs w:val="24"/>
        </w:rPr>
        <w:tab/>
        <w:t>Yogyakarta.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 125</w:t>
      </w:r>
    </w:p>
    <w:p w:rsidR="003D3F23" w:rsidRPr="00E0180B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D3F23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Roth, J.H., and blashke, G., (1998). Analisis Farmasi penerjemah: Kisman,dkk.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Cetakan ketiga. Yogyakarta: UGM Press. Halaman 335-357 </w:t>
      </w:r>
    </w:p>
    <w:p w:rsidR="003D3F23" w:rsidRPr="00E0180B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D3F23" w:rsidRPr="00371FA0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 w:rsidRPr="00371FA0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Sastroasmoro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d-ID"/>
        </w:rPr>
        <w:t>.</w:t>
      </w:r>
      <w:proofErr w:type="gramEnd"/>
      <w:r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d-ID"/>
        </w:rPr>
        <w:t xml:space="preserve"> 2008. </w:t>
      </w:r>
      <w:proofErr w:type="gramStart"/>
      <w:r w:rsidRPr="00371FA0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Dasar-dasar metodologi penelitian klinis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d-ID"/>
        </w:rPr>
        <w:t xml:space="preserve"> Edisi 3.</w:t>
      </w:r>
      <w:proofErr w:type="gramEnd"/>
      <w:r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d-ID"/>
        </w:rPr>
        <w:t xml:space="preserve"> Jakarta </w:t>
      </w:r>
    </w:p>
    <w:p w:rsidR="003D3F23" w:rsidRPr="00E0180B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D3F23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Standar </w:t>
      </w:r>
      <w:r w:rsidRPr="00310DBD">
        <w:rPr>
          <w:rFonts w:ascii="Times New Roman" w:hAnsi="Times New Roman" w:cs="Times New Roman"/>
          <w:sz w:val="24"/>
          <w:szCs w:val="24"/>
        </w:rPr>
        <w:t>Nasional Indonesia.</w:t>
      </w:r>
      <w:proofErr w:type="gramEnd"/>
      <w:r w:rsidRPr="00310DBD">
        <w:rPr>
          <w:rFonts w:ascii="Times New Roman" w:hAnsi="Times New Roman" w:cs="Times New Roman"/>
          <w:sz w:val="24"/>
          <w:szCs w:val="24"/>
        </w:rPr>
        <w:t xml:space="preserve"> Bahan Tambahan Makanan. </w:t>
      </w:r>
      <w:proofErr w:type="gramStart"/>
      <w:r w:rsidRPr="00310DBD">
        <w:rPr>
          <w:rFonts w:ascii="Times New Roman" w:hAnsi="Times New Roman" w:cs="Times New Roman"/>
          <w:sz w:val="24"/>
          <w:szCs w:val="24"/>
        </w:rPr>
        <w:t xml:space="preserve">Badan Standarisasi </w:t>
      </w:r>
      <w:r>
        <w:rPr>
          <w:rFonts w:ascii="Times New Roman" w:hAnsi="Times New Roman" w:cs="Times New Roman"/>
          <w:sz w:val="24"/>
          <w:szCs w:val="24"/>
        </w:rPr>
        <w:tab/>
      </w:r>
      <w:r w:rsidRPr="00310DBD">
        <w:rPr>
          <w:rFonts w:ascii="Times New Roman" w:hAnsi="Times New Roman" w:cs="Times New Roman"/>
          <w:sz w:val="24"/>
          <w:szCs w:val="24"/>
        </w:rPr>
        <w:t>Nasional.</w:t>
      </w:r>
      <w:proofErr w:type="gramEnd"/>
      <w:r w:rsidRPr="00310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0DBD">
        <w:rPr>
          <w:rFonts w:ascii="Times New Roman" w:hAnsi="Times New Roman" w:cs="Times New Roman"/>
          <w:sz w:val="24"/>
          <w:szCs w:val="24"/>
        </w:rPr>
        <w:t>SNI 01-0222-1995.</w:t>
      </w:r>
      <w:proofErr w:type="gramEnd"/>
      <w:r w:rsidRPr="00310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 12</w:t>
      </w:r>
    </w:p>
    <w:p w:rsidR="003D3F23" w:rsidRPr="00E0180B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D3F23" w:rsidRDefault="003D3F23" w:rsidP="003D3F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41EC1">
        <w:rPr>
          <w:rFonts w:ascii="Times New Roman" w:hAnsi="Times New Roman" w:cs="Times New Roman"/>
          <w:noProof/>
          <w:sz w:val="24"/>
          <w:szCs w:val="24"/>
        </w:rPr>
        <w:t xml:space="preserve">Tobing D.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2012. </w:t>
      </w:r>
      <w:r w:rsidRPr="00741EC1">
        <w:rPr>
          <w:rFonts w:ascii="Times New Roman" w:hAnsi="Times New Roman" w:cs="Times New Roman"/>
          <w:noProof/>
          <w:sz w:val="24"/>
          <w:szCs w:val="24"/>
        </w:rPr>
        <w:t>Bahaya Penggunaan As</w:t>
      </w:r>
      <w:r>
        <w:rPr>
          <w:rFonts w:ascii="Times New Roman" w:hAnsi="Times New Roman" w:cs="Times New Roman"/>
          <w:noProof/>
          <w:sz w:val="24"/>
          <w:szCs w:val="24"/>
        </w:rPr>
        <w:t>am Benzoat. Medan.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Universitas Sumatera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  <w:t>Utara. Halaman 9-18</w:t>
      </w:r>
    </w:p>
    <w:p w:rsidR="003D3F23" w:rsidRPr="00E0180B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D3F23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4D9">
        <w:rPr>
          <w:rFonts w:ascii="Times New Roman" w:hAnsi="Times New Roman" w:cs="Times New Roman"/>
          <w:sz w:val="24"/>
          <w:szCs w:val="24"/>
        </w:rPr>
        <w:t xml:space="preserve">Triastuti, E., Fatimawali, Dan Runtuwenw, M.R.J., 2013, Analisis Boraks Pada </w:t>
      </w:r>
      <w:r>
        <w:rPr>
          <w:rFonts w:ascii="Times New Roman" w:hAnsi="Times New Roman" w:cs="Times New Roman"/>
          <w:sz w:val="24"/>
          <w:szCs w:val="24"/>
        </w:rPr>
        <w:tab/>
      </w:r>
      <w:r w:rsidRPr="00B914D9">
        <w:rPr>
          <w:rFonts w:ascii="Times New Roman" w:hAnsi="Times New Roman" w:cs="Times New Roman"/>
          <w:sz w:val="24"/>
          <w:szCs w:val="24"/>
        </w:rPr>
        <w:t>Tahu Yang Diprodu</w:t>
      </w:r>
      <w:r>
        <w:rPr>
          <w:rFonts w:ascii="Times New Roman" w:hAnsi="Times New Roman" w:cs="Times New Roman"/>
          <w:sz w:val="24"/>
          <w:szCs w:val="24"/>
        </w:rPr>
        <w:t>ksi Di Kota Manado.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Halaman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3D3F23" w:rsidRPr="00E0180B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4"/>
        </w:rPr>
      </w:pPr>
    </w:p>
    <w:p w:rsidR="003D3F23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Rahmawati</w:t>
      </w:r>
      <w:proofErr w:type="gramStart"/>
      <w:r>
        <w:rPr>
          <w:rFonts w:ascii="Times New Roman" w:hAnsi="Times New Roman" w:cs="Times New Roman"/>
          <w:sz w:val="24"/>
          <w:szCs w:val="24"/>
        </w:rPr>
        <w:t>,2014.Analisis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kadar pengawet Natrium Benzoat pada produk miniman    berkarbonasi dengan metode HPLC</w:t>
      </w:r>
    </w:p>
    <w:p w:rsidR="003D3F23" w:rsidRPr="00E0180B" w:rsidRDefault="003D3F23" w:rsidP="003D3F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3D3F23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Rohman, A. (2007). </w:t>
      </w:r>
      <w:r w:rsidRPr="008457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Kimia Farmasi Analisis.</w:t>
      </w:r>
      <w:r w:rsidRPr="00845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Pustaka </w:t>
      </w:r>
      <w:proofErr w:type="gramStart"/>
      <w:r w:rsidRPr="00845775">
        <w:rPr>
          <w:rFonts w:ascii="Times New Roman" w:hAnsi="Times New Roman" w:cs="Times New Roman"/>
          <w:color w:val="000000" w:themeColor="text1"/>
          <w:sz w:val="24"/>
          <w:szCs w:val="24"/>
        </w:rPr>
        <w:t>Pelajar :</w:t>
      </w:r>
      <w:proofErr w:type="gramEnd"/>
      <w:r w:rsidRPr="00845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Yogyakarta. Halaman 46-47</w:t>
      </w:r>
    </w:p>
    <w:p w:rsidR="003D3F23" w:rsidRPr="00E0180B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3D3F23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75">
        <w:rPr>
          <w:rFonts w:ascii="Times New Roman" w:hAnsi="Times New Roman" w:cs="Times New Roman"/>
          <w:color w:val="000000" w:themeColor="text1"/>
          <w:sz w:val="24"/>
          <w:szCs w:val="24"/>
        </w:rPr>
        <w:t>Sastrohamidjojo &amp; Hardjono</w:t>
      </w:r>
      <w:proofErr w:type="gramStart"/>
      <w:r w:rsidRPr="00845775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845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2007). </w:t>
      </w:r>
      <w:proofErr w:type="gramStart"/>
      <w:r w:rsidRPr="0084577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Spektroskopi</w:t>
      </w:r>
      <w:r w:rsidRPr="008457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845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Yogyakarta: Liberty</w:t>
      </w:r>
    </w:p>
    <w:p w:rsidR="003D3F23" w:rsidRPr="00E0180B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3D3F23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Sella</w:t>
      </w:r>
      <w:proofErr w:type="gramStart"/>
      <w:r>
        <w:rPr>
          <w:rFonts w:ascii="Times New Roman" w:hAnsi="Times New Roman" w:cs="Times New Roman"/>
          <w:sz w:val="24"/>
          <w:szCs w:val="24"/>
        </w:rPr>
        <w:t>,2013.Analisis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Natrium Benzoat dan pewarna Rodamin B pada saus tomat J dari pasar    tradisional kota belitar</w:t>
      </w:r>
    </w:p>
    <w:p w:rsidR="003D3F23" w:rsidRPr="00E0180B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3D3F23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10DBD">
        <w:rPr>
          <w:rFonts w:ascii="Times New Roman" w:hAnsi="Times New Roman" w:cs="Times New Roman"/>
          <w:sz w:val="24"/>
          <w:szCs w:val="24"/>
        </w:rPr>
        <w:t>Standar Nasional Indonesia.</w:t>
      </w:r>
      <w:proofErr w:type="gramEnd"/>
      <w:r w:rsidRPr="00310DBD">
        <w:rPr>
          <w:rFonts w:ascii="Times New Roman" w:hAnsi="Times New Roman" w:cs="Times New Roman"/>
          <w:sz w:val="24"/>
          <w:szCs w:val="24"/>
        </w:rPr>
        <w:t xml:space="preserve"> Bahan Tamba</w:t>
      </w:r>
      <w:r>
        <w:rPr>
          <w:rFonts w:ascii="Times New Roman" w:hAnsi="Times New Roman" w:cs="Times New Roman"/>
          <w:sz w:val="24"/>
          <w:szCs w:val="24"/>
        </w:rPr>
        <w:t xml:space="preserve">han Makanan. </w:t>
      </w:r>
      <w:proofErr w:type="gramStart"/>
      <w:r>
        <w:rPr>
          <w:rFonts w:ascii="Times New Roman" w:hAnsi="Times New Roman" w:cs="Times New Roman"/>
          <w:sz w:val="24"/>
          <w:szCs w:val="24"/>
        </w:rPr>
        <w:t>Badan Standarisas</w:t>
      </w:r>
      <w:r>
        <w:rPr>
          <w:rFonts w:ascii="Times New Roman" w:hAnsi="Times New Roman" w:cs="Times New Roman"/>
          <w:sz w:val="24"/>
          <w:szCs w:val="24"/>
        </w:rPr>
        <w:tab/>
      </w:r>
      <w:r w:rsidRPr="00310DBD">
        <w:rPr>
          <w:rFonts w:ascii="Times New Roman" w:hAnsi="Times New Roman" w:cs="Times New Roman"/>
          <w:sz w:val="24"/>
          <w:szCs w:val="24"/>
        </w:rPr>
        <w:t>Nasional.</w:t>
      </w:r>
      <w:proofErr w:type="gramEnd"/>
      <w:r w:rsidRPr="00310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0DBD">
        <w:rPr>
          <w:rFonts w:ascii="Times New Roman" w:hAnsi="Times New Roman" w:cs="Times New Roman"/>
          <w:sz w:val="24"/>
          <w:szCs w:val="24"/>
        </w:rPr>
        <w:t>SNI 01-0222-1995.</w:t>
      </w:r>
      <w:proofErr w:type="gramEnd"/>
      <w:r w:rsidRPr="00310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0DBD">
        <w:rPr>
          <w:rFonts w:ascii="Times New Roman" w:hAnsi="Times New Roman" w:cs="Times New Roman"/>
          <w:sz w:val="24"/>
          <w:szCs w:val="24"/>
        </w:rPr>
        <w:t>Pdf. http:// agri. sucofindo.</w:t>
      </w:r>
      <w:proofErr w:type="gramEnd"/>
      <w:r w:rsidRPr="00310DBD">
        <w:rPr>
          <w:rFonts w:ascii="Times New Roman" w:hAnsi="Times New Roman" w:cs="Times New Roman"/>
          <w:sz w:val="24"/>
          <w:szCs w:val="24"/>
        </w:rPr>
        <w:t xml:space="preserve"> co.id/ Extra</w:t>
      </w:r>
    </w:p>
    <w:p w:rsidR="003D3F23" w:rsidRPr="00E0180B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3D3F23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EC1">
        <w:rPr>
          <w:rFonts w:ascii="Times New Roman" w:hAnsi="Times New Roman" w:cs="Times New Roman"/>
          <w:noProof/>
          <w:sz w:val="24"/>
          <w:szCs w:val="24"/>
        </w:rPr>
        <w:t xml:space="preserve">Tobing D.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2012. </w:t>
      </w:r>
      <w:r w:rsidRPr="00741EC1">
        <w:rPr>
          <w:rFonts w:ascii="Times New Roman" w:hAnsi="Times New Roman" w:cs="Times New Roman"/>
          <w:noProof/>
          <w:sz w:val="24"/>
          <w:szCs w:val="24"/>
        </w:rPr>
        <w:t>Bahaya Penggunaan As</w:t>
      </w:r>
      <w:r>
        <w:rPr>
          <w:rFonts w:ascii="Times New Roman" w:hAnsi="Times New Roman" w:cs="Times New Roman"/>
          <w:noProof/>
          <w:sz w:val="24"/>
          <w:szCs w:val="24"/>
        </w:rPr>
        <w:t>am Benzoat. Medan.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Universitas Sumatera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  <w:t>Utara</w:t>
      </w:r>
      <w:r w:rsidRPr="00741EC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D3F23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F23" w:rsidRPr="00D31604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Wahyu</w:t>
      </w:r>
      <w:proofErr w:type="gramStart"/>
      <w:r>
        <w:rPr>
          <w:rFonts w:ascii="Times New Roman" w:hAnsi="Times New Roman" w:cs="Times New Roman"/>
          <w:sz w:val="24"/>
          <w:szCs w:val="24"/>
        </w:rPr>
        <w:t>,2012.Penetapan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kadar Asam Benzoat dalam beberapa merek dagang minuman secara Spektrofotometri ultraviolet</w:t>
      </w:r>
    </w:p>
    <w:p w:rsidR="003D3F23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D3F23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169D">
        <w:rPr>
          <w:rFonts w:ascii="Times New Roman" w:hAnsi="Times New Roman" w:cs="Times New Roman"/>
          <w:sz w:val="24"/>
          <w:szCs w:val="24"/>
        </w:rPr>
        <w:t>Wisnu, C.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2006.</w:t>
      </w:r>
      <w:r w:rsidRPr="00D31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69D">
        <w:rPr>
          <w:rFonts w:ascii="Times New Roman" w:hAnsi="Times New Roman" w:cs="Times New Roman"/>
          <w:sz w:val="24"/>
          <w:szCs w:val="24"/>
        </w:rPr>
        <w:t>Analisis dan Aspek Kesehatan Bahan Tambahan Pangan.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Jakarta.</w:t>
      </w:r>
      <w:r w:rsidRPr="00D31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3169D">
        <w:rPr>
          <w:rFonts w:ascii="Times New Roman" w:hAnsi="Times New Roman" w:cs="Times New Roman"/>
          <w:sz w:val="24"/>
          <w:szCs w:val="24"/>
        </w:rPr>
        <w:t xml:space="preserve">Penerbit Bumi Aksara. </w:t>
      </w:r>
    </w:p>
    <w:p w:rsidR="003D3F23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D3F23" w:rsidRDefault="003D3F23" w:rsidP="003D3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DBD">
        <w:rPr>
          <w:rFonts w:ascii="Times New Roman" w:hAnsi="Times New Roman" w:cs="Times New Roman"/>
          <w:sz w:val="24"/>
          <w:szCs w:val="24"/>
        </w:rPr>
        <w:lastRenderedPageBreak/>
        <w:t>Winarno</w:t>
      </w:r>
      <w:r>
        <w:rPr>
          <w:rFonts w:ascii="Times New Roman" w:hAnsi="Times New Roman" w:cs="Times New Roman"/>
          <w:sz w:val="24"/>
          <w:szCs w:val="24"/>
        </w:rPr>
        <w:t>, F.G dan B.S. Laksmi.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1974.</w:t>
      </w:r>
      <w:r w:rsidRPr="00310DBD">
        <w:rPr>
          <w:rFonts w:ascii="Times New Roman" w:hAnsi="Times New Roman" w:cs="Times New Roman"/>
          <w:sz w:val="24"/>
          <w:szCs w:val="24"/>
        </w:rPr>
        <w:t xml:space="preserve"> Dasar Pengaweta</w:t>
      </w:r>
      <w:r>
        <w:rPr>
          <w:rFonts w:ascii="Times New Roman" w:hAnsi="Times New Roman" w:cs="Times New Roman"/>
          <w:sz w:val="24"/>
          <w:szCs w:val="24"/>
        </w:rPr>
        <w:t xml:space="preserve">n Pangan dan Cara </w:t>
      </w:r>
      <w:r>
        <w:rPr>
          <w:rFonts w:ascii="Times New Roman" w:hAnsi="Times New Roman" w:cs="Times New Roman"/>
          <w:sz w:val="24"/>
          <w:szCs w:val="24"/>
        </w:rPr>
        <w:tab/>
        <w:t>Pencegahannya.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0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Ghalia Indonesia</w:t>
      </w:r>
    </w:p>
    <w:p w:rsidR="00EE7131" w:rsidRPr="003D3F23" w:rsidRDefault="00CB1D01" w:rsidP="003D3F23">
      <w:bookmarkStart w:id="0" w:name="_GoBack"/>
      <w:bookmarkEnd w:id="0"/>
      <w:r w:rsidRPr="003D3F23">
        <w:t xml:space="preserve"> </w:t>
      </w:r>
    </w:p>
    <w:sectPr w:rsidR="00EE7131" w:rsidRPr="003D3F23" w:rsidSect="00612140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AF" w:rsidRDefault="00C56AAF" w:rsidP="008D3FBF">
      <w:pPr>
        <w:spacing w:after="0" w:line="240" w:lineRule="auto"/>
      </w:pPr>
      <w:r>
        <w:separator/>
      </w:r>
    </w:p>
  </w:endnote>
  <w:endnote w:type="continuationSeparator" w:id="0">
    <w:p w:rsidR="00C56AAF" w:rsidRDefault="00C56AAF" w:rsidP="008D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6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D3F23" w:rsidRPr="004C2E7B" w:rsidRDefault="003D3F2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C2E7B">
          <w:rPr>
            <w:rFonts w:ascii="Times New Roman" w:hAnsi="Times New Roman" w:cs="Times New Roman"/>
            <w:sz w:val="24"/>
          </w:rPr>
          <w:fldChar w:fldCharType="begin"/>
        </w:r>
        <w:r w:rsidRPr="004C2E7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C2E7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4C2E7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D3F23" w:rsidRDefault="003D3F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67" w:rsidRDefault="00C56AAF">
    <w:pPr>
      <w:pStyle w:val="Footer"/>
      <w:jc w:val="right"/>
    </w:pPr>
  </w:p>
  <w:p w:rsidR="00D66567" w:rsidRDefault="00C56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67" w:rsidRDefault="00C56AAF">
    <w:pPr>
      <w:pStyle w:val="Footer"/>
      <w:jc w:val="center"/>
    </w:pPr>
  </w:p>
  <w:p w:rsidR="00D66567" w:rsidRDefault="00C56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AF" w:rsidRDefault="00C56AAF" w:rsidP="008D3FBF">
      <w:pPr>
        <w:spacing w:after="0" w:line="240" w:lineRule="auto"/>
      </w:pPr>
      <w:r>
        <w:separator/>
      </w:r>
    </w:p>
  </w:footnote>
  <w:footnote w:type="continuationSeparator" w:id="0">
    <w:p w:rsidR="00C56AAF" w:rsidRDefault="00C56AAF" w:rsidP="008D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23" w:rsidRDefault="003D3F23">
    <w:pPr>
      <w:pStyle w:val="Header"/>
      <w:jc w:val="right"/>
    </w:pPr>
  </w:p>
  <w:p w:rsidR="003D3F23" w:rsidRDefault="003D3F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5938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6567" w:rsidRDefault="00C56A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567" w:rsidRDefault="00C56A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67" w:rsidRDefault="00C56AAF">
    <w:pPr>
      <w:pStyle w:val="Header"/>
      <w:jc w:val="right"/>
    </w:pPr>
  </w:p>
  <w:p w:rsidR="00D66567" w:rsidRDefault="00C56AAF" w:rsidP="00AC77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BF5"/>
    <w:multiLevelType w:val="hybridMultilevel"/>
    <w:tmpl w:val="A0B853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0661"/>
    <w:multiLevelType w:val="multilevel"/>
    <w:tmpl w:val="F3EE73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ACB2F39"/>
    <w:multiLevelType w:val="hybridMultilevel"/>
    <w:tmpl w:val="37F2A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41FC"/>
    <w:multiLevelType w:val="multilevel"/>
    <w:tmpl w:val="4CB2BBB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FA2AF6"/>
    <w:multiLevelType w:val="multilevel"/>
    <w:tmpl w:val="745C7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414897"/>
    <w:multiLevelType w:val="multilevel"/>
    <w:tmpl w:val="EB469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A7B5AE9"/>
    <w:multiLevelType w:val="hybridMultilevel"/>
    <w:tmpl w:val="DC78A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073B"/>
    <w:multiLevelType w:val="multilevel"/>
    <w:tmpl w:val="1778D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9F0C84"/>
    <w:multiLevelType w:val="hybridMultilevel"/>
    <w:tmpl w:val="19B81FC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D2F9F"/>
    <w:multiLevelType w:val="hybridMultilevel"/>
    <w:tmpl w:val="90A6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10298"/>
    <w:multiLevelType w:val="hybridMultilevel"/>
    <w:tmpl w:val="BDF62578"/>
    <w:lvl w:ilvl="0" w:tplc="817CD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16667F"/>
    <w:multiLevelType w:val="hybridMultilevel"/>
    <w:tmpl w:val="BB2E6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C5825"/>
    <w:multiLevelType w:val="multilevel"/>
    <w:tmpl w:val="9DE4B4A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C97F72"/>
    <w:multiLevelType w:val="multilevel"/>
    <w:tmpl w:val="B7605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CFA57DF"/>
    <w:multiLevelType w:val="multilevel"/>
    <w:tmpl w:val="75941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8075BB1"/>
    <w:multiLevelType w:val="hybridMultilevel"/>
    <w:tmpl w:val="74AE9848"/>
    <w:lvl w:ilvl="0" w:tplc="76BED88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A6C2800"/>
    <w:multiLevelType w:val="multilevel"/>
    <w:tmpl w:val="98BE18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609C0195"/>
    <w:multiLevelType w:val="hybridMultilevel"/>
    <w:tmpl w:val="8FC03A7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A812F1F"/>
    <w:multiLevelType w:val="hybridMultilevel"/>
    <w:tmpl w:val="809EAAAA"/>
    <w:lvl w:ilvl="0" w:tplc="998E54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DC91947"/>
    <w:multiLevelType w:val="multilevel"/>
    <w:tmpl w:val="CB0AB9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6EEE0271"/>
    <w:multiLevelType w:val="multilevel"/>
    <w:tmpl w:val="9A74E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4B76421"/>
    <w:multiLevelType w:val="hybridMultilevel"/>
    <w:tmpl w:val="EBD04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73CE5"/>
    <w:multiLevelType w:val="multilevel"/>
    <w:tmpl w:val="97787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C994047"/>
    <w:multiLevelType w:val="multilevel"/>
    <w:tmpl w:val="81D2CC6E"/>
    <w:lvl w:ilvl="0">
      <w:start w:val="1"/>
      <w:numFmt w:val="upperRoman"/>
      <w:pStyle w:val="Heading1"/>
      <w:suff w:val="nothing"/>
      <w:lvlText w:val="BAB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2.%2"/>
      <w:lvlJc w:val="left"/>
      <w:pPr>
        <w:ind w:left="3554" w:hanging="576"/>
      </w:pPr>
      <w:rPr>
        <w:rFonts w:hint="default"/>
      </w:rPr>
    </w:lvl>
    <w:lvl w:ilvl="2">
      <w:start w:val="1"/>
      <w:numFmt w:val="decimal"/>
      <w:pStyle w:val="Heading3"/>
      <w:isLgl/>
      <w:lvlText w:val="2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D8112DA"/>
    <w:multiLevelType w:val="hybridMultilevel"/>
    <w:tmpl w:val="F6FE1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AB2EB1"/>
    <w:multiLevelType w:val="hybridMultilevel"/>
    <w:tmpl w:val="B5528F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19"/>
  </w:num>
  <w:num w:numId="7">
    <w:abstractNumId w:val="12"/>
  </w:num>
  <w:num w:numId="8">
    <w:abstractNumId w:val="17"/>
  </w:num>
  <w:num w:numId="9">
    <w:abstractNumId w:val="13"/>
  </w:num>
  <w:num w:numId="10">
    <w:abstractNumId w:val="14"/>
  </w:num>
  <w:num w:numId="11">
    <w:abstractNumId w:val="11"/>
  </w:num>
  <w:num w:numId="12">
    <w:abstractNumId w:val="4"/>
  </w:num>
  <w:num w:numId="13">
    <w:abstractNumId w:val="24"/>
  </w:num>
  <w:num w:numId="14">
    <w:abstractNumId w:val="6"/>
  </w:num>
  <w:num w:numId="15">
    <w:abstractNumId w:val="5"/>
  </w:num>
  <w:num w:numId="16">
    <w:abstractNumId w:val="7"/>
  </w:num>
  <w:num w:numId="17">
    <w:abstractNumId w:val="18"/>
  </w:num>
  <w:num w:numId="18">
    <w:abstractNumId w:val="21"/>
  </w:num>
  <w:num w:numId="19">
    <w:abstractNumId w:val="2"/>
  </w:num>
  <w:num w:numId="20">
    <w:abstractNumId w:val="15"/>
  </w:num>
  <w:num w:numId="21">
    <w:abstractNumId w:val="20"/>
  </w:num>
  <w:num w:numId="22">
    <w:abstractNumId w:val="0"/>
  </w:num>
  <w:num w:numId="23">
    <w:abstractNumId w:val="8"/>
  </w:num>
  <w:num w:numId="24">
    <w:abstractNumId w:val="10"/>
  </w:num>
  <w:num w:numId="25">
    <w:abstractNumId w:val="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40"/>
    <w:rsid w:val="003379F2"/>
    <w:rsid w:val="003D3F23"/>
    <w:rsid w:val="003E4821"/>
    <w:rsid w:val="00516F6C"/>
    <w:rsid w:val="00612140"/>
    <w:rsid w:val="00654076"/>
    <w:rsid w:val="008236D0"/>
    <w:rsid w:val="008D3FBF"/>
    <w:rsid w:val="00C56AAF"/>
    <w:rsid w:val="00CB1D01"/>
    <w:rsid w:val="00EA49F7"/>
    <w:rsid w:val="00ED6FD3"/>
    <w:rsid w:val="00E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23"/>
  </w:style>
  <w:style w:type="paragraph" w:styleId="Heading1">
    <w:name w:val="heading 1"/>
    <w:basedOn w:val="Normal"/>
    <w:next w:val="Normal"/>
    <w:link w:val="Heading1Char"/>
    <w:uiPriority w:val="9"/>
    <w:qFormat/>
    <w:rsid w:val="00ED6FD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FD3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FD3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F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F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40"/>
  </w:style>
  <w:style w:type="paragraph" w:styleId="Footer">
    <w:name w:val="footer"/>
    <w:basedOn w:val="Normal"/>
    <w:link w:val="FooterChar"/>
    <w:uiPriority w:val="99"/>
    <w:unhideWhenUsed/>
    <w:rsid w:val="00612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40"/>
  </w:style>
  <w:style w:type="paragraph" w:styleId="HTMLPreformatted">
    <w:name w:val="HTML Preformatted"/>
    <w:basedOn w:val="Normal"/>
    <w:link w:val="HTMLPreformattedChar"/>
    <w:uiPriority w:val="99"/>
    <w:unhideWhenUsed/>
    <w:rsid w:val="00516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6F6C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6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6F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F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F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F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F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9F2"/>
    <w:rPr>
      <w:color w:val="0000FF"/>
      <w:u w:val="single"/>
    </w:rPr>
  </w:style>
  <w:style w:type="table" w:styleId="TableGrid">
    <w:name w:val="Table Grid"/>
    <w:basedOn w:val="TableNormal"/>
    <w:uiPriority w:val="59"/>
    <w:rsid w:val="00CB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D3F23"/>
    <w:pPr>
      <w:spacing w:after="0" w:line="240" w:lineRule="auto"/>
    </w:pPr>
    <w:rPr>
      <w:rFonts w:ascii="Times New Roman" w:hAnsi="Times New Roman" w:cs="Times New Roman"/>
      <w:color w:val="000000" w:themeColor="text1"/>
      <w:spacing w:val="8"/>
      <w:sz w:val="28"/>
      <w:szCs w:val="28"/>
      <w:lang w:val="id-ID"/>
    </w:rPr>
  </w:style>
  <w:style w:type="character" w:styleId="Strong">
    <w:name w:val="Strong"/>
    <w:basedOn w:val="DefaultParagraphFont"/>
    <w:uiPriority w:val="22"/>
    <w:qFormat/>
    <w:rsid w:val="003D3F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23"/>
  </w:style>
  <w:style w:type="paragraph" w:styleId="Heading1">
    <w:name w:val="heading 1"/>
    <w:basedOn w:val="Normal"/>
    <w:next w:val="Normal"/>
    <w:link w:val="Heading1Char"/>
    <w:uiPriority w:val="9"/>
    <w:qFormat/>
    <w:rsid w:val="00ED6FD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FD3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FD3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F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F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40"/>
  </w:style>
  <w:style w:type="paragraph" w:styleId="Footer">
    <w:name w:val="footer"/>
    <w:basedOn w:val="Normal"/>
    <w:link w:val="FooterChar"/>
    <w:uiPriority w:val="99"/>
    <w:unhideWhenUsed/>
    <w:rsid w:val="00612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40"/>
  </w:style>
  <w:style w:type="paragraph" w:styleId="HTMLPreformatted">
    <w:name w:val="HTML Preformatted"/>
    <w:basedOn w:val="Normal"/>
    <w:link w:val="HTMLPreformattedChar"/>
    <w:uiPriority w:val="99"/>
    <w:unhideWhenUsed/>
    <w:rsid w:val="00516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6F6C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6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6F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F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F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F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F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9F2"/>
    <w:rPr>
      <w:color w:val="0000FF"/>
      <w:u w:val="single"/>
    </w:rPr>
  </w:style>
  <w:style w:type="table" w:styleId="TableGrid">
    <w:name w:val="Table Grid"/>
    <w:basedOn w:val="TableNormal"/>
    <w:uiPriority w:val="59"/>
    <w:rsid w:val="00CB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D3F23"/>
    <w:pPr>
      <w:spacing w:after="0" w:line="240" w:lineRule="auto"/>
    </w:pPr>
    <w:rPr>
      <w:rFonts w:ascii="Times New Roman" w:hAnsi="Times New Roman" w:cs="Times New Roman"/>
      <w:color w:val="000000" w:themeColor="text1"/>
      <w:spacing w:val="8"/>
      <w:sz w:val="28"/>
      <w:szCs w:val="28"/>
      <w:lang w:val="id-ID"/>
    </w:rPr>
  </w:style>
  <w:style w:type="character" w:styleId="Strong">
    <w:name w:val="Strong"/>
    <w:basedOn w:val="DefaultParagraphFont"/>
    <w:uiPriority w:val="22"/>
    <w:qFormat/>
    <w:rsid w:val="003D3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2020-09-14T10:14:00Z</dcterms:created>
  <dcterms:modified xsi:type="dcterms:W3CDTF">2020-09-14T10:14:00Z</dcterms:modified>
</cp:coreProperties>
</file>