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28" w:rsidRPr="00184707" w:rsidRDefault="00102D28" w:rsidP="00102D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rect id="_x0000_s1026" style="position:absolute;left:0;text-align:left;margin-left:382.35pt;margin-top:-56.65pt;width:18pt;height:28.75pt;z-index:251660288" strokecolor="white [3212]"/>
        </w:pict>
      </w:r>
      <w:r w:rsidRPr="00184707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102D28" w:rsidRDefault="00102D28" w:rsidP="00102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D28" w:rsidRDefault="00102D28" w:rsidP="00102D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Standar Nasional. 2008. Standar Mutu Permen Jelly. SNI 3547.2-2008. </w:t>
      </w:r>
      <w:r>
        <w:rPr>
          <w:rFonts w:ascii="Times New Roman" w:hAnsi="Times New Roman" w:cs="Times New Roman"/>
          <w:i/>
          <w:sz w:val="24"/>
          <w:szCs w:val="24"/>
        </w:rPr>
        <w:t>Dewan Standarisasi Nasional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Jakarta.</w:t>
      </w:r>
    </w:p>
    <w:p w:rsidR="00102D28" w:rsidRPr="00E757F2" w:rsidRDefault="00102D28" w:rsidP="00102D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2D28" w:rsidRDefault="00102D28" w:rsidP="00102D2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Cahyadi, W. 2009. </w:t>
      </w:r>
      <w:r>
        <w:rPr>
          <w:rFonts w:ascii="Times New Roman" w:hAnsi="Times New Roman" w:cs="Times New Roman"/>
          <w:i/>
          <w:sz w:val="24"/>
          <w:szCs w:val="24"/>
        </w:rPr>
        <w:t>Analisis dan Aspek Kesehatan Bahan Tambahan Makanan.</w:t>
      </w:r>
      <w:r>
        <w:rPr>
          <w:rFonts w:ascii="Times New Roman" w:hAnsi="Times New Roman" w:cs="Times New Roman"/>
          <w:sz w:val="24"/>
          <w:szCs w:val="24"/>
        </w:rPr>
        <w:t xml:space="preserve"> Jakarta: Bumi Aksara. Edisi Kedua, hal: 57-60.</w:t>
      </w:r>
    </w:p>
    <w:p w:rsidR="00102D28" w:rsidRDefault="00102D28" w:rsidP="00102D2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2D28" w:rsidRDefault="00102D28" w:rsidP="00102D2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>Cahyono, B. 2002.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903">
        <w:rPr>
          <w:rFonts w:ascii="Times New Roman" w:hAnsi="Times New Roman" w:cs="Times New Roman"/>
          <w:i/>
          <w:sz w:val="24"/>
          <w:szCs w:val="24"/>
        </w:rPr>
        <w:t>Wortel, Teknik Budi Daya Dan Analisis Usaha Tani</w:t>
      </w:r>
      <w:r w:rsidRPr="00134903">
        <w:rPr>
          <w:rFonts w:ascii="Times New Roman" w:hAnsi="Times New Roman" w:cs="Times New Roman"/>
          <w:sz w:val="24"/>
          <w:szCs w:val="24"/>
        </w:rPr>
        <w:t>. Yogyakarta: KANISIUS.</w:t>
      </w:r>
    </w:p>
    <w:p w:rsidR="00102D28" w:rsidRPr="00134903" w:rsidRDefault="00102D28" w:rsidP="00102D2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2D28" w:rsidRDefault="00102D28" w:rsidP="00102D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>Cha</w:t>
      </w:r>
      <w:r>
        <w:rPr>
          <w:rFonts w:ascii="Times New Roman" w:hAnsi="Times New Roman" w:cs="Times New Roman"/>
          <w:sz w:val="24"/>
          <w:szCs w:val="24"/>
        </w:rPr>
        <w:t>bib, L., Rizki, M.I., Aprianto.,</w:t>
      </w:r>
      <w:r w:rsidRPr="00134903">
        <w:rPr>
          <w:rFonts w:ascii="Times New Roman" w:hAnsi="Times New Roman" w:cs="Times New Roman"/>
          <w:sz w:val="24"/>
          <w:szCs w:val="24"/>
        </w:rPr>
        <w:t xml:space="preserve"> Zahrah, A.M. 2014. Pengembangan Formulasi Dan Evaluasi </w:t>
      </w:r>
      <w:r w:rsidRPr="00134903">
        <w:rPr>
          <w:rFonts w:ascii="Times New Roman" w:hAnsi="Times New Roman" w:cs="Times New Roman"/>
          <w:i/>
          <w:iCs/>
          <w:sz w:val="24"/>
          <w:szCs w:val="24"/>
        </w:rPr>
        <w:t xml:space="preserve">Gummy Candies </w:t>
      </w:r>
      <w:r w:rsidRPr="00134903">
        <w:rPr>
          <w:rFonts w:ascii="Times New Roman" w:hAnsi="Times New Roman" w:cs="Times New Roman"/>
          <w:sz w:val="24"/>
          <w:szCs w:val="24"/>
        </w:rPr>
        <w:t>Paracetamol Untuk anak-anak.</w:t>
      </w:r>
      <w:r w:rsidRPr="00134903">
        <w:rPr>
          <w:rFonts w:ascii="Times New Roman" w:hAnsi="Times New Roman" w:cs="Times New Roman"/>
          <w:i/>
          <w:iCs/>
          <w:sz w:val="24"/>
          <w:szCs w:val="24"/>
        </w:rPr>
        <w:t xml:space="preserve"> Jurnal Pharmascience Vol. </w:t>
      </w:r>
      <w:r w:rsidRPr="00134903">
        <w:rPr>
          <w:rFonts w:ascii="Times New Roman" w:hAnsi="Times New Roman" w:cs="Times New Roman"/>
          <w:sz w:val="24"/>
          <w:szCs w:val="24"/>
        </w:rPr>
        <w:t>1 Hal: 18-22.</w:t>
      </w:r>
    </w:p>
    <w:p w:rsidR="00102D28" w:rsidRPr="00134903" w:rsidRDefault="00102D28" w:rsidP="00102D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2D28" w:rsidRDefault="00102D28" w:rsidP="00102D2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 xml:space="preserve">Dalimartha, S. 2001. </w:t>
      </w:r>
      <w:r w:rsidRPr="00134903">
        <w:rPr>
          <w:rFonts w:ascii="Times New Roman" w:hAnsi="Times New Roman" w:cs="Times New Roman"/>
          <w:i/>
          <w:iCs/>
          <w:sz w:val="24"/>
          <w:szCs w:val="24"/>
        </w:rPr>
        <w:t>Atlas Tumbuhan Obat Indonesia</w:t>
      </w:r>
      <w:r w:rsidRPr="00134903">
        <w:rPr>
          <w:rFonts w:ascii="Times New Roman" w:hAnsi="Times New Roman" w:cs="Times New Roman"/>
          <w:sz w:val="24"/>
          <w:szCs w:val="24"/>
        </w:rPr>
        <w:t>. Jakarta: Trubus Agriwidya.</w:t>
      </w:r>
    </w:p>
    <w:p w:rsidR="00102D28" w:rsidRPr="00253533" w:rsidRDefault="00102D28" w:rsidP="00102D2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>Departemen Kesehatan RI</w:t>
      </w:r>
      <w:r w:rsidRPr="00134903">
        <w:rPr>
          <w:rFonts w:ascii="Times New Roman" w:hAnsi="Times New Roman" w:cs="Times New Roman"/>
          <w:color w:val="000000"/>
          <w:sz w:val="24"/>
          <w:szCs w:val="24"/>
        </w:rPr>
        <w:t xml:space="preserve">. 1995. </w:t>
      </w:r>
      <w:r w:rsidRPr="001349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Farmakope Indonesi</w:t>
      </w:r>
      <w:r w:rsidRPr="00134903">
        <w:rPr>
          <w:rFonts w:ascii="Times New Roman" w:hAnsi="Times New Roman" w:cs="Times New Roman"/>
          <w:color w:val="000000"/>
          <w:sz w:val="24"/>
          <w:szCs w:val="24"/>
        </w:rPr>
        <w:t>. Edisi IV. Jakarta: Direktorat Jendral Obat dan Makanan. Hal 155-159.</w:t>
      </w:r>
    </w:p>
    <w:p w:rsidR="00102D28" w:rsidRDefault="00102D28" w:rsidP="00102D2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>Departemen Kesehatan RI. 1997.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903">
        <w:rPr>
          <w:rFonts w:ascii="Times New Roman" w:hAnsi="Times New Roman" w:cs="Times New Roman"/>
          <w:i/>
          <w:iCs/>
          <w:sz w:val="24"/>
          <w:szCs w:val="24"/>
        </w:rPr>
        <w:t xml:space="preserve">Farmakope Indonesia. </w:t>
      </w:r>
      <w:r w:rsidRPr="00134903">
        <w:rPr>
          <w:rFonts w:ascii="Times New Roman" w:hAnsi="Times New Roman" w:cs="Times New Roman"/>
          <w:sz w:val="24"/>
          <w:szCs w:val="24"/>
        </w:rPr>
        <w:t>Ed.III. Jakarta: Departemen Kesehatan Republik Indonesia. Hal: 3-9.</w:t>
      </w:r>
    </w:p>
    <w:p w:rsidR="00102D28" w:rsidRPr="00134903" w:rsidRDefault="00102D28" w:rsidP="00102D28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>Departemen Kesehatan RI.</w:t>
      </w:r>
      <w:r>
        <w:rPr>
          <w:rFonts w:ascii="Times New Roman" w:hAnsi="Times New Roman" w:cs="Times New Roman"/>
          <w:sz w:val="24"/>
          <w:szCs w:val="24"/>
        </w:rPr>
        <w:t xml:space="preserve"> 1998. </w:t>
      </w:r>
      <w:r w:rsidRPr="00B565EA">
        <w:rPr>
          <w:rFonts w:ascii="Times New Roman" w:hAnsi="Times New Roman" w:cs="Times New Roman"/>
          <w:i/>
          <w:sz w:val="24"/>
          <w:szCs w:val="24"/>
        </w:rPr>
        <w:t>Tentang Bahan Tambahan Makanan (BTM).</w:t>
      </w:r>
      <w:r>
        <w:rPr>
          <w:rFonts w:ascii="Times New Roman" w:hAnsi="Times New Roman" w:cs="Times New Roman"/>
          <w:sz w:val="24"/>
          <w:szCs w:val="24"/>
        </w:rPr>
        <w:t xml:space="preserve"> Permenkes RI No. 722/Menkes/Per/IX/1988): Jakarta.</w:t>
      </w:r>
    </w:p>
    <w:p w:rsidR="00102D28" w:rsidRPr="00134903" w:rsidRDefault="00102D28" w:rsidP="00102D2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 xml:space="preserve">Djamal, R. 2010. Kimia Bahan Alam: </w:t>
      </w:r>
      <w:r w:rsidRPr="00134903">
        <w:rPr>
          <w:rFonts w:ascii="Times New Roman" w:hAnsi="Times New Roman" w:cs="Times New Roman"/>
          <w:i/>
          <w:sz w:val="24"/>
          <w:szCs w:val="24"/>
        </w:rPr>
        <w:t>Pinsip-prinsip Dasar Isolasi dan Identifikasi.</w:t>
      </w:r>
      <w:r w:rsidRPr="00134903">
        <w:rPr>
          <w:rFonts w:ascii="Times New Roman" w:hAnsi="Times New Roman" w:cs="Times New Roman"/>
          <w:sz w:val="24"/>
          <w:szCs w:val="24"/>
        </w:rPr>
        <w:t xml:space="preserve"> Padang: Universitas Baiturrahman.</w:t>
      </w:r>
    </w:p>
    <w:p w:rsidR="00102D28" w:rsidRPr="00134903" w:rsidRDefault="00102D28" w:rsidP="00102D2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>Dwipoyono, H.S., Tyasmoro, S.Y., &amp; Nugroho, A. 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903">
        <w:rPr>
          <w:rFonts w:ascii="Times New Roman" w:hAnsi="Times New Roman" w:cs="Times New Roman"/>
          <w:sz w:val="24"/>
          <w:szCs w:val="24"/>
        </w:rPr>
        <w:t>Pertumbuhan dan Hasil Tanaman Wortel (</w:t>
      </w:r>
      <w:r w:rsidRPr="00134903">
        <w:rPr>
          <w:rFonts w:ascii="Times New Roman" w:hAnsi="Times New Roman" w:cs="Times New Roman"/>
          <w:i/>
          <w:iCs/>
          <w:sz w:val="24"/>
          <w:szCs w:val="24"/>
        </w:rPr>
        <w:t>Daucus carota L</w:t>
      </w:r>
      <w:r w:rsidRPr="00134903">
        <w:rPr>
          <w:rFonts w:ascii="Times New Roman" w:hAnsi="Times New Roman" w:cs="Times New Roman"/>
          <w:sz w:val="24"/>
          <w:szCs w:val="24"/>
        </w:rPr>
        <w:t>.) yang Ditanam Tumpang Sari Dengan Tanaman Apel (</w:t>
      </w:r>
      <w:r w:rsidRPr="00134903">
        <w:rPr>
          <w:rFonts w:ascii="Times New Roman" w:hAnsi="Times New Roman" w:cs="Times New Roman"/>
          <w:i/>
          <w:iCs/>
          <w:sz w:val="24"/>
          <w:szCs w:val="24"/>
        </w:rPr>
        <w:t>Malus sylvestris MILL</w:t>
      </w:r>
      <w:r w:rsidRPr="00134903">
        <w:rPr>
          <w:rFonts w:ascii="Times New Roman" w:hAnsi="Times New Roman" w:cs="Times New Roman"/>
          <w:sz w:val="24"/>
          <w:szCs w:val="24"/>
        </w:rPr>
        <w:t>) Dengan Arah Bedengan Berbeda Di Lahan Miring.</w:t>
      </w:r>
    </w:p>
    <w:p w:rsidR="00102D28" w:rsidRPr="00134903" w:rsidRDefault="00102D28" w:rsidP="00102D2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 xml:space="preserve">Endarini, Lully, H. 2016. </w:t>
      </w:r>
      <w:r w:rsidRPr="00134903">
        <w:rPr>
          <w:rFonts w:ascii="Times New Roman" w:hAnsi="Times New Roman" w:cs="Times New Roman"/>
          <w:i/>
          <w:iCs/>
          <w:sz w:val="24"/>
          <w:szCs w:val="24"/>
        </w:rPr>
        <w:t>Farmakognosi Dan Fitokimia</w:t>
      </w:r>
      <w:r w:rsidRPr="00134903">
        <w:rPr>
          <w:rFonts w:ascii="Times New Roman" w:hAnsi="Times New Roman" w:cs="Times New Roman"/>
          <w:sz w:val="24"/>
          <w:szCs w:val="24"/>
        </w:rPr>
        <w:t>. Jakarta: Kementerian Kesehatan Indonesia. Hal 54-55.</w:t>
      </w:r>
    </w:p>
    <w:p w:rsidR="00102D28" w:rsidRDefault="00102D28" w:rsidP="00102D28">
      <w:pPr>
        <w:pStyle w:val="Default"/>
        <w:spacing w:after="240"/>
        <w:ind w:left="720" w:hanging="720"/>
        <w:jc w:val="both"/>
      </w:pPr>
      <w:r w:rsidRPr="00134903">
        <w:t>Fauzi, M.</w:t>
      </w:r>
      <w:r>
        <w:t xml:space="preserve"> </w:t>
      </w:r>
      <w:r w:rsidRPr="00134903">
        <w:t>F., Ratih,</w:t>
      </w:r>
      <w:r>
        <w:t xml:space="preserve"> </w:t>
      </w:r>
      <w:r w:rsidRPr="00134903">
        <w:t>A., Gita,</w:t>
      </w:r>
      <w:r>
        <w:t xml:space="preserve"> </w:t>
      </w:r>
      <w:r w:rsidRPr="00134903">
        <w:t>C.</w:t>
      </w:r>
      <w:r>
        <w:t xml:space="preserve"> </w:t>
      </w:r>
      <w:r w:rsidRPr="00134903">
        <w:t>E.</w:t>
      </w:r>
      <w:r>
        <w:t xml:space="preserve"> </w:t>
      </w:r>
      <w:r w:rsidRPr="00134903">
        <w:t xml:space="preserve">D. 2019. </w:t>
      </w:r>
      <w:r w:rsidRPr="00134903">
        <w:rPr>
          <w:bCs/>
        </w:rPr>
        <w:t xml:space="preserve">Formulasi Sediaan </w:t>
      </w:r>
      <w:r w:rsidRPr="00134903">
        <w:rPr>
          <w:bCs/>
          <w:i/>
          <w:iCs/>
        </w:rPr>
        <w:t xml:space="preserve">Gummy Candy </w:t>
      </w:r>
      <w:r w:rsidRPr="00134903">
        <w:rPr>
          <w:bCs/>
        </w:rPr>
        <w:t xml:space="preserve">Ekstrak Buah Jeruk Nipis </w:t>
      </w:r>
      <w:r w:rsidRPr="00134903">
        <w:rPr>
          <w:bCs/>
          <w:i/>
          <w:iCs/>
        </w:rPr>
        <w:t xml:space="preserve">(Citrus Aurantifolia (Christm) Swingle) </w:t>
      </w:r>
      <w:r w:rsidRPr="00134903">
        <w:rPr>
          <w:bCs/>
        </w:rPr>
        <w:t xml:space="preserve">dan Uji Aktivitas Terhadap </w:t>
      </w:r>
      <w:r w:rsidRPr="00134903">
        <w:rPr>
          <w:bCs/>
          <w:i/>
          <w:iCs/>
        </w:rPr>
        <w:t xml:space="preserve">Streptococcus Mutans </w:t>
      </w:r>
      <w:r w:rsidRPr="00134903">
        <w:rPr>
          <w:bCs/>
        </w:rPr>
        <w:t>Penyebab Karies Gigi.</w:t>
      </w:r>
      <w:r>
        <w:rPr>
          <w:bCs/>
        </w:rPr>
        <w:t xml:space="preserve"> </w:t>
      </w:r>
      <w:r w:rsidRPr="00134903">
        <w:rPr>
          <w:bCs/>
          <w:i/>
        </w:rPr>
        <w:t>Prosiding Farmasi,</w:t>
      </w:r>
      <w:r>
        <w:rPr>
          <w:bCs/>
          <w:i/>
        </w:rPr>
        <w:t xml:space="preserve"> </w:t>
      </w:r>
      <w:r w:rsidRPr="00134903">
        <w:rPr>
          <w:bCs/>
          <w:i/>
        </w:rPr>
        <w:t>Vol. 5. No.2</w:t>
      </w:r>
      <w:r w:rsidRPr="00134903">
        <w:rPr>
          <w:bCs/>
        </w:rPr>
        <w:t xml:space="preserve">. </w:t>
      </w:r>
      <w:r w:rsidRPr="00134903">
        <w:t>Universitas Islam Bandung.</w:t>
      </w:r>
    </w:p>
    <w:p w:rsidR="00102D28" w:rsidRDefault="00102D28" w:rsidP="00102D28">
      <w:pPr>
        <w:pStyle w:val="Default"/>
        <w:spacing w:after="240"/>
        <w:ind w:left="720" w:hanging="720"/>
        <w:jc w:val="both"/>
      </w:pPr>
      <w:r>
        <w:t xml:space="preserve">Firdaus, A., dan Winarti, S. 2010. Stabilitas Warna Merah Ekstrak Bunga Rosela Untuk Pewarna Makanan dan Minuman. </w:t>
      </w:r>
      <w:r w:rsidRPr="006A622E">
        <w:rPr>
          <w:i/>
        </w:rPr>
        <w:t>Jurnal Teknologi Pertanian Vol. 11, No. 2 Hal. 78</w:t>
      </w:r>
      <w:r>
        <w:t xml:space="preserve">. </w:t>
      </w:r>
      <w:r w:rsidRPr="006A622E">
        <w:t>Universitas Islam Indonesia.</w:t>
      </w:r>
    </w:p>
    <w:p w:rsidR="00102D28" w:rsidRPr="00134903" w:rsidRDefault="00102D28" w:rsidP="00102D28">
      <w:pPr>
        <w:pStyle w:val="Default"/>
        <w:spacing w:after="240"/>
        <w:ind w:left="720" w:hanging="720"/>
        <w:jc w:val="both"/>
      </w:pPr>
      <w:r>
        <w:rPr>
          <w:noProof/>
        </w:rPr>
        <w:pict>
          <v:rect id="_x0000_s1027" style="position:absolute;left:0;text-align:left;margin-left:183.4pt;margin-top:82.05pt;width:31.5pt;height:26.25pt;z-index:251661312" stroked="f">
            <v:textbox style="mso-next-textbox:#_x0000_s1027">
              <w:txbxContent>
                <w:p w:rsidR="00102D28" w:rsidRPr="00B75057" w:rsidRDefault="00102D28" w:rsidP="00102D28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60</w:t>
                  </w:r>
                </w:p>
              </w:txbxContent>
            </v:textbox>
          </v:rect>
        </w:pict>
      </w:r>
    </w:p>
    <w:p w:rsidR="00102D28" w:rsidRPr="00134903" w:rsidRDefault="00102D28" w:rsidP="00102D28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lastRenderedPageBreak/>
        <w:t>Firdaus, F., Vichy,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903">
        <w:rPr>
          <w:rFonts w:ascii="Times New Roman" w:hAnsi="Times New Roman" w:cs="Times New Roman"/>
          <w:sz w:val="24"/>
          <w:szCs w:val="24"/>
        </w:rPr>
        <w:t xml:space="preserve">K., Fajriyanto. 2012. </w:t>
      </w:r>
      <w:r w:rsidRPr="00134903">
        <w:rPr>
          <w:rFonts w:ascii="Times New Roman" w:hAnsi="Times New Roman" w:cs="Times New Roman"/>
          <w:bCs/>
          <w:sz w:val="24"/>
          <w:szCs w:val="24"/>
        </w:rPr>
        <w:t xml:space="preserve">Formulasi Nutraseutikal Sediaan 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Gummy Candies</w:t>
      </w:r>
      <w:r w:rsidRPr="00134903">
        <w:rPr>
          <w:rFonts w:ascii="Times New Roman" w:hAnsi="Times New Roman" w:cs="Times New Roman"/>
          <w:bCs/>
          <w:sz w:val="24"/>
          <w:szCs w:val="24"/>
        </w:rPr>
        <w:t xml:space="preserve"> Sari Buah Markisa Kuning (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Passiflora edulis var. flavicarpa</w:t>
      </w:r>
      <w:r w:rsidRPr="00134903">
        <w:rPr>
          <w:rFonts w:ascii="Times New Roman" w:hAnsi="Times New Roman" w:cs="Times New Roman"/>
          <w:bCs/>
          <w:sz w:val="24"/>
          <w:szCs w:val="24"/>
        </w:rPr>
        <w:t xml:space="preserve">) Dengan Variasi Kadar Sukrosa Sebagai Bahan Pemanis. 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Jurnal Penelitian Sains dan Teknologi.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Vol. 13.No. 1.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34903">
        <w:rPr>
          <w:rFonts w:ascii="Times New Roman" w:hAnsi="Times New Roman" w:cs="Times New Roman"/>
          <w:bCs/>
          <w:sz w:val="24"/>
          <w:szCs w:val="24"/>
        </w:rPr>
        <w:t>Universitas Islam Indonesia.</w:t>
      </w:r>
    </w:p>
    <w:p w:rsidR="00102D28" w:rsidRPr="00134903" w:rsidRDefault="00102D28" w:rsidP="00102D28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 xml:space="preserve">Harborne, J.B. 1987. </w:t>
      </w:r>
      <w:r w:rsidRPr="00134903">
        <w:rPr>
          <w:rFonts w:ascii="Times New Roman" w:hAnsi="Times New Roman" w:cs="Times New Roman"/>
          <w:i/>
          <w:sz w:val="24"/>
          <w:szCs w:val="24"/>
        </w:rPr>
        <w:t>Metode Fitokimia Penuntun Cara Modern Menganalisis Tumbuhan</w:t>
      </w:r>
      <w:r w:rsidRPr="00134903">
        <w:rPr>
          <w:rFonts w:ascii="Times New Roman" w:hAnsi="Times New Roman" w:cs="Times New Roman"/>
          <w:sz w:val="24"/>
          <w:szCs w:val="24"/>
        </w:rPr>
        <w:t>. Edisi II. Bandung: ITB Press</w:t>
      </w:r>
    </w:p>
    <w:p w:rsidR="00102D28" w:rsidRPr="00134903" w:rsidRDefault="00102D28" w:rsidP="00102D28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03">
        <w:rPr>
          <w:rFonts w:ascii="Times New Roman" w:hAnsi="Times New Roman" w:cs="Times New Roman"/>
          <w:bCs/>
          <w:sz w:val="24"/>
          <w:szCs w:val="24"/>
        </w:rPr>
        <w:t xml:space="preserve">Hasani, A.M.E. 2016. Formulasi Nutraseutikal Sediaan 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Gummy Candies</w:t>
      </w:r>
      <w:r w:rsidRPr="00134903">
        <w:rPr>
          <w:rFonts w:ascii="Times New Roman" w:hAnsi="Times New Roman" w:cs="Times New Roman"/>
          <w:bCs/>
          <w:sz w:val="24"/>
          <w:szCs w:val="24"/>
        </w:rPr>
        <w:t xml:space="preserve"> Ekstrak Etanol Daun Kelor (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Moringa oleifera Lamk.)</w:t>
      </w:r>
      <w:r w:rsidRPr="00134903">
        <w:rPr>
          <w:rFonts w:ascii="Times New Roman" w:hAnsi="Times New Roman" w:cs="Times New Roman"/>
          <w:bCs/>
          <w:sz w:val="24"/>
          <w:szCs w:val="24"/>
        </w:rPr>
        <w:t xml:space="preserve"> Dengan Variasi Kadar Manitol - Gelatin. 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Skripsi</w:t>
      </w:r>
      <w:r w:rsidRPr="00134903">
        <w:rPr>
          <w:rFonts w:ascii="Times New Roman" w:hAnsi="Times New Roman" w:cs="Times New Roman"/>
          <w:bCs/>
          <w:sz w:val="24"/>
          <w:szCs w:val="24"/>
        </w:rPr>
        <w:t xml:space="preserve">. Universitas Setia Budi. </w:t>
      </w:r>
    </w:p>
    <w:p w:rsidR="00102D28" w:rsidRPr="00134903" w:rsidRDefault="00102D28" w:rsidP="00102D28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 xml:space="preserve">Heliawati, L. 2018. </w:t>
      </w:r>
      <w:r w:rsidRPr="00134903">
        <w:rPr>
          <w:rFonts w:ascii="Times New Roman" w:hAnsi="Times New Roman" w:cs="Times New Roman"/>
          <w:i/>
          <w:iCs/>
          <w:sz w:val="24"/>
          <w:szCs w:val="24"/>
        </w:rPr>
        <w:t>Kimia Organik Bahan Alam</w:t>
      </w:r>
      <w:r w:rsidRPr="00134903">
        <w:rPr>
          <w:rFonts w:ascii="Times New Roman" w:hAnsi="Times New Roman" w:cs="Times New Roman"/>
          <w:sz w:val="24"/>
          <w:szCs w:val="24"/>
        </w:rPr>
        <w:t>. Bogor: Pascasarjana UNPAK. Hal 27, 110, 140.</w:t>
      </w:r>
    </w:p>
    <w:p w:rsidR="00102D28" w:rsidRPr="00134903" w:rsidRDefault="00102D28" w:rsidP="00102D28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03">
        <w:rPr>
          <w:rFonts w:ascii="Times New Roman" w:hAnsi="Times New Roman" w:cs="Times New Roman"/>
          <w:bCs/>
          <w:sz w:val="24"/>
          <w:szCs w:val="24"/>
        </w:rPr>
        <w:t>Juliantoni, Y., Dyke, 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903">
        <w:rPr>
          <w:rFonts w:ascii="Times New Roman" w:hAnsi="Times New Roman" w:cs="Times New Roman"/>
          <w:bCs/>
          <w:sz w:val="24"/>
          <w:szCs w:val="24"/>
        </w:rPr>
        <w:t xml:space="preserve">W., Raisya, H. 2018 Formulasi Nutraseutikal Sediaan 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Gummy Candies</w:t>
      </w:r>
      <w:r w:rsidRPr="00134903">
        <w:rPr>
          <w:rFonts w:ascii="Times New Roman" w:hAnsi="Times New Roman" w:cs="Times New Roman"/>
          <w:bCs/>
          <w:sz w:val="24"/>
          <w:szCs w:val="24"/>
        </w:rPr>
        <w:t xml:space="preserve"> Sari Buah Duwet (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Syzygium cumuni</w:t>
      </w:r>
      <w:r w:rsidRPr="00134903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Jurnal Kedokteran Unram, Vol .No. 2</w:t>
      </w:r>
      <w:r w:rsidRPr="00134903">
        <w:rPr>
          <w:rFonts w:ascii="Times New Roman" w:hAnsi="Times New Roman" w:cs="Times New Roman"/>
          <w:bCs/>
          <w:sz w:val="24"/>
          <w:szCs w:val="24"/>
        </w:rPr>
        <w:t>. Fakultas Kedokteran Universitas Mataram.</w:t>
      </w:r>
    </w:p>
    <w:p w:rsidR="00102D28" w:rsidRPr="00134903" w:rsidRDefault="00102D28" w:rsidP="00102D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 xml:space="preserve">Koswara, S. 2009. </w:t>
      </w:r>
      <w:r w:rsidRPr="00134903">
        <w:rPr>
          <w:rFonts w:ascii="Times New Roman" w:hAnsi="Times New Roman" w:cs="Times New Roman"/>
          <w:i/>
          <w:iCs/>
          <w:sz w:val="24"/>
          <w:szCs w:val="24"/>
        </w:rPr>
        <w:t xml:space="preserve">Teknologi Pembuatan Permen. </w:t>
      </w:r>
      <w:r w:rsidRPr="00134903">
        <w:rPr>
          <w:rFonts w:ascii="Times New Roman" w:hAnsi="Times New Roman" w:cs="Times New Roman"/>
          <w:sz w:val="24"/>
          <w:szCs w:val="24"/>
        </w:rPr>
        <w:t>Ebook pangan.com. Hal: 53-56.</w:t>
      </w:r>
    </w:p>
    <w:p w:rsidR="00102D28" w:rsidRPr="00134903" w:rsidRDefault="00102D28" w:rsidP="00102D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D28" w:rsidRPr="00134903" w:rsidRDefault="00102D28" w:rsidP="00102D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03">
        <w:rPr>
          <w:rFonts w:ascii="Times New Roman" w:hAnsi="Times New Roman" w:cs="Times New Roman"/>
          <w:bCs/>
          <w:sz w:val="24"/>
          <w:szCs w:val="24"/>
        </w:rPr>
        <w:t xml:space="preserve">Keliat, S.D. 2008. Analisis Sistem Pemasaran Wortel. 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Skripsi Tidak diterbitkan.</w:t>
      </w:r>
      <w:r w:rsidRPr="00134903">
        <w:rPr>
          <w:rFonts w:ascii="Times New Roman" w:hAnsi="Times New Roman" w:cs="Times New Roman"/>
          <w:bCs/>
          <w:sz w:val="24"/>
          <w:szCs w:val="24"/>
        </w:rPr>
        <w:t xml:space="preserve"> Medan: Universitas Sumatera Utara. </w:t>
      </w:r>
    </w:p>
    <w:p w:rsidR="00102D28" w:rsidRPr="00134903" w:rsidRDefault="00102D28" w:rsidP="00102D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D28" w:rsidRPr="00134903" w:rsidRDefault="00102D28" w:rsidP="00102D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bCs/>
          <w:sz w:val="24"/>
          <w:szCs w:val="24"/>
        </w:rPr>
        <w:t xml:space="preserve">Lidiyawati, R., Fifi, D., Nurasih Y.S., Siti, F.P. 2013. Mentel (Permen Wortel) Sebagai Solusi Penambah Vitamin A. 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Jurnal Ilmiah Mahasiswa, Vol. 3 No.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1.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34903">
        <w:rPr>
          <w:rFonts w:ascii="Times New Roman" w:hAnsi="Times New Roman" w:cs="Times New Roman"/>
          <w:sz w:val="24"/>
          <w:szCs w:val="24"/>
        </w:rPr>
        <w:t>Universitas Diponegoro.</w:t>
      </w:r>
    </w:p>
    <w:p w:rsidR="00102D28" w:rsidRPr="00134903" w:rsidRDefault="00102D28" w:rsidP="00102D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2D28" w:rsidRPr="00134903" w:rsidRDefault="00102D28" w:rsidP="00102D2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 xml:space="preserve">Robinson, T. 1995. </w:t>
      </w:r>
      <w:r w:rsidRPr="00134903">
        <w:rPr>
          <w:rFonts w:ascii="Times New Roman" w:hAnsi="Times New Roman" w:cs="Times New Roman"/>
          <w:i/>
          <w:sz w:val="24"/>
          <w:szCs w:val="24"/>
        </w:rPr>
        <w:t>Kandungan Organik Tumbuhan Tinggi</w:t>
      </w:r>
      <w:r w:rsidRPr="00134903">
        <w:rPr>
          <w:rFonts w:ascii="Times New Roman" w:hAnsi="Times New Roman" w:cs="Times New Roman"/>
          <w:sz w:val="24"/>
          <w:szCs w:val="24"/>
        </w:rPr>
        <w:t>. Edisi Keempat Bandung: ITB.</w:t>
      </w:r>
    </w:p>
    <w:p w:rsidR="00102D28" w:rsidRPr="00134903" w:rsidRDefault="00102D28" w:rsidP="00102D28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 xml:space="preserve">Rowe RC, Sheskey PJ, Quinn EM, editor. 2009. </w:t>
      </w:r>
      <w:r w:rsidRPr="00134903">
        <w:rPr>
          <w:rFonts w:ascii="Times New Roman" w:hAnsi="Times New Roman" w:cs="Times New Roman"/>
          <w:i/>
          <w:iCs/>
          <w:sz w:val="24"/>
          <w:szCs w:val="24"/>
        </w:rPr>
        <w:t xml:space="preserve">Handbook of Pharmaceutical Exipients. </w:t>
      </w:r>
      <w:r w:rsidRPr="00134903">
        <w:rPr>
          <w:rFonts w:ascii="Times New Roman" w:hAnsi="Times New Roman" w:cs="Times New Roman"/>
          <w:sz w:val="24"/>
          <w:szCs w:val="24"/>
        </w:rPr>
        <w:t>Ed ke-6.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903">
        <w:rPr>
          <w:rFonts w:ascii="Times New Roman" w:hAnsi="Times New Roman" w:cs="Times New Roman"/>
          <w:sz w:val="24"/>
          <w:szCs w:val="24"/>
        </w:rPr>
        <w:t>United State of America: Pharmaceutical Press. Hal: 48-661.</w:t>
      </w:r>
    </w:p>
    <w:p w:rsidR="00102D28" w:rsidRPr="00134903" w:rsidRDefault="00102D28" w:rsidP="00102D28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 xml:space="preserve">Rubatzky, V.E., Mas, Y. 1998. </w:t>
      </w:r>
      <w:r w:rsidRPr="00134903">
        <w:rPr>
          <w:rFonts w:ascii="Times New Roman" w:hAnsi="Times New Roman" w:cs="Times New Roman"/>
          <w:i/>
          <w:sz w:val="24"/>
          <w:szCs w:val="24"/>
        </w:rPr>
        <w:t>Sayuran Dunia 2</w:t>
      </w:r>
      <w:r w:rsidRPr="00134903">
        <w:rPr>
          <w:rFonts w:ascii="Times New Roman" w:hAnsi="Times New Roman" w:cs="Times New Roman"/>
          <w:sz w:val="24"/>
          <w:szCs w:val="24"/>
        </w:rPr>
        <w:t xml:space="preserve">. Bandung: ITB. </w:t>
      </w:r>
    </w:p>
    <w:p w:rsidR="00102D28" w:rsidRPr="00102D28" w:rsidRDefault="00102D28" w:rsidP="00102D2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>Siregar, Dr. Amarullah H. DIHom., DNMed., MA, M.Sc., Ph.D., dan Toruan P., Dr., MM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34903">
        <w:rPr>
          <w:rFonts w:ascii="Times New Roman" w:hAnsi="Times New Roman" w:cs="Times New Roman"/>
          <w:i/>
          <w:iCs/>
          <w:sz w:val="24"/>
          <w:szCs w:val="24"/>
        </w:rPr>
        <w:t xml:space="preserve">Suplemen Sebagai Penyeimbang. </w:t>
      </w:r>
      <w:r w:rsidRPr="00134903">
        <w:rPr>
          <w:rFonts w:ascii="Times New Roman" w:hAnsi="Times New Roman" w:cs="Times New Roman"/>
          <w:sz w:val="24"/>
          <w:szCs w:val="24"/>
        </w:rPr>
        <w:t xml:space="preserve">Perkumpulan Awet Sehat </w:t>
      </w:r>
      <w:r w:rsidRPr="00102D28">
        <w:rPr>
          <w:rFonts w:ascii="Times New Roman" w:hAnsi="Times New Roman" w:cs="Times New Roman"/>
          <w:sz w:val="24"/>
          <w:szCs w:val="24"/>
        </w:rPr>
        <w:t>Indonesia.</w:t>
      </w:r>
      <w:hyperlink r:id="rId6" w:history="1">
        <w:r w:rsidRPr="00102D2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http://www.tabloidnakita.com/artikel2.php3?edisi=07328&amp;rubrik=klinikibu</w:t>
        </w:r>
      </w:hyperlink>
      <w:r w:rsidRPr="00102D28">
        <w:rPr>
          <w:rFonts w:ascii="Times New Roman" w:hAnsi="Times New Roman" w:cs="Times New Roman"/>
          <w:sz w:val="24"/>
          <w:szCs w:val="24"/>
        </w:rPr>
        <w:t xml:space="preserve"> (diakses tanggal 1 Juni 2010).</w:t>
      </w:r>
    </w:p>
    <w:p w:rsidR="00102D28" w:rsidRPr="00102D28" w:rsidRDefault="00102D28" w:rsidP="00102D2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2D28" w:rsidRPr="00134903" w:rsidRDefault="00102D28" w:rsidP="00102D28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4903">
        <w:rPr>
          <w:rFonts w:ascii="Times New Roman" w:hAnsi="Times New Roman" w:cs="Times New Roman"/>
          <w:sz w:val="24"/>
          <w:szCs w:val="24"/>
        </w:rPr>
        <w:t xml:space="preserve">Syamsudin. 2013. </w:t>
      </w:r>
      <w:r w:rsidRPr="00134903">
        <w:rPr>
          <w:rFonts w:ascii="Times New Roman" w:hAnsi="Times New Roman" w:cs="Times New Roman"/>
          <w:i/>
          <w:iCs/>
          <w:sz w:val="24"/>
          <w:szCs w:val="24"/>
        </w:rPr>
        <w:t xml:space="preserve">Nutrasetikal. </w:t>
      </w:r>
      <w:r w:rsidRPr="00134903">
        <w:rPr>
          <w:rFonts w:ascii="Times New Roman" w:hAnsi="Times New Roman" w:cs="Times New Roman"/>
          <w:sz w:val="24"/>
          <w:szCs w:val="24"/>
        </w:rPr>
        <w:t>Jakarta: Graha Ilmu.</w:t>
      </w:r>
    </w:p>
    <w:p w:rsidR="00102D28" w:rsidRDefault="00102D28" w:rsidP="00102D28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Trianto, S.S., Sarah, Y.L., Margono. 2014. </w:t>
      </w:r>
      <w:r w:rsidRPr="008E4A57">
        <w:rPr>
          <w:rFonts w:ascii="Times New Roman" w:hAnsi="Times New Roman" w:cs="Times New Roman"/>
          <w:sz w:val="24"/>
        </w:rPr>
        <w:t xml:space="preserve">Ekstraksi </w:t>
      </w:r>
      <w:r>
        <w:rPr>
          <w:rFonts w:ascii="Times New Roman" w:hAnsi="Times New Roman" w:cs="Times New Roman"/>
          <w:sz w:val="24"/>
        </w:rPr>
        <w:t>Zat Warna Alami Wortel (</w:t>
      </w:r>
      <w:r w:rsidRPr="008E4A57">
        <w:rPr>
          <w:rFonts w:ascii="Times New Roman" w:hAnsi="Times New Roman" w:cs="Times New Roman"/>
          <w:i/>
          <w:sz w:val="24"/>
        </w:rPr>
        <w:t>Daucus carota</w:t>
      </w:r>
      <w:r w:rsidRPr="008E4A57">
        <w:rPr>
          <w:rFonts w:ascii="Times New Roman" w:hAnsi="Times New Roman" w:cs="Times New Roman"/>
          <w:sz w:val="24"/>
        </w:rPr>
        <w:t>) Menggunakan Pelarut Air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Jurnal </w:t>
      </w:r>
      <w:r w:rsidRPr="008E4A57">
        <w:rPr>
          <w:rFonts w:ascii="Times New Roman" w:hAnsi="Times New Roman" w:cs="Times New Roman"/>
          <w:i/>
          <w:sz w:val="24"/>
        </w:rPr>
        <w:t>Ekuilibrium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E4A57">
        <w:rPr>
          <w:rFonts w:ascii="Times New Roman" w:hAnsi="Times New Roman" w:cs="Times New Roman"/>
          <w:sz w:val="24"/>
        </w:rPr>
        <w:t>Vol. 13. No. 2. Halaman : 51 – 54</w:t>
      </w:r>
      <w:r>
        <w:rPr>
          <w:rFonts w:ascii="Times New Roman" w:hAnsi="Times New Roman" w:cs="Times New Roman"/>
          <w:sz w:val="24"/>
        </w:rPr>
        <w:t>.</w:t>
      </w:r>
    </w:p>
    <w:p w:rsidR="00102D28" w:rsidRPr="008E4A57" w:rsidRDefault="00102D28" w:rsidP="00102D28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</w:p>
    <w:p w:rsidR="00102D28" w:rsidRPr="00052A75" w:rsidRDefault="00102D28" w:rsidP="00102D28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  <w:r w:rsidRPr="0045665D">
        <w:rPr>
          <w:rFonts w:ascii="Times New Roman" w:hAnsi="Times New Roman" w:cs="Times New Roman"/>
          <w:sz w:val="24"/>
        </w:rPr>
        <w:lastRenderedPageBreak/>
        <w:t>Tr</w:t>
      </w:r>
      <w:r>
        <w:rPr>
          <w:rFonts w:ascii="Times New Roman" w:hAnsi="Times New Roman" w:cs="Times New Roman"/>
          <w:sz w:val="24"/>
        </w:rPr>
        <w:t xml:space="preserve">iyoko, Samun dan Paryanto. 2008. </w:t>
      </w:r>
      <w:r w:rsidRPr="0045665D">
        <w:rPr>
          <w:rFonts w:ascii="Times New Roman" w:hAnsi="Times New Roman" w:cs="Times New Roman"/>
          <w:sz w:val="24"/>
        </w:rPr>
        <w:t>Koefisien Transfer Massa Volumetris Ekstraksi Zat Warna Alami Dari Rimpang Kunyit (Kurkuminoid) Di Dalam Tangk</w:t>
      </w:r>
      <w:r>
        <w:rPr>
          <w:rFonts w:ascii="Times New Roman" w:hAnsi="Times New Roman" w:cs="Times New Roman"/>
          <w:sz w:val="24"/>
        </w:rPr>
        <w:t>i.</w:t>
      </w:r>
      <w:r w:rsidRPr="0045665D">
        <w:rPr>
          <w:rFonts w:ascii="Times New Roman" w:hAnsi="Times New Roman" w:cs="Times New Roman"/>
          <w:sz w:val="24"/>
        </w:rPr>
        <w:t xml:space="preserve"> </w:t>
      </w:r>
      <w:r w:rsidRPr="008E4BD2">
        <w:rPr>
          <w:rFonts w:ascii="Times New Roman" w:hAnsi="Times New Roman" w:cs="Times New Roman"/>
          <w:i/>
          <w:sz w:val="24"/>
        </w:rPr>
        <w:t>Chemical Engineering Department Engineering Faculty</w:t>
      </w:r>
      <w:r>
        <w:rPr>
          <w:rFonts w:ascii="Times New Roman" w:hAnsi="Times New Roman" w:cs="Times New Roman"/>
          <w:sz w:val="24"/>
        </w:rPr>
        <w:t xml:space="preserve">. Sebelas Maret University. </w:t>
      </w:r>
      <w:r w:rsidRPr="0045665D">
        <w:rPr>
          <w:rFonts w:ascii="Times New Roman" w:hAnsi="Times New Roman" w:cs="Times New Roman"/>
          <w:sz w:val="24"/>
        </w:rPr>
        <w:t>Surakarta</w:t>
      </w:r>
      <w:r>
        <w:rPr>
          <w:rFonts w:ascii="Times New Roman" w:hAnsi="Times New Roman" w:cs="Times New Roman"/>
          <w:sz w:val="24"/>
        </w:rPr>
        <w:t>.</w:t>
      </w:r>
    </w:p>
    <w:p w:rsidR="00102D28" w:rsidRPr="00134903" w:rsidRDefault="00102D28" w:rsidP="00102D2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Widianti dan Proverawati. 2010. </w:t>
      </w:r>
      <w:r>
        <w:rPr>
          <w:rFonts w:ascii="Times New Roman" w:hAnsi="Times New Roman" w:cs="Times New Roman"/>
          <w:i/>
          <w:iCs/>
          <w:sz w:val="24"/>
          <w:szCs w:val="24"/>
        </w:rPr>
        <w:t>Senam kesehatan</w:t>
      </w:r>
      <w:r>
        <w:rPr>
          <w:rFonts w:ascii="Times New Roman" w:hAnsi="Times New Roman" w:cs="Times New Roman"/>
          <w:sz w:val="24"/>
          <w:szCs w:val="24"/>
        </w:rPr>
        <w:t>. Yogyakarta: Nuha Medika</w:t>
      </w:r>
    </w:p>
    <w:p w:rsidR="00102D28" w:rsidRDefault="00102D28" w:rsidP="00102D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03">
        <w:rPr>
          <w:rFonts w:ascii="Times New Roman" w:hAnsi="Times New Roman" w:cs="Times New Roman"/>
          <w:bCs/>
          <w:sz w:val="24"/>
          <w:szCs w:val="24"/>
        </w:rPr>
        <w:t xml:space="preserve">Wulandari, S., Wan, S., Yossilia. 2004. Respon Eksplan Daun Tanaman Jeruk Manis (Citrus sinensis L.) Secara In Vitro Akibat Pemberian NAA Dan BA. </w:t>
      </w:r>
      <w:r>
        <w:rPr>
          <w:rFonts w:ascii="Times New Roman" w:hAnsi="Times New Roman" w:cs="Times New Roman"/>
          <w:bCs/>
          <w:i/>
          <w:sz w:val="24"/>
          <w:szCs w:val="24"/>
        </w:rPr>
        <w:t>Jurnal Biogenesis Vol. 1 No. 1.</w:t>
      </w:r>
      <w:r w:rsidRPr="005E4936">
        <w:rPr>
          <w:rFonts w:ascii="Times New Roman" w:hAnsi="Times New Roman" w:cs="Times New Roman"/>
          <w:bCs/>
          <w:i/>
          <w:sz w:val="24"/>
          <w:szCs w:val="24"/>
        </w:rPr>
        <w:t xml:space="preserve"> Hal: 21-25</w:t>
      </w:r>
      <w:r w:rsidRPr="00134903">
        <w:rPr>
          <w:rFonts w:ascii="Times New Roman" w:hAnsi="Times New Roman" w:cs="Times New Roman"/>
          <w:bCs/>
          <w:sz w:val="24"/>
          <w:szCs w:val="24"/>
        </w:rPr>
        <w:t>. Program Studi Pendidikan Biologi FKIP Universitas Riau.</w:t>
      </w:r>
    </w:p>
    <w:p w:rsidR="00102D28" w:rsidRDefault="00102D28" w:rsidP="00102D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D28" w:rsidRPr="00E71B88" w:rsidRDefault="00102D28" w:rsidP="00102D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Yudiar, H., Lindayani., Probo, Y.N. 2012. Perubahan Kandungan Karoten dan Aktivitas Antioksidan Pada Wortel (</w:t>
      </w:r>
      <w:r>
        <w:rPr>
          <w:rFonts w:ascii="Times New Roman" w:hAnsi="Times New Roman" w:cs="Times New Roman"/>
          <w:bCs/>
          <w:i/>
          <w:sz w:val="24"/>
          <w:szCs w:val="24"/>
        </w:rPr>
        <w:t>Daucus corota</w:t>
      </w:r>
      <w:r>
        <w:rPr>
          <w:rFonts w:ascii="Times New Roman" w:hAnsi="Times New Roman" w:cs="Times New Roman"/>
          <w:bCs/>
          <w:sz w:val="24"/>
          <w:szCs w:val="24"/>
        </w:rPr>
        <w:t xml:space="preserve"> L.) Selama Proses Perebusan. </w:t>
      </w:r>
      <w:r w:rsidRPr="00E71B88">
        <w:rPr>
          <w:rFonts w:ascii="Times New Roman" w:hAnsi="Times New Roman" w:cs="Times New Roman"/>
          <w:bCs/>
          <w:i/>
          <w:sz w:val="24"/>
          <w:szCs w:val="24"/>
        </w:rPr>
        <w:t>Jurnal VITASPHERE Vol. II Hal: 27-36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Unika Soegijapranata Semarang.</w:t>
      </w:r>
    </w:p>
    <w:p w:rsidR="00102D28" w:rsidRPr="00134903" w:rsidRDefault="00102D28" w:rsidP="00102D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D28" w:rsidRPr="00134903" w:rsidRDefault="00102D28" w:rsidP="00102D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03">
        <w:rPr>
          <w:rFonts w:ascii="Times New Roman" w:hAnsi="Times New Roman" w:cs="Times New Roman"/>
          <w:bCs/>
          <w:sz w:val="24"/>
          <w:szCs w:val="24"/>
        </w:rPr>
        <w:t>Zamani, A.Z. 2013.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903">
        <w:rPr>
          <w:rFonts w:ascii="Times New Roman" w:hAnsi="Times New Roman" w:cs="Times New Roman"/>
          <w:bCs/>
          <w:sz w:val="24"/>
          <w:szCs w:val="24"/>
        </w:rPr>
        <w:t>Simulasi Pertumbuhan Tanaman Wortel Terhadap Pengaruh Jarak Tanam Berbasis XL System Menggunakan Metode Fuzzy Inference System Madani.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903">
        <w:rPr>
          <w:rFonts w:ascii="Times New Roman" w:hAnsi="Times New Roman" w:cs="Times New Roman"/>
          <w:bCs/>
          <w:i/>
          <w:sz w:val="24"/>
          <w:szCs w:val="24"/>
        </w:rPr>
        <w:t>Skripsi</w:t>
      </w:r>
      <w:r w:rsidRPr="00134903">
        <w:rPr>
          <w:rFonts w:ascii="Times New Roman" w:hAnsi="Times New Roman" w:cs="Times New Roman"/>
          <w:bCs/>
          <w:sz w:val="24"/>
          <w:szCs w:val="24"/>
        </w:rPr>
        <w:t xml:space="preserve">. Malang: Universitas Islam Negeri Maulana Malik Ibrahim. </w:t>
      </w:r>
    </w:p>
    <w:p w:rsidR="00102D28" w:rsidRDefault="00102D28" w:rsidP="00102D28">
      <w:pPr>
        <w:tabs>
          <w:tab w:val="left" w:pos="7183"/>
        </w:tabs>
        <w:rPr>
          <w:rFonts w:ascii="Times New Roman" w:hAnsi="Times New Roman" w:cs="Times New Roman"/>
          <w:sz w:val="24"/>
          <w:szCs w:val="24"/>
        </w:rPr>
      </w:pPr>
    </w:p>
    <w:p w:rsidR="00B65843" w:rsidRPr="00102D28" w:rsidRDefault="00B65843">
      <w:pPr>
        <w:rPr>
          <w:rFonts w:ascii="Times New Roman" w:hAnsi="Times New Roman" w:cs="Times New Roman"/>
          <w:sz w:val="24"/>
        </w:rPr>
      </w:pPr>
    </w:p>
    <w:sectPr w:rsidR="00B65843" w:rsidRPr="00102D28" w:rsidSect="00102D28">
      <w:headerReference w:type="default" r:id="rId7"/>
      <w:pgSz w:w="11907" w:h="16839" w:code="9"/>
      <w:pgMar w:top="1701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97" w:rsidRDefault="00922D97" w:rsidP="00102D28">
      <w:pPr>
        <w:spacing w:after="0" w:line="240" w:lineRule="auto"/>
      </w:pPr>
      <w:r>
        <w:separator/>
      </w:r>
    </w:p>
  </w:endnote>
  <w:endnote w:type="continuationSeparator" w:id="1">
    <w:p w:rsidR="00922D97" w:rsidRDefault="00922D97" w:rsidP="0010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97" w:rsidRDefault="00922D97" w:rsidP="00102D28">
      <w:pPr>
        <w:spacing w:after="0" w:line="240" w:lineRule="auto"/>
      </w:pPr>
      <w:r>
        <w:separator/>
      </w:r>
    </w:p>
  </w:footnote>
  <w:footnote w:type="continuationSeparator" w:id="1">
    <w:p w:rsidR="00922D97" w:rsidRDefault="00922D97" w:rsidP="0010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4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02D28" w:rsidRPr="00102D28" w:rsidRDefault="00102D2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02D28">
          <w:rPr>
            <w:rFonts w:ascii="Times New Roman" w:hAnsi="Times New Roman" w:cs="Times New Roman"/>
            <w:sz w:val="24"/>
          </w:rPr>
          <w:fldChar w:fldCharType="begin"/>
        </w:r>
        <w:r w:rsidRPr="00102D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02D2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62</w:t>
        </w:r>
        <w:r w:rsidRPr="00102D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02D28" w:rsidRDefault="00102D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28"/>
    <w:rsid w:val="00050122"/>
    <w:rsid w:val="00102D28"/>
    <w:rsid w:val="003C2E0B"/>
    <w:rsid w:val="00922D97"/>
    <w:rsid w:val="00B6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D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28"/>
  </w:style>
  <w:style w:type="paragraph" w:styleId="Footer">
    <w:name w:val="footer"/>
    <w:basedOn w:val="Normal"/>
    <w:link w:val="FooterChar"/>
    <w:uiPriority w:val="99"/>
    <w:semiHidden/>
    <w:unhideWhenUsed/>
    <w:rsid w:val="0010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loidnakita.com/artikel2.php3?edisi=07328&amp;rubrik=klinikib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2020-09-23T14:50:00Z</dcterms:created>
  <dcterms:modified xsi:type="dcterms:W3CDTF">2020-09-23T14:52:00Z</dcterms:modified>
</cp:coreProperties>
</file>