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4" w:rsidRDefault="00997F94" w:rsidP="00997F94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82566">
        <w:rPr>
          <w:rFonts w:ascii="Times New Roman" w:hAnsi="Times New Roman"/>
          <w:b/>
          <w:sz w:val="24"/>
          <w:szCs w:val="24"/>
        </w:rPr>
        <w:t>DAFTAR PUSTAKA</w:t>
      </w:r>
    </w:p>
    <w:p w:rsidR="00997F94" w:rsidRPr="0088450C" w:rsidRDefault="00997F94" w:rsidP="00997F94">
      <w:pPr>
        <w:pStyle w:val="ListParagraph"/>
        <w:spacing w:after="0" w:line="72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BUKU </w:t>
      </w:r>
    </w:p>
    <w:p w:rsidR="00997F94" w:rsidRDefault="00997F94" w:rsidP="00997F94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Arianty, Nel. 2016. </w:t>
      </w:r>
      <w:r w:rsidRPr="000E7812">
        <w:rPr>
          <w:rFonts w:ascii="Times New Roman" w:hAnsi="Times New Roman"/>
          <w:iCs/>
          <w:sz w:val="24"/>
          <w:szCs w:val="24"/>
        </w:rPr>
        <w:t>Manajemen pemasaran. Edisi Revisi.</w:t>
      </w:r>
      <w:r>
        <w:rPr>
          <w:rFonts w:ascii="Times New Roman" w:hAnsi="Times New Roman"/>
          <w:sz w:val="24"/>
          <w:szCs w:val="24"/>
        </w:rPr>
        <w:t xml:space="preserve"> Medan: Perdana Publishing</w:t>
      </w: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Arikunto, Suharsimi. 2017. Prosedur Penelitian Suatu Pendekatan Praktik. Jakarta: Rineka Cipta.</w:t>
      </w:r>
    </w:p>
    <w:p w:rsidR="00997F94" w:rsidRPr="008E2750" w:rsidRDefault="00997F94" w:rsidP="00997F94">
      <w:pPr>
        <w:spacing w:after="0"/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 dan Keller. 2014. </w:t>
      </w:r>
      <w:r w:rsidRPr="000E7812">
        <w:rPr>
          <w:rFonts w:ascii="Times New Roman" w:hAnsi="Times New Roman"/>
          <w:iCs/>
          <w:sz w:val="24"/>
          <w:szCs w:val="24"/>
        </w:rPr>
        <w:t>Manajemen Pemasaran. Edisi 12.</w:t>
      </w:r>
      <w:r>
        <w:rPr>
          <w:rFonts w:ascii="Times New Roman" w:hAnsi="Times New Roman"/>
          <w:sz w:val="24"/>
          <w:szCs w:val="24"/>
        </w:rPr>
        <w:t xml:space="preserve"> Jakarta: Erlangga.</w:t>
      </w: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Kotler, Phili</w:t>
      </w:r>
      <w:r>
        <w:rPr>
          <w:rFonts w:ascii="Times New Roman" w:hAnsi="Times New Roman"/>
          <w:sz w:val="24"/>
          <w:szCs w:val="24"/>
          <w:lang w:val="id-ID"/>
        </w:rPr>
        <w:t>p dan</w:t>
      </w:r>
      <w:r>
        <w:rPr>
          <w:rFonts w:ascii="Times New Roman" w:hAnsi="Times New Roman"/>
          <w:sz w:val="24"/>
          <w:szCs w:val="24"/>
        </w:rPr>
        <w:t xml:space="preserve"> Gary Armstrong. 2014. </w:t>
      </w:r>
      <w:r w:rsidRPr="000E7812">
        <w:rPr>
          <w:rFonts w:ascii="Times New Roman" w:hAnsi="Times New Roman"/>
          <w:iCs/>
          <w:sz w:val="24"/>
          <w:szCs w:val="24"/>
        </w:rPr>
        <w:t>Prinsip-prinsip Manajemen. Edisi 14, Jilid 1.</w:t>
      </w:r>
      <w:r>
        <w:rPr>
          <w:rFonts w:ascii="Times New Roman" w:hAnsi="Times New Roman"/>
          <w:sz w:val="24"/>
          <w:szCs w:val="24"/>
        </w:rPr>
        <w:t xml:space="preserve"> Jakarta: Erlangga.</w:t>
      </w:r>
    </w:p>
    <w:p w:rsidR="00997F94" w:rsidRPr="00327ACB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  <w:lang w:val="id-ID"/>
        </w:rPr>
      </w:pPr>
    </w:p>
    <w:p w:rsidR="00997F94" w:rsidRDefault="00997F94" w:rsidP="00997F94">
      <w:pPr>
        <w:spacing w:after="0"/>
        <w:ind w:left="85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Petter, J.Paul dan Jerry C. Olson. 2014. Perilaku Konsumen dan Strategi Pemasaran. Jakarta: Salemba Empat.</w:t>
      </w:r>
    </w:p>
    <w:p w:rsidR="00997F94" w:rsidRPr="00327ACB" w:rsidRDefault="00997F94" w:rsidP="00997F9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7F94" w:rsidRDefault="00997F94" w:rsidP="00997F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Saripuddin, Jasman. 2016. </w:t>
      </w:r>
      <w:r w:rsidRPr="000E7812">
        <w:rPr>
          <w:rFonts w:ascii="Times New Roman" w:hAnsi="Times New Roman"/>
          <w:sz w:val="24"/>
          <w:szCs w:val="24"/>
        </w:rPr>
        <w:t>Pengantar Bisnis.</w:t>
      </w:r>
      <w:r>
        <w:rPr>
          <w:rFonts w:ascii="Times New Roman" w:hAnsi="Times New Roman"/>
          <w:sz w:val="24"/>
          <w:szCs w:val="24"/>
        </w:rPr>
        <w:t xml:space="preserve"> Medan: CV.Simphony Baru.</w:t>
      </w:r>
    </w:p>
    <w:p w:rsidR="00997F94" w:rsidRDefault="00997F94" w:rsidP="00997F9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7F94" w:rsidRDefault="00997F94" w:rsidP="00997F94">
      <w:pPr>
        <w:spacing w:after="0"/>
        <w:ind w:left="85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Sudaryono. 2016. Manajemen Pemasaran: Teori dan Implementasi. Edisi 1. Yogyakarta: CV. Andi Offset.</w:t>
      </w:r>
    </w:p>
    <w:p w:rsidR="00997F94" w:rsidRPr="00867A8F" w:rsidRDefault="00997F94" w:rsidP="00997F9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7812">
        <w:rPr>
          <w:rFonts w:ascii="Times New Roman" w:hAnsi="Times New Roman"/>
          <w:iCs/>
          <w:sz w:val="24"/>
          <w:szCs w:val="24"/>
        </w:rPr>
        <w:t>Metode Penelitian Bisnis.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2018. </w:t>
      </w:r>
      <w:r w:rsidRPr="000E7812">
        <w:rPr>
          <w:rFonts w:ascii="Times New Roman" w:hAnsi="Times New Roman"/>
          <w:iCs/>
          <w:sz w:val="24"/>
          <w:szCs w:val="24"/>
        </w:rPr>
        <w:t>Metode Penelitian Kuantitatif, Kualitatif, dan R&amp;D.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997F94" w:rsidRDefault="00997F94" w:rsidP="00997F94">
      <w:pPr>
        <w:spacing w:after="0"/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Sunyoto, Danang. 2015. </w:t>
      </w:r>
      <w:r w:rsidRPr="000E7812">
        <w:rPr>
          <w:rFonts w:ascii="Times New Roman" w:hAnsi="Times New Roman"/>
          <w:iCs/>
          <w:sz w:val="24"/>
          <w:szCs w:val="24"/>
        </w:rPr>
        <w:t>Keunggulan Bersaing</w:t>
      </w:r>
      <w:r w:rsidRPr="00BD4C61">
        <w:rPr>
          <w:rFonts w:ascii="Times New Roman" w:hAnsi="Times New Roman"/>
          <w:i/>
          <w:sz w:val="24"/>
          <w:szCs w:val="24"/>
        </w:rPr>
        <w:t xml:space="preserve"> (Competititve Advantage)</w:t>
      </w:r>
      <w:r>
        <w:rPr>
          <w:rFonts w:ascii="Times New Roman" w:hAnsi="Times New Roman"/>
          <w:sz w:val="24"/>
          <w:szCs w:val="24"/>
        </w:rPr>
        <w:t>. Yogyakarta: CAPS.</w:t>
      </w:r>
    </w:p>
    <w:p w:rsidR="00997F94" w:rsidRPr="00BD2C15" w:rsidRDefault="00997F94" w:rsidP="00997F94">
      <w:pPr>
        <w:spacing w:after="0"/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pStyle w:val="ListParagraph"/>
        <w:spacing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Tjiptono, Fandy. 2017. </w:t>
      </w:r>
      <w:r w:rsidRPr="000E7812">
        <w:rPr>
          <w:rFonts w:ascii="Times New Roman" w:hAnsi="Times New Roman"/>
          <w:iCs/>
          <w:sz w:val="24"/>
          <w:szCs w:val="24"/>
        </w:rPr>
        <w:t>Pemasaran Strategik. Edisi 3.</w:t>
      </w:r>
      <w:r>
        <w:rPr>
          <w:rFonts w:ascii="Times New Roman" w:hAnsi="Times New Roman"/>
          <w:sz w:val="24"/>
          <w:szCs w:val="24"/>
        </w:rPr>
        <w:t xml:space="preserve"> Yogyakarta: ANDI. </w:t>
      </w:r>
    </w:p>
    <w:p w:rsidR="00997F94" w:rsidRDefault="00997F94" w:rsidP="00997F94">
      <w:pPr>
        <w:tabs>
          <w:tab w:val="left" w:pos="6298"/>
        </w:tabs>
        <w:rPr>
          <w:rFonts w:ascii="Times New Roman" w:hAnsi="Times New Roman"/>
          <w:sz w:val="24"/>
          <w:szCs w:val="24"/>
        </w:rPr>
      </w:pPr>
    </w:p>
    <w:p w:rsidR="00997F94" w:rsidRDefault="00997F94" w:rsidP="00997F94">
      <w:pPr>
        <w:tabs>
          <w:tab w:val="left" w:pos="6298"/>
        </w:tabs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JURNAL </w:t>
      </w:r>
    </w:p>
    <w:p w:rsidR="00997F94" w:rsidRDefault="00997F94" w:rsidP="00997F94">
      <w:pPr>
        <w:tabs>
          <w:tab w:val="left" w:pos="6298"/>
        </w:tabs>
        <w:ind w:left="993" w:hanging="993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Dismawan, Rangga. 2013. Pengaruh Kreativitas Produk dan Inovasi Produk terhadap Keunggulan Bersaing Produk Kue Soes pada Toko Kue Soes Merdeka di Jl. Merdeka No.25 Bandung. </w:t>
      </w:r>
      <w:r w:rsidRPr="00681AC4">
        <w:rPr>
          <w:rFonts w:asciiTheme="majorBidi" w:hAnsiTheme="majorBidi" w:cstheme="majorBidi"/>
          <w:sz w:val="24"/>
          <w:szCs w:val="24"/>
        </w:rPr>
        <w:t>Jurusan Manajemen Ekonomi Universitas Komputer Indonesia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97F94" w:rsidRDefault="00997F94" w:rsidP="00997F94">
      <w:pPr>
        <w:tabs>
          <w:tab w:val="left" w:pos="6298"/>
        </w:tabs>
        <w:ind w:left="993" w:hanging="993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Kurnia, Evry. 2017. Pengaruh Atribut Produk Terhadap Keunggulan Bersaing Pada Pusat Sentra Jajanan Khas Oleh-oleh di Bengkel Perbaungan. Universitas Muhammadiyah Sumatera Utara.</w:t>
      </w:r>
    </w:p>
    <w:p w:rsidR="00997F94" w:rsidRPr="00D672D0" w:rsidRDefault="00997F94" w:rsidP="00997F94">
      <w:pPr>
        <w:tabs>
          <w:tab w:val="left" w:pos="6298"/>
        </w:tabs>
        <w:ind w:left="993" w:hanging="993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Paulus, Laurens Ardianus dan Zharah Kusuma Wrdhani. 2018. Keunggulan Bersaing Usaha Cake dan Bakery: Peran Orientasi Kewirausahaan, dan Inovasi Produk Pada Tiga Kecamatan di Kota Madiun.</w:t>
      </w:r>
      <w:r w:rsidRPr="006C37AF">
        <w:rPr>
          <w:rFonts w:asciiTheme="majorBidi" w:hAnsiTheme="majorBidi" w:cstheme="majorBidi"/>
          <w:sz w:val="24"/>
          <w:szCs w:val="24"/>
        </w:rPr>
        <w:t>Jurnal Manajemen</w:t>
      </w:r>
      <w:r w:rsidRPr="006C37A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6C37AF">
        <w:rPr>
          <w:rFonts w:asciiTheme="majorBidi" w:hAnsiTheme="majorBidi" w:cstheme="majorBidi"/>
          <w:sz w:val="24"/>
          <w:szCs w:val="24"/>
        </w:rPr>
        <w:t>10 (2), 2018 88-96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97F94" w:rsidRDefault="00997F94" w:rsidP="00997F94">
      <w:pPr>
        <w:ind w:left="851" w:hanging="851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Sudrajad, Bagus, dan Dwi Retno Andriani. 2015. </w:t>
      </w:r>
      <w:r w:rsidRPr="000E7812">
        <w:rPr>
          <w:rFonts w:ascii="Times New Roman" w:hAnsi="Times New Roman" w:cs="Times New Roman"/>
          <w:bCs/>
          <w:iCs/>
          <w:sz w:val="24"/>
          <w:szCs w:val="24"/>
        </w:rPr>
        <w:t>Pengaruh Atribut Produk Terhadap Keputusan Konsumen Dalam Pembelian Produk Abon Jamur Tiram Di Perusahaan Ailani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</w:t>
      </w:r>
      <w:r w:rsidRPr="00D672D0">
        <w:rPr>
          <w:rFonts w:ascii="Times New Roman" w:hAnsi="Times New Roman" w:cs="Times New Roman"/>
          <w:bCs/>
          <w:i/>
          <w:sz w:val="24"/>
          <w:szCs w:val="24"/>
        </w:rPr>
        <w:t>food</w:t>
      </w:r>
      <w:r w:rsidRPr="000E7812">
        <w:rPr>
          <w:rFonts w:ascii="Times New Roman" w:hAnsi="Times New Roman" w:cs="Times New Roman"/>
          <w:bCs/>
          <w:iCs/>
          <w:sz w:val="24"/>
          <w:szCs w:val="24"/>
        </w:rPr>
        <w:t xml:space="preserve"> Kota Malang Jawa Timur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2D0">
        <w:rPr>
          <w:rFonts w:ascii="Times New Roman" w:hAnsi="Times New Roman" w:cs="Times New Roman"/>
          <w:bCs/>
          <w:sz w:val="24"/>
          <w:szCs w:val="24"/>
        </w:rPr>
        <w:t>Habitat</w:t>
      </w:r>
      <w:r w:rsidRPr="00D430D7">
        <w:rPr>
          <w:rFonts w:ascii="Times New Roman" w:hAnsi="Times New Roman" w:cs="Times New Roman"/>
          <w:bCs/>
        </w:rPr>
        <w:t>. 26(2), 71-79.</w:t>
      </w:r>
    </w:p>
    <w:p w:rsidR="00997F94" w:rsidRPr="00FF4A12" w:rsidRDefault="00997F94" w:rsidP="00997F94">
      <w:pPr>
        <w:ind w:left="851" w:hanging="851"/>
        <w:rPr>
          <w:lang w:val="id-ID"/>
        </w:rPr>
      </w:pPr>
      <w:r w:rsidRPr="00FF4A12">
        <w:rPr>
          <w:rFonts w:asciiTheme="majorBidi" w:hAnsiTheme="majorBidi" w:cstheme="majorBidi"/>
          <w:sz w:val="24"/>
          <w:szCs w:val="24"/>
        </w:rPr>
        <w:t xml:space="preserve">Salima, Muhartini, Fachri Eka Saputra, Rina Suthia Hayu dan Muhammad Rahman Febliansa. 2021. </w:t>
      </w:r>
      <w:r w:rsidRPr="00FF4A12">
        <w:rPr>
          <w:rFonts w:asciiTheme="majorBidi" w:hAnsiTheme="majorBidi" w:cstheme="majorBidi"/>
          <w:i/>
          <w:iCs/>
          <w:sz w:val="24"/>
          <w:szCs w:val="24"/>
        </w:rPr>
        <w:t>Marketing performance of bread and cake small and medium business with competitive advantage as moderating variable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Management Science Letters. </w:t>
      </w:r>
      <w:r>
        <w:rPr>
          <w:rFonts w:asciiTheme="majorBidi" w:hAnsiTheme="majorBidi" w:cstheme="majorBidi"/>
          <w:sz w:val="24"/>
          <w:szCs w:val="24"/>
        </w:rPr>
        <w:t>11 (2021) 1421-1428.</w:t>
      </w:r>
    </w:p>
    <w:p w:rsidR="00997F94" w:rsidRPr="00D672D0" w:rsidRDefault="00997F94" w:rsidP="00997F94">
      <w:pPr>
        <w:ind w:left="851" w:hanging="851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Sugiastuti ,Happy Reika dan Irvan Kharisma. 2018. Implementasi Strategi Produk Dalam Keunggulan Bersaing(Studi pada </w:t>
      </w:r>
      <w:r w:rsidRPr="00D672D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offline Store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Citra Kendedes </w:t>
      </w:r>
      <w:r w:rsidRPr="00D672D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Cake and Bakery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Malang). Jurnal Sketsa Bisnis. Vol.5, No.1.</w:t>
      </w:r>
    </w:p>
    <w:p w:rsidR="00997F94" w:rsidRDefault="00997F94" w:rsidP="00997F94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D672D0">
        <w:rPr>
          <w:rFonts w:asciiTheme="majorBidi" w:hAnsiTheme="majorBidi" w:cstheme="majorBidi"/>
          <w:sz w:val="24"/>
          <w:szCs w:val="24"/>
          <w:lang w:val="id-ID"/>
        </w:rPr>
        <w:t xml:space="preserve">Zia, Mohammad. 2017. </w:t>
      </w:r>
      <w:r w:rsidRPr="00D672D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Impact of Product Attributes on Purchase Decision: A Study of Processed Food Consumer in India. Department of Agricultural Economics and Business Management Aligarh </w:t>
      </w:r>
      <w:r w:rsidRPr="00D672D0">
        <w:rPr>
          <w:rFonts w:asciiTheme="majorBidi" w:hAnsiTheme="majorBidi" w:cstheme="majorBidi"/>
          <w:sz w:val="24"/>
          <w:szCs w:val="24"/>
          <w:lang w:val="id-ID"/>
        </w:rPr>
        <w:t>Muslim</w:t>
      </w:r>
      <w:r w:rsidRPr="00D672D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University, Aligarh (UP), </w:t>
      </w:r>
      <w:r w:rsidRPr="00D672D0">
        <w:rPr>
          <w:rFonts w:asciiTheme="majorBidi" w:hAnsiTheme="majorBidi" w:cstheme="majorBidi"/>
          <w:sz w:val="24"/>
          <w:szCs w:val="24"/>
          <w:lang w:val="id-ID"/>
        </w:rPr>
        <w:t>India</w:t>
      </w:r>
      <w:r w:rsidRPr="00D672D0">
        <w:rPr>
          <w:rFonts w:asciiTheme="majorBidi" w:hAnsiTheme="majorBidi" w:cstheme="majorBidi"/>
          <w:i/>
          <w:iCs/>
          <w:sz w:val="24"/>
          <w:szCs w:val="24"/>
          <w:lang w:val="id-ID"/>
        </w:rPr>
        <w:t>. Multidisciplinary Academic Conference</w:t>
      </w:r>
      <w:r w:rsidRPr="00D672D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97F94" w:rsidRPr="00D672D0" w:rsidRDefault="00997F94" w:rsidP="00997F94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997F94" w:rsidRDefault="00997F94" w:rsidP="00997F94">
      <w:pPr>
        <w:ind w:left="851" w:hanging="851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</w:t>
      </w:r>
      <w:r w:rsidRPr="00DE40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97F94" w:rsidRDefault="00997F94" w:rsidP="00997F94">
      <w:pPr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8616A7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Pr="003E5F60">
        <w:rPr>
          <w:rFonts w:ascii="Times New Roman" w:hAnsi="Times New Roman" w:cs="Times New Roman"/>
          <w:sz w:val="24"/>
          <w:szCs w:val="24"/>
        </w:rPr>
        <w:t xml:space="preserve"> Aroma </w:t>
      </w:r>
      <w:r w:rsidRPr="003E5F60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and Cake Shop </w:t>
      </w:r>
      <w:r>
        <w:rPr>
          <w:rFonts w:ascii="Times New Roman" w:hAnsi="Times New Roman" w:cs="Times New Roman"/>
          <w:sz w:val="24"/>
          <w:szCs w:val="24"/>
        </w:rPr>
        <w:t xml:space="preserve">Lubuk Pakam.2021.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E5F60">
        <w:rPr>
          <w:rFonts w:ascii="Times New Roman" w:hAnsi="Times New Roman" w:cs="Times New Roman"/>
          <w:sz w:val="24"/>
          <w:szCs w:val="24"/>
        </w:rPr>
        <w:t>iak</w:t>
      </w:r>
      <w:r>
        <w:rPr>
          <w:rFonts w:ascii="Times New Roman" w:hAnsi="Times New Roman" w:cs="Times New Roman"/>
          <w:sz w:val="24"/>
          <w:szCs w:val="24"/>
        </w:rPr>
        <w:t xml:space="preserve">ses tanggal 21 Juni 2021, </w:t>
      </w:r>
      <w:r w:rsidRPr="003E5F60">
        <w:rPr>
          <w:rFonts w:ascii="Times New Roman" w:hAnsi="Times New Roman" w:cs="Times New Roman"/>
          <w:sz w:val="24"/>
          <w:szCs w:val="24"/>
        </w:rPr>
        <w:t>pukul 14.15 WIB.</w:t>
      </w:r>
    </w:p>
    <w:p w:rsidR="00997F94" w:rsidRPr="00DE405C" w:rsidRDefault="00997F94" w:rsidP="00997F94">
      <w:pPr>
        <w:ind w:left="851"/>
        <w:rPr>
          <w:rFonts w:asciiTheme="majorBidi" w:hAnsiTheme="majorBidi" w:cstheme="majorBidi"/>
          <w:sz w:val="24"/>
          <w:szCs w:val="24"/>
          <w:lang w:val="id-ID"/>
        </w:rPr>
      </w:pPr>
      <w:hyperlink r:id="rId4" w:history="1">
        <w:r w:rsidRPr="00DE405C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https://www.google.com/search?q=rating+aroma+lubuk+pakam&amp;oq=rating+aroma+lubuk+pakam&amp;aqs=chrome</w:t>
        </w:r>
      </w:hyperlink>
    </w:p>
    <w:p w:rsidR="00997F94" w:rsidRDefault="00997F94" w:rsidP="00997F9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616A7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616A7">
        <w:rPr>
          <w:rFonts w:ascii="Times New Roman" w:hAnsi="Times New Roman" w:cs="Times New Roman"/>
          <w:i/>
          <w:iCs/>
          <w:sz w:val="24"/>
          <w:szCs w:val="24"/>
        </w:rPr>
        <w:t>Majestyk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616A7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sz w:val="24"/>
          <w:szCs w:val="24"/>
        </w:rPr>
        <w:t xml:space="preserve"> Lubuk Pakam. 2021. Diakses tanggal 21 Juni 2021, pukul 14.15 WIB</w:t>
      </w:r>
    </w:p>
    <w:p w:rsidR="00997F94" w:rsidRDefault="00997F94" w:rsidP="00997F94">
      <w:pPr>
        <w:spacing w:after="0"/>
        <w:ind w:left="851"/>
        <w:rPr>
          <w:rFonts w:asciiTheme="majorBidi" w:hAnsiTheme="majorBidi" w:cstheme="majorBidi"/>
          <w:sz w:val="24"/>
          <w:szCs w:val="24"/>
          <w:lang w:val="id-ID"/>
        </w:rPr>
      </w:pPr>
      <w:hyperlink r:id="rId5" w:history="1">
        <w:r w:rsidRPr="00DE405C">
          <w:rPr>
            <w:rStyle w:val="Hyperlink"/>
            <w:rFonts w:asciiTheme="majorBidi" w:hAnsiTheme="majorBidi" w:cstheme="majorBidi"/>
            <w:sz w:val="24"/>
            <w:szCs w:val="24"/>
          </w:rPr>
          <w:t>https://www.google.com/search?q=rating+majestyk+lubuk+pakam&amp;oq=rating+majestyk&amp;aqs=chrome</w:t>
        </w:r>
      </w:hyperlink>
    </w:p>
    <w:p w:rsidR="00997F94" w:rsidRPr="00DE405C" w:rsidRDefault="00997F94" w:rsidP="00997F94">
      <w:pPr>
        <w:spacing w:after="0"/>
        <w:ind w:left="851"/>
        <w:rPr>
          <w:rFonts w:asciiTheme="majorBidi" w:hAnsiTheme="majorBidi" w:cstheme="majorBidi"/>
          <w:sz w:val="24"/>
          <w:szCs w:val="24"/>
          <w:lang w:val="id-ID"/>
        </w:rPr>
      </w:pPr>
    </w:p>
    <w:p w:rsidR="00997F94" w:rsidRDefault="00997F94" w:rsidP="00997F9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616A7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Mawar </w:t>
      </w:r>
      <w:r w:rsidRPr="008616A7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sz w:val="24"/>
          <w:szCs w:val="24"/>
        </w:rPr>
        <w:t xml:space="preserve"> Tanjung Morawa. 2021. Diakses tanggal 21 Juni 2021, pukul 14.15 WIB.</w:t>
      </w:r>
    </w:p>
    <w:p w:rsidR="00997F94" w:rsidRPr="00DE405C" w:rsidRDefault="00997F94" w:rsidP="00997F94">
      <w:pPr>
        <w:spacing w:after="0"/>
        <w:ind w:left="851"/>
        <w:rPr>
          <w:rFonts w:asciiTheme="majorBidi" w:hAnsiTheme="majorBidi" w:cstheme="majorBidi"/>
          <w:sz w:val="24"/>
          <w:szCs w:val="24"/>
        </w:rPr>
      </w:pPr>
      <w:hyperlink r:id="rId6" w:history="1">
        <w:r w:rsidRPr="00DE405C">
          <w:rPr>
            <w:rStyle w:val="Hyperlink"/>
            <w:rFonts w:asciiTheme="majorBidi" w:hAnsiTheme="majorBidi" w:cstheme="majorBidi"/>
            <w:sz w:val="24"/>
            <w:szCs w:val="24"/>
          </w:rPr>
          <w:t>https://www.google.com/search?q=rating+mawar+bakery+tanjung+morawa&amp;oq=rating+mawar&amp;aqs=chrome</w:t>
        </w:r>
      </w:hyperlink>
    </w:p>
    <w:p w:rsidR="00997F94" w:rsidRDefault="00997F94" w:rsidP="00997F94">
      <w:pPr>
        <w:tabs>
          <w:tab w:val="left" w:pos="629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94" w:rsidRDefault="00997F94" w:rsidP="00997F94">
      <w:pPr>
        <w:rPr>
          <w:rFonts w:asciiTheme="majorBidi" w:hAnsiTheme="majorBidi" w:cstheme="majorBidi"/>
          <w:sz w:val="24"/>
          <w:szCs w:val="24"/>
          <w:lang w:val="id-ID"/>
        </w:rPr>
      </w:pPr>
      <w:r w:rsidRPr="008616A7">
        <w:rPr>
          <w:rFonts w:asciiTheme="majorBidi" w:hAnsiTheme="majorBidi" w:cstheme="majorBidi"/>
          <w:i/>
          <w:iCs/>
          <w:sz w:val="24"/>
          <w:szCs w:val="24"/>
        </w:rPr>
        <w:t>Rating</w:t>
      </w:r>
      <w:r w:rsidRPr="008616A7">
        <w:rPr>
          <w:rFonts w:asciiTheme="majorBidi" w:hAnsiTheme="majorBidi" w:cstheme="majorBidi"/>
          <w:sz w:val="24"/>
          <w:szCs w:val="24"/>
        </w:rPr>
        <w:t xml:space="preserve"> Neko-neko </w:t>
      </w:r>
      <w:r w:rsidRPr="008616A7">
        <w:rPr>
          <w:rFonts w:asciiTheme="majorBidi" w:hAnsiTheme="majorBidi" w:cstheme="majorBidi"/>
          <w:i/>
          <w:iCs/>
          <w:sz w:val="24"/>
          <w:szCs w:val="24"/>
        </w:rPr>
        <w:t>Bakery</w:t>
      </w:r>
      <w:r w:rsidRPr="008616A7">
        <w:rPr>
          <w:rFonts w:asciiTheme="majorBidi" w:hAnsiTheme="majorBidi" w:cstheme="majorBidi"/>
          <w:sz w:val="24"/>
          <w:szCs w:val="24"/>
        </w:rPr>
        <w:t xml:space="preserve"> Lubuk Pakam. 2021. Diakses tanggal 21 Juni 2021,  pukul 14.15 WIB.</w:t>
      </w:r>
    </w:p>
    <w:p w:rsidR="000D37B4" w:rsidRDefault="00997F94" w:rsidP="00997F94">
      <w:pPr>
        <w:ind w:left="720"/>
      </w:pPr>
      <w:hyperlink r:id="rId7" w:history="1">
        <w:r w:rsidRPr="004472BB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https://www.google.com/search?q=rating+nekoneko+bakery+lubuk+pakam&amp;oq=rating+neko-neko+bakery+lubuk+pakam&amp;aqs=chrome</w:t>
        </w:r>
      </w:hyperlink>
    </w:p>
    <w:sectPr w:rsidR="000D37B4" w:rsidSect="00997F9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7F94"/>
    <w:rsid w:val="00562533"/>
    <w:rsid w:val="00997F94"/>
    <w:rsid w:val="00B75881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94"/>
    <w:pPr>
      <w:spacing w:line="24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7F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7F9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7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rating+nekoneko+bakery+lubuk+pakam&amp;oq=rating+neko-neko+bakery+lubuk+pakam&amp;aqs=chr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rating+mawar+bakery+tanjung+morawa&amp;oq=rating+mawar&amp;aqs=chrome" TargetMode="External"/><Relationship Id="rId5" Type="http://schemas.openxmlformats.org/officeDocument/2006/relationships/hyperlink" Target="https://www.google.com/search?q=rating+majestyk+lubuk+pakam&amp;oq=rating+majestyk&amp;aqs=chrome" TargetMode="External"/><Relationship Id="rId4" Type="http://schemas.openxmlformats.org/officeDocument/2006/relationships/hyperlink" Target="https://www.google.com/search?q=rating+aroma+lubuk+pakam&amp;oq=rating+aroma+lubuk+pakam&amp;aqs=chr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2021-12-03T05:39:00Z</dcterms:created>
  <dcterms:modified xsi:type="dcterms:W3CDTF">2021-12-03T05:40:00Z</dcterms:modified>
</cp:coreProperties>
</file>