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358" w:rsidRPr="00D00387" w:rsidRDefault="00DF0358" w:rsidP="00DF0358">
      <w:pPr>
        <w:jc w:val="center"/>
        <w:rPr>
          <w:rFonts w:cs="Times New Roman"/>
          <w:b/>
        </w:rPr>
      </w:pPr>
      <w:r w:rsidRPr="00D00387">
        <w:rPr>
          <w:rFonts w:cs="Times New Roman"/>
          <w:b/>
        </w:rPr>
        <w:t>DAFTAR PUSTAKA</w:t>
      </w:r>
    </w:p>
    <w:p w:rsidR="00DF0358" w:rsidRDefault="00DF0358" w:rsidP="00DF0358">
      <w:pPr>
        <w:rPr>
          <w:rFonts w:cs="Times New Roman"/>
        </w:rPr>
      </w:pPr>
    </w:p>
    <w:p w:rsidR="00DF0358" w:rsidRPr="00CD2CCB" w:rsidRDefault="00DF0358" w:rsidP="00DF0358">
      <w:pPr>
        <w:ind w:left="851" w:hanging="851"/>
        <w:rPr>
          <w:rFonts w:cs="Times New Roman"/>
          <w:lang w:val="id-ID"/>
        </w:rPr>
      </w:pPr>
      <w:proofErr w:type="spellStart"/>
      <w:r>
        <w:rPr>
          <w:rFonts w:cs="Times New Roman"/>
        </w:rPr>
        <w:t>Ansel</w:t>
      </w:r>
      <w:proofErr w:type="spellEnd"/>
      <w:r>
        <w:rPr>
          <w:rFonts w:cs="Times New Roman"/>
        </w:rPr>
        <w:t>, C.H. (2</w:t>
      </w:r>
      <w:r>
        <w:rPr>
          <w:rFonts w:cs="Times New Roman"/>
          <w:lang w:val="id-ID"/>
        </w:rPr>
        <w:t>011</w:t>
      </w:r>
      <w:r>
        <w:rPr>
          <w:rFonts w:cs="Times New Roman"/>
        </w:rPr>
        <w:t xml:space="preserve">). </w:t>
      </w:r>
      <w:proofErr w:type="spellStart"/>
      <w:r w:rsidRPr="00D00387">
        <w:rPr>
          <w:rFonts w:cs="Times New Roman"/>
          <w:i/>
        </w:rPr>
        <w:t>Pengantar</w:t>
      </w:r>
      <w:proofErr w:type="spellEnd"/>
      <w:r w:rsidRPr="00D00387">
        <w:rPr>
          <w:rFonts w:cs="Times New Roman"/>
          <w:i/>
        </w:rPr>
        <w:t xml:space="preserve"> </w:t>
      </w:r>
      <w:proofErr w:type="spellStart"/>
      <w:r w:rsidRPr="00D00387">
        <w:rPr>
          <w:rFonts w:cs="Times New Roman"/>
          <w:i/>
        </w:rPr>
        <w:t>Bentuk</w:t>
      </w:r>
      <w:proofErr w:type="spellEnd"/>
      <w:r w:rsidRPr="00D00387">
        <w:rPr>
          <w:rFonts w:cs="Times New Roman"/>
          <w:i/>
        </w:rPr>
        <w:t xml:space="preserve"> </w:t>
      </w:r>
      <w:proofErr w:type="spellStart"/>
      <w:r w:rsidRPr="00D00387">
        <w:rPr>
          <w:rFonts w:cs="Times New Roman"/>
          <w:i/>
        </w:rPr>
        <w:t>Sediaan</w:t>
      </w:r>
      <w:proofErr w:type="spellEnd"/>
      <w:r w:rsidRPr="00D00387">
        <w:rPr>
          <w:rFonts w:cs="Times New Roman"/>
          <w:i/>
        </w:rPr>
        <w:t xml:space="preserve"> </w:t>
      </w:r>
      <w:proofErr w:type="spellStart"/>
      <w:r w:rsidRPr="00D00387">
        <w:rPr>
          <w:rFonts w:cs="Times New Roman"/>
          <w:i/>
        </w:rPr>
        <w:t>Farmasi</w:t>
      </w:r>
      <w:proofErr w:type="spellEnd"/>
      <w:r>
        <w:rPr>
          <w:rFonts w:cs="Times New Roman"/>
        </w:rPr>
        <w:t xml:space="preserve">. </w:t>
      </w:r>
      <w:proofErr w:type="spellStart"/>
      <w:proofErr w:type="gramStart"/>
      <w:r>
        <w:rPr>
          <w:rFonts w:cs="Times New Roman"/>
        </w:rPr>
        <w:t>Terjemahan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Farida</w:t>
      </w:r>
      <w:proofErr w:type="spellEnd"/>
      <w:r>
        <w:rPr>
          <w:rFonts w:cs="Times New Roman"/>
        </w:rPr>
        <w:t xml:space="preserve"> Ibrahim, UI-Press, Jakarta, </w:t>
      </w:r>
      <w:proofErr w:type="spellStart"/>
      <w:r>
        <w:rPr>
          <w:rFonts w:cs="Times New Roman"/>
        </w:rPr>
        <w:t>Edisi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IV.Hal</w:t>
      </w:r>
      <w:proofErr w:type="spellEnd"/>
      <w:r>
        <w:rPr>
          <w:rFonts w:cs="Times New Roman"/>
        </w:rPr>
        <w:t xml:space="preserve"> 214-217.</w:t>
      </w:r>
      <w:proofErr w:type="gramEnd"/>
    </w:p>
    <w:p w:rsidR="00DF0358" w:rsidRPr="0075438D" w:rsidRDefault="00DF0358" w:rsidP="0075438D">
      <w:pPr>
        <w:rPr>
          <w:rFonts w:cs="Times New Roman"/>
          <w:lang w:val="id-ID"/>
        </w:rPr>
      </w:pPr>
    </w:p>
    <w:p w:rsidR="00DF0358" w:rsidRDefault="00DF0358" w:rsidP="00DF0358">
      <w:pPr>
        <w:autoSpaceDE w:val="0"/>
        <w:autoSpaceDN w:val="0"/>
        <w:adjustRightInd w:val="0"/>
        <w:ind w:left="851" w:hanging="851"/>
        <w:rPr>
          <w:rFonts w:cs="Times New Roman"/>
        </w:rPr>
      </w:pPr>
      <w:proofErr w:type="spellStart"/>
      <w:proofErr w:type="gramStart"/>
      <w:r w:rsidRPr="00F115DF">
        <w:rPr>
          <w:rFonts w:cs="Times New Roman"/>
        </w:rPr>
        <w:t>Badan</w:t>
      </w:r>
      <w:proofErr w:type="spellEnd"/>
      <w:r w:rsidRPr="00F115DF">
        <w:rPr>
          <w:rFonts w:cs="Times New Roman"/>
        </w:rPr>
        <w:t xml:space="preserve"> </w:t>
      </w:r>
      <w:proofErr w:type="spellStart"/>
      <w:r w:rsidRPr="00F115DF">
        <w:rPr>
          <w:rFonts w:cs="Times New Roman"/>
        </w:rPr>
        <w:t>Pengawasan</w:t>
      </w:r>
      <w:proofErr w:type="spellEnd"/>
      <w:r w:rsidRPr="00F115DF">
        <w:rPr>
          <w:rFonts w:cs="Times New Roman"/>
        </w:rPr>
        <w:t xml:space="preserve"> </w:t>
      </w:r>
      <w:proofErr w:type="spellStart"/>
      <w:r w:rsidRPr="00F115DF">
        <w:rPr>
          <w:rFonts w:cs="Times New Roman"/>
        </w:rPr>
        <w:t>Obat</w:t>
      </w:r>
      <w:proofErr w:type="spellEnd"/>
      <w:r w:rsidRPr="00F115DF">
        <w:rPr>
          <w:rFonts w:cs="Times New Roman"/>
        </w:rPr>
        <w:t xml:space="preserve"> </w:t>
      </w:r>
      <w:proofErr w:type="spellStart"/>
      <w:r w:rsidRPr="00F115DF">
        <w:rPr>
          <w:rFonts w:cs="Times New Roman"/>
        </w:rPr>
        <w:t>dan</w:t>
      </w:r>
      <w:proofErr w:type="spellEnd"/>
      <w:r w:rsidRPr="00F115DF">
        <w:rPr>
          <w:rFonts w:cs="Times New Roman"/>
        </w:rPr>
        <w:t xml:space="preserve"> </w:t>
      </w:r>
      <w:proofErr w:type="spellStart"/>
      <w:r w:rsidRPr="00F115DF">
        <w:rPr>
          <w:rFonts w:cs="Times New Roman"/>
        </w:rPr>
        <w:t>Makanan</w:t>
      </w:r>
      <w:proofErr w:type="spellEnd"/>
      <w:r w:rsidRPr="00F115DF">
        <w:rPr>
          <w:rFonts w:cs="Times New Roman"/>
        </w:rPr>
        <w:t>.</w:t>
      </w:r>
      <w:proofErr w:type="gramEnd"/>
      <w:r>
        <w:rPr>
          <w:rFonts w:cs="Times New Roman"/>
          <w:lang w:val="id-ID"/>
        </w:rPr>
        <w:t xml:space="preserve"> (</w:t>
      </w:r>
      <w:r w:rsidRPr="00F115DF">
        <w:rPr>
          <w:rFonts w:cs="Times New Roman"/>
        </w:rPr>
        <w:t>2014</w:t>
      </w:r>
      <w:r>
        <w:rPr>
          <w:rFonts w:cs="Times New Roman"/>
          <w:lang w:val="id-ID"/>
        </w:rPr>
        <w:t>)</w:t>
      </w:r>
      <w:r w:rsidRPr="00F115DF">
        <w:rPr>
          <w:rFonts w:cs="Times New Roman"/>
        </w:rPr>
        <w:t>.</w:t>
      </w:r>
      <w:r>
        <w:rPr>
          <w:rFonts w:cs="Times New Roman"/>
          <w:lang w:val="id-ID"/>
        </w:rPr>
        <w:t xml:space="preserve"> </w:t>
      </w:r>
      <w:proofErr w:type="spellStart"/>
      <w:r w:rsidRPr="00F115DF">
        <w:rPr>
          <w:rFonts w:cs="Times New Roman"/>
          <w:i/>
        </w:rPr>
        <w:t>Persyaratan</w:t>
      </w:r>
      <w:proofErr w:type="spellEnd"/>
      <w:r w:rsidRPr="00F115DF">
        <w:rPr>
          <w:rFonts w:cs="Times New Roman"/>
          <w:i/>
        </w:rPr>
        <w:t xml:space="preserve"> </w:t>
      </w:r>
      <w:proofErr w:type="spellStart"/>
      <w:r w:rsidRPr="00F115DF">
        <w:rPr>
          <w:rFonts w:cs="Times New Roman"/>
          <w:i/>
        </w:rPr>
        <w:t>Mutu</w:t>
      </w:r>
      <w:proofErr w:type="spellEnd"/>
      <w:r w:rsidRPr="00F115DF">
        <w:rPr>
          <w:rFonts w:cs="Times New Roman"/>
          <w:i/>
        </w:rPr>
        <w:t xml:space="preserve"> </w:t>
      </w:r>
      <w:proofErr w:type="spellStart"/>
      <w:r w:rsidRPr="00F115DF">
        <w:rPr>
          <w:rFonts w:cs="Times New Roman"/>
          <w:i/>
        </w:rPr>
        <w:t>Obat</w:t>
      </w:r>
      <w:proofErr w:type="spellEnd"/>
      <w:r w:rsidRPr="00F115DF">
        <w:rPr>
          <w:rFonts w:cs="Times New Roman"/>
          <w:i/>
        </w:rPr>
        <w:t xml:space="preserve"> </w:t>
      </w:r>
      <w:proofErr w:type="spellStart"/>
      <w:r w:rsidRPr="00F115DF">
        <w:rPr>
          <w:rFonts w:cs="Times New Roman"/>
          <w:i/>
        </w:rPr>
        <w:t>Tradisional</w:t>
      </w:r>
      <w:proofErr w:type="spellEnd"/>
      <w:r w:rsidRPr="00F115DF">
        <w:rPr>
          <w:rFonts w:cs="Times New Roman"/>
          <w:i/>
        </w:rPr>
        <w:t>.</w:t>
      </w:r>
      <w:r w:rsidRPr="00F115DF">
        <w:rPr>
          <w:rFonts w:cs="Times New Roman"/>
        </w:rPr>
        <w:t xml:space="preserve"> No 12 , </w:t>
      </w:r>
      <w:proofErr w:type="spellStart"/>
      <w:r w:rsidRPr="00F115DF">
        <w:rPr>
          <w:rFonts w:cs="Times New Roman"/>
        </w:rPr>
        <w:t>Jakarta.</w:t>
      </w:r>
      <w:r>
        <w:rPr>
          <w:rFonts w:cs="Times New Roman"/>
        </w:rPr>
        <w:t>Hal</w:t>
      </w:r>
      <w:proofErr w:type="spellEnd"/>
      <w:r w:rsidRPr="00F115DF">
        <w:rPr>
          <w:rFonts w:cs="Times New Roman"/>
        </w:rPr>
        <w:t xml:space="preserve"> 12</w:t>
      </w:r>
      <w:r>
        <w:rPr>
          <w:rFonts w:cs="Times New Roman"/>
        </w:rPr>
        <w:t>.</w:t>
      </w:r>
    </w:p>
    <w:p w:rsidR="00DF0358" w:rsidRDefault="00DF0358" w:rsidP="00DF0358">
      <w:pPr>
        <w:autoSpaceDE w:val="0"/>
        <w:autoSpaceDN w:val="0"/>
        <w:adjustRightInd w:val="0"/>
        <w:ind w:left="851" w:hanging="851"/>
        <w:rPr>
          <w:rFonts w:cs="Times New Roman"/>
        </w:rPr>
      </w:pPr>
    </w:p>
    <w:p w:rsidR="00DF0358" w:rsidRPr="00CD2CCB" w:rsidRDefault="00DF0358" w:rsidP="00DF0358">
      <w:pPr>
        <w:ind w:left="851" w:hanging="851"/>
        <w:rPr>
          <w:lang w:val="id-ID"/>
        </w:rPr>
      </w:pPr>
      <w:proofErr w:type="spellStart"/>
      <w:r>
        <w:t>Ditjen</w:t>
      </w:r>
      <w:proofErr w:type="spellEnd"/>
      <w:r>
        <w:rPr>
          <w:lang w:val="id-ID"/>
        </w:rPr>
        <w:t xml:space="preserve"> </w:t>
      </w:r>
      <w:r w:rsidRPr="008E06AB">
        <w:t>POM. (198</w:t>
      </w:r>
      <w:r w:rsidRPr="008E06AB">
        <w:rPr>
          <w:lang w:val="en-ID"/>
        </w:rPr>
        <w:t xml:space="preserve">9). </w:t>
      </w:r>
      <w:proofErr w:type="spellStart"/>
      <w:r w:rsidRPr="008E06AB">
        <w:rPr>
          <w:i/>
          <w:lang w:val="en-ID"/>
        </w:rPr>
        <w:t>Materia</w:t>
      </w:r>
      <w:proofErr w:type="spellEnd"/>
      <w:r w:rsidRPr="008E06AB">
        <w:rPr>
          <w:i/>
          <w:lang w:val="en-ID"/>
        </w:rPr>
        <w:t xml:space="preserve"> </w:t>
      </w:r>
      <w:proofErr w:type="spellStart"/>
      <w:r w:rsidRPr="008E06AB">
        <w:rPr>
          <w:i/>
          <w:lang w:val="en-ID"/>
        </w:rPr>
        <w:t>Medika</w:t>
      </w:r>
      <w:proofErr w:type="spellEnd"/>
      <w:r w:rsidRPr="008E06AB">
        <w:rPr>
          <w:i/>
          <w:lang w:val="en-ID"/>
        </w:rPr>
        <w:t xml:space="preserve"> </w:t>
      </w:r>
      <w:proofErr w:type="spellStart"/>
      <w:r w:rsidRPr="008E06AB">
        <w:rPr>
          <w:i/>
          <w:lang w:val="en-ID"/>
        </w:rPr>
        <w:t>Indonesia.</w:t>
      </w:r>
      <w:r w:rsidRPr="008E06AB">
        <w:rPr>
          <w:lang w:val="en-ID"/>
        </w:rPr>
        <w:t>Jilid</w:t>
      </w:r>
      <w:proofErr w:type="spellEnd"/>
      <w:r w:rsidRPr="008E06AB">
        <w:rPr>
          <w:lang w:val="en-ID"/>
        </w:rPr>
        <w:t xml:space="preserve"> V. Jakarta: </w:t>
      </w:r>
      <w:proofErr w:type="spellStart"/>
      <w:r w:rsidRPr="008E06AB">
        <w:rPr>
          <w:lang w:val="en-ID"/>
        </w:rPr>
        <w:t>Departemen</w:t>
      </w:r>
      <w:proofErr w:type="spellEnd"/>
      <w:r w:rsidRPr="008E06AB">
        <w:rPr>
          <w:lang w:val="en-ID"/>
        </w:rPr>
        <w:t xml:space="preserve"> </w:t>
      </w:r>
      <w:proofErr w:type="spellStart"/>
      <w:r w:rsidRPr="008E06AB">
        <w:rPr>
          <w:lang w:val="en-ID"/>
        </w:rPr>
        <w:t>Kesehatan</w:t>
      </w:r>
      <w:proofErr w:type="spellEnd"/>
      <w:r w:rsidRPr="008E06AB">
        <w:rPr>
          <w:lang w:val="en-ID"/>
        </w:rPr>
        <w:t xml:space="preserve"> RI. Hal </w:t>
      </w:r>
      <w:r w:rsidRPr="008E06AB">
        <w:t>536-540.</w:t>
      </w:r>
    </w:p>
    <w:p w:rsidR="00DF0358" w:rsidRDefault="00DF0358" w:rsidP="00DF0358">
      <w:pPr>
        <w:ind w:left="709" w:hanging="709"/>
        <w:rPr>
          <w:rFonts w:cs="Times New Roman"/>
          <w:lang w:val="id-ID"/>
        </w:rPr>
      </w:pPr>
    </w:p>
    <w:p w:rsidR="00DF0358" w:rsidRDefault="00DF0358" w:rsidP="00DF0358">
      <w:pPr>
        <w:tabs>
          <w:tab w:val="left" w:pos="851"/>
        </w:tabs>
        <w:spacing w:line="360" w:lineRule="auto"/>
        <w:ind w:left="851" w:hanging="851"/>
        <w:rPr>
          <w:lang w:val="id-ID"/>
        </w:rPr>
      </w:pPr>
      <w:proofErr w:type="spellStart"/>
      <w:r w:rsidRPr="008E06AB">
        <w:rPr>
          <w:lang w:val="en-ID"/>
        </w:rPr>
        <w:t>Ditjen</w:t>
      </w:r>
      <w:proofErr w:type="spellEnd"/>
      <w:r w:rsidRPr="008E06AB">
        <w:rPr>
          <w:lang w:val="en-ID"/>
        </w:rPr>
        <w:t xml:space="preserve"> </w:t>
      </w:r>
      <w:r>
        <w:rPr>
          <w:lang w:val="id-ID"/>
        </w:rPr>
        <w:t xml:space="preserve"> </w:t>
      </w:r>
      <w:r w:rsidRPr="008E06AB">
        <w:rPr>
          <w:lang w:val="en-ID"/>
        </w:rPr>
        <w:t xml:space="preserve">POM. (1995). </w:t>
      </w:r>
      <w:proofErr w:type="spellStart"/>
      <w:r w:rsidRPr="008E06AB">
        <w:rPr>
          <w:i/>
          <w:lang w:val="en-ID"/>
        </w:rPr>
        <w:t>Materia</w:t>
      </w:r>
      <w:proofErr w:type="spellEnd"/>
      <w:r w:rsidRPr="008E06AB">
        <w:rPr>
          <w:i/>
          <w:lang w:val="en-ID"/>
        </w:rPr>
        <w:t xml:space="preserve"> </w:t>
      </w:r>
      <w:proofErr w:type="spellStart"/>
      <w:r w:rsidRPr="008E06AB">
        <w:rPr>
          <w:i/>
          <w:lang w:val="en-ID"/>
        </w:rPr>
        <w:t>Medika</w:t>
      </w:r>
      <w:proofErr w:type="spellEnd"/>
      <w:r w:rsidRPr="008E06AB">
        <w:rPr>
          <w:i/>
          <w:lang w:val="en-ID"/>
        </w:rPr>
        <w:t xml:space="preserve"> </w:t>
      </w:r>
      <w:proofErr w:type="spellStart"/>
      <w:r w:rsidRPr="008E06AB">
        <w:rPr>
          <w:i/>
          <w:lang w:val="en-ID"/>
        </w:rPr>
        <w:t>Indonesia.</w:t>
      </w:r>
      <w:r w:rsidRPr="008E06AB">
        <w:rPr>
          <w:lang w:val="en-ID"/>
        </w:rPr>
        <w:t>Jilid</w:t>
      </w:r>
      <w:proofErr w:type="spellEnd"/>
      <w:r w:rsidRPr="008E06AB">
        <w:rPr>
          <w:lang w:val="en-ID"/>
        </w:rPr>
        <w:t xml:space="preserve"> VI. Jakarta: </w:t>
      </w:r>
      <w:proofErr w:type="spellStart"/>
      <w:r w:rsidRPr="008E06AB">
        <w:rPr>
          <w:lang w:val="en-ID"/>
        </w:rPr>
        <w:t>Departemen</w:t>
      </w:r>
      <w:proofErr w:type="spellEnd"/>
      <w:r w:rsidRPr="008E06AB">
        <w:rPr>
          <w:lang w:val="en-ID"/>
        </w:rPr>
        <w:t xml:space="preserve"> </w:t>
      </w:r>
      <w:proofErr w:type="spellStart"/>
      <w:r w:rsidRPr="008E06AB">
        <w:rPr>
          <w:lang w:val="en-ID"/>
        </w:rPr>
        <w:t>Kesehatan</w:t>
      </w:r>
      <w:proofErr w:type="spellEnd"/>
      <w:r w:rsidRPr="008E06AB">
        <w:rPr>
          <w:lang w:val="en-ID"/>
        </w:rPr>
        <w:t xml:space="preserve"> RI. </w:t>
      </w:r>
      <w:r>
        <w:rPr>
          <w:lang w:val="en-ID"/>
        </w:rPr>
        <w:t>Hal 303</w:t>
      </w:r>
      <w:r w:rsidR="004B1915">
        <w:rPr>
          <w:lang w:val="id-ID"/>
        </w:rPr>
        <w:t>-</w:t>
      </w:r>
      <w:r>
        <w:rPr>
          <w:lang w:val="en-ID"/>
        </w:rPr>
        <w:t xml:space="preserve">336. </w:t>
      </w:r>
    </w:p>
    <w:p w:rsidR="003548CC" w:rsidRDefault="003548CC" w:rsidP="003548CC">
      <w:pPr>
        <w:tabs>
          <w:tab w:val="left" w:pos="851"/>
        </w:tabs>
        <w:ind w:left="851" w:hanging="851"/>
        <w:rPr>
          <w:lang w:val="id-ID"/>
        </w:rPr>
      </w:pPr>
      <w:proofErr w:type="spellStart"/>
      <w:r w:rsidRPr="00F304DB">
        <w:t>Dwijayanti</w:t>
      </w:r>
      <w:proofErr w:type="spellEnd"/>
      <w:r w:rsidRPr="00F304DB">
        <w:t xml:space="preserve">, </w:t>
      </w:r>
      <w:proofErr w:type="spellStart"/>
      <w:r w:rsidRPr="00F304DB">
        <w:t>Yanti</w:t>
      </w:r>
      <w:proofErr w:type="spellEnd"/>
      <w:r w:rsidRPr="00F304DB">
        <w:t xml:space="preserve">. (2009). </w:t>
      </w:r>
      <w:proofErr w:type="spellStart"/>
      <w:r w:rsidRPr="00357B1F">
        <w:t>Pemanfaatan</w:t>
      </w:r>
      <w:proofErr w:type="spellEnd"/>
      <w:r w:rsidRPr="00357B1F">
        <w:t xml:space="preserve"> </w:t>
      </w:r>
      <w:proofErr w:type="spellStart"/>
      <w:r w:rsidRPr="00357B1F">
        <w:t>Natrium</w:t>
      </w:r>
      <w:proofErr w:type="spellEnd"/>
      <w:r w:rsidRPr="00357B1F">
        <w:t xml:space="preserve"> </w:t>
      </w:r>
      <w:proofErr w:type="spellStart"/>
      <w:r w:rsidRPr="00357B1F">
        <w:t>Alginat</w:t>
      </w:r>
      <w:proofErr w:type="spellEnd"/>
      <w:r w:rsidRPr="00357B1F">
        <w:t xml:space="preserve"> </w:t>
      </w:r>
      <w:proofErr w:type="spellStart"/>
      <w:r w:rsidRPr="00357B1F">
        <w:t>Sebagai</w:t>
      </w:r>
      <w:proofErr w:type="spellEnd"/>
      <w:r w:rsidRPr="00357B1F">
        <w:t xml:space="preserve"> </w:t>
      </w:r>
      <w:proofErr w:type="spellStart"/>
      <w:r w:rsidRPr="00357B1F">
        <w:t>Fortifikasi</w:t>
      </w:r>
      <w:proofErr w:type="spellEnd"/>
      <w:r w:rsidRPr="00357B1F">
        <w:t xml:space="preserve"> </w:t>
      </w:r>
      <w:proofErr w:type="spellStart"/>
      <w:r w:rsidRPr="00357B1F">
        <w:t>Serat</w:t>
      </w:r>
      <w:proofErr w:type="spellEnd"/>
      <w:r w:rsidRPr="00357B1F">
        <w:t xml:space="preserve"> </w:t>
      </w:r>
      <w:proofErr w:type="spellStart"/>
      <w:r w:rsidRPr="00357B1F">
        <w:t>Dalam</w:t>
      </w:r>
      <w:proofErr w:type="spellEnd"/>
      <w:r w:rsidRPr="00357B1F">
        <w:t xml:space="preserve"> </w:t>
      </w:r>
      <w:proofErr w:type="spellStart"/>
      <w:r w:rsidRPr="00357B1F">
        <w:t>Pembuatan</w:t>
      </w:r>
      <w:proofErr w:type="spellEnd"/>
      <w:r w:rsidRPr="00357B1F">
        <w:t xml:space="preserve"> </w:t>
      </w:r>
      <w:proofErr w:type="spellStart"/>
      <w:r w:rsidRPr="00357B1F">
        <w:t>Minuman</w:t>
      </w:r>
      <w:proofErr w:type="spellEnd"/>
      <w:r w:rsidRPr="00357B1F">
        <w:t xml:space="preserve"> </w:t>
      </w:r>
      <w:proofErr w:type="spellStart"/>
      <w:r w:rsidRPr="00357B1F">
        <w:t>Serbuk</w:t>
      </w:r>
      <w:proofErr w:type="spellEnd"/>
      <w:r w:rsidRPr="00357B1F">
        <w:t xml:space="preserve"> Effervescent </w:t>
      </w:r>
      <w:proofErr w:type="spellStart"/>
      <w:r w:rsidRPr="00357B1F">
        <w:t>Bercitarasa</w:t>
      </w:r>
      <w:proofErr w:type="spellEnd"/>
      <w:r w:rsidRPr="00357B1F">
        <w:t xml:space="preserve"> </w:t>
      </w:r>
      <w:proofErr w:type="spellStart"/>
      <w:r w:rsidRPr="00357B1F">
        <w:t>Jeruk</w:t>
      </w:r>
      <w:proofErr w:type="spellEnd"/>
      <w:r w:rsidRPr="00357B1F">
        <w:t xml:space="preserve"> Lemon</w:t>
      </w:r>
      <w:r w:rsidRPr="00F304DB">
        <w:rPr>
          <w:i/>
        </w:rPr>
        <w:t>.</w:t>
      </w:r>
      <w:r>
        <w:t>(</w:t>
      </w:r>
      <w:proofErr w:type="spellStart"/>
      <w:r>
        <w:t>Skripsi</w:t>
      </w:r>
      <w:proofErr w:type="spellEnd"/>
      <w:r>
        <w:t>).</w:t>
      </w:r>
      <w:r w:rsidRPr="00F304DB">
        <w:t xml:space="preserve"> </w:t>
      </w:r>
      <w:proofErr w:type="spellStart"/>
      <w:r w:rsidRPr="00F304DB">
        <w:t>Fa</w:t>
      </w:r>
      <w:r>
        <w:t>kultas</w:t>
      </w:r>
      <w:proofErr w:type="spellEnd"/>
      <w:r>
        <w:t xml:space="preserve"> </w:t>
      </w:r>
      <w:proofErr w:type="spellStart"/>
      <w:r>
        <w:t>Perikanan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Kesehatan</w:t>
      </w:r>
      <w:proofErr w:type="spellEnd"/>
      <w:r>
        <w:t>,</w:t>
      </w:r>
      <w:r w:rsidRPr="00F304DB">
        <w:t xml:space="preserve"> </w:t>
      </w:r>
      <w:proofErr w:type="spellStart"/>
      <w:r w:rsidRPr="00F304DB">
        <w:t>Institut</w:t>
      </w:r>
      <w:proofErr w:type="spellEnd"/>
      <w:r w:rsidRPr="00F304DB">
        <w:t xml:space="preserve"> </w:t>
      </w:r>
      <w:proofErr w:type="spellStart"/>
      <w:r w:rsidRPr="00F304DB">
        <w:t>Pertanian</w:t>
      </w:r>
      <w:proofErr w:type="spellEnd"/>
      <w:r w:rsidRPr="00F304DB">
        <w:t xml:space="preserve"> Bogor. Hal 15.</w:t>
      </w:r>
    </w:p>
    <w:p w:rsidR="00745324" w:rsidRPr="00745324" w:rsidRDefault="00745324" w:rsidP="00745324">
      <w:pPr>
        <w:tabs>
          <w:tab w:val="left" w:pos="851"/>
        </w:tabs>
        <w:ind w:left="851" w:hanging="851"/>
        <w:rPr>
          <w:lang w:val="id-ID"/>
        </w:rPr>
      </w:pPr>
      <w:r>
        <w:rPr>
          <w:lang w:val="id-ID"/>
        </w:rPr>
        <w:tab/>
      </w:r>
    </w:p>
    <w:p w:rsidR="00745324" w:rsidRPr="00745324" w:rsidRDefault="00745324" w:rsidP="003548CC">
      <w:pPr>
        <w:tabs>
          <w:tab w:val="left" w:pos="851"/>
        </w:tabs>
        <w:ind w:left="851" w:hanging="851"/>
        <w:rPr>
          <w:lang w:val="id-ID"/>
        </w:rPr>
      </w:pPr>
      <w:r>
        <w:rPr>
          <w:lang w:val="id-ID"/>
        </w:rPr>
        <w:t xml:space="preserve">Daniel, Andri. (2013). </w:t>
      </w:r>
      <w:r w:rsidRPr="00745324">
        <w:rPr>
          <w:i/>
          <w:lang w:val="id-ID"/>
        </w:rPr>
        <w:t>Intensif Bertanam Semangka Tanpa Biji</w:t>
      </w:r>
      <w:r>
        <w:rPr>
          <w:lang w:val="id-ID"/>
        </w:rPr>
        <w:t>. Yogyakarta.</w:t>
      </w:r>
    </w:p>
    <w:p w:rsidR="003548CC" w:rsidRDefault="003548CC" w:rsidP="003548CC">
      <w:pPr>
        <w:tabs>
          <w:tab w:val="left" w:pos="851"/>
        </w:tabs>
        <w:ind w:left="851" w:hanging="851"/>
        <w:rPr>
          <w:rFonts w:cs="Times New Roman"/>
          <w:lang w:val="id-ID"/>
        </w:rPr>
      </w:pPr>
    </w:p>
    <w:p w:rsidR="00DF0358" w:rsidRPr="00ED3F20" w:rsidRDefault="00DF0358" w:rsidP="003548CC">
      <w:pPr>
        <w:tabs>
          <w:tab w:val="left" w:pos="851"/>
        </w:tabs>
        <w:ind w:left="851" w:hanging="851"/>
        <w:rPr>
          <w:rFonts w:cs="Times New Roman"/>
          <w:lang w:val="id-ID"/>
        </w:rPr>
      </w:pPr>
      <w:proofErr w:type="spellStart"/>
      <w:r>
        <w:rPr>
          <w:rFonts w:cs="Times New Roman"/>
        </w:rPr>
        <w:t>Ekayanti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dkk</w:t>
      </w:r>
      <w:proofErr w:type="spellEnd"/>
      <w:r>
        <w:rPr>
          <w:rFonts w:cs="Times New Roman"/>
        </w:rPr>
        <w:t>, (2019).</w:t>
      </w:r>
      <w:proofErr w:type="spellStart"/>
      <w:r w:rsidRPr="00357B1F">
        <w:rPr>
          <w:rFonts w:cs="Times New Roman"/>
        </w:rPr>
        <w:t>Formulasi</w:t>
      </w:r>
      <w:proofErr w:type="spellEnd"/>
      <w:r w:rsidRPr="00357B1F">
        <w:rPr>
          <w:rFonts w:cs="Times New Roman"/>
        </w:rPr>
        <w:t xml:space="preserve"> </w:t>
      </w:r>
      <w:proofErr w:type="spellStart"/>
      <w:r w:rsidRPr="00357B1F">
        <w:rPr>
          <w:rFonts w:cs="Times New Roman"/>
        </w:rPr>
        <w:t>Sediaan</w:t>
      </w:r>
      <w:proofErr w:type="spellEnd"/>
      <w:r w:rsidRPr="00357B1F">
        <w:rPr>
          <w:rFonts w:cs="Times New Roman"/>
        </w:rPr>
        <w:t xml:space="preserve"> </w:t>
      </w:r>
      <w:proofErr w:type="spellStart"/>
      <w:r w:rsidRPr="00357B1F">
        <w:rPr>
          <w:rFonts w:cs="Times New Roman"/>
        </w:rPr>
        <w:t>Krim</w:t>
      </w:r>
      <w:proofErr w:type="spellEnd"/>
      <w:r w:rsidRPr="00357B1F">
        <w:rPr>
          <w:rFonts w:cs="Times New Roman"/>
        </w:rPr>
        <w:t xml:space="preserve"> </w:t>
      </w:r>
      <w:proofErr w:type="spellStart"/>
      <w:r w:rsidRPr="00357B1F">
        <w:rPr>
          <w:rFonts w:cs="Times New Roman"/>
        </w:rPr>
        <w:t>Pelembab</w:t>
      </w:r>
      <w:proofErr w:type="spellEnd"/>
      <w:r w:rsidRPr="00357B1F">
        <w:rPr>
          <w:rFonts w:cs="Times New Roman"/>
        </w:rPr>
        <w:t xml:space="preserve"> </w:t>
      </w:r>
      <w:proofErr w:type="spellStart"/>
      <w:r w:rsidRPr="00357B1F">
        <w:rPr>
          <w:rFonts w:cs="Times New Roman"/>
        </w:rPr>
        <w:t>Ekstrak</w:t>
      </w:r>
      <w:proofErr w:type="spellEnd"/>
      <w:r w:rsidRPr="00357B1F">
        <w:rPr>
          <w:rFonts w:cs="Times New Roman"/>
        </w:rPr>
        <w:t xml:space="preserve"> Air </w:t>
      </w:r>
      <w:proofErr w:type="spellStart"/>
      <w:r w:rsidRPr="00357B1F">
        <w:rPr>
          <w:rFonts w:cs="Times New Roman"/>
        </w:rPr>
        <w:t>Buah</w:t>
      </w:r>
      <w:proofErr w:type="spellEnd"/>
      <w:r w:rsidRPr="00357B1F">
        <w:rPr>
          <w:rFonts w:cs="Times New Roman"/>
        </w:rPr>
        <w:t xml:space="preserve"> </w:t>
      </w:r>
      <w:proofErr w:type="spellStart"/>
      <w:r w:rsidRPr="00357B1F">
        <w:rPr>
          <w:rFonts w:cs="Times New Roman"/>
        </w:rPr>
        <w:t>Semangka</w:t>
      </w:r>
      <w:proofErr w:type="spellEnd"/>
      <w:r w:rsidRPr="00357B1F">
        <w:rPr>
          <w:rFonts w:cs="Times New Roman"/>
        </w:rPr>
        <w:t xml:space="preserve"> (</w:t>
      </w:r>
      <w:proofErr w:type="spellStart"/>
      <w:r w:rsidRPr="00357B1F">
        <w:rPr>
          <w:rFonts w:cs="Times New Roman"/>
        </w:rPr>
        <w:t>Citrullus</w:t>
      </w:r>
      <w:proofErr w:type="spellEnd"/>
      <w:r w:rsidRPr="00357B1F">
        <w:rPr>
          <w:rFonts w:cs="Times New Roman"/>
        </w:rPr>
        <w:t xml:space="preserve"> </w:t>
      </w:r>
      <w:proofErr w:type="spellStart"/>
      <w:r w:rsidRPr="00357B1F">
        <w:rPr>
          <w:rFonts w:cs="Times New Roman"/>
        </w:rPr>
        <w:t>lanatus</w:t>
      </w:r>
      <w:proofErr w:type="spellEnd"/>
      <w:r w:rsidRPr="00357B1F">
        <w:rPr>
          <w:rFonts w:cs="Times New Roman"/>
        </w:rPr>
        <w:t>).</w:t>
      </w:r>
      <w:r w:rsidR="00357B1F">
        <w:rPr>
          <w:rFonts w:cs="Times New Roman"/>
          <w:lang w:val="id-ID"/>
        </w:rPr>
        <w:t xml:space="preserve"> </w:t>
      </w:r>
      <w:r w:rsidR="00357B1F" w:rsidRPr="00357B1F">
        <w:rPr>
          <w:rFonts w:cs="Times New Roman"/>
          <w:i/>
          <w:lang w:val="id-ID"/>
        </w:rPr>
        <w:t>Journal Of Pharmacy Science And Practice</w:t>
      </w:r>
      <w:r>
        <w:rPr>
          <w:rFonts w:cs="Times New Roman"/>
        </w:rPr>
        <w:t xml:space="preserve">. </w:t>
      </w:r>
      <w:proofErr w:type="spellStart"/>
      <w:r>
        <w:rPr>
          <w:rFonts w:cs="Times New Roman"/>
        </w:rPr>
        <w:t>Vol</w:t>
      </w:r>
      <w:proofErr w:type="spellEnd"/>
      <w:r>
        <w:rPr>
          <w:rFonts w:cs="Times New Roman"/>
        </w:rPr>
        <w:t xml:space="preserve"> 6</w:t>
      </w:r>
      <w:r>
        <w:rPr>
          <w:rFonts w:cs="Times New Roman"/>
          <w:lang w:val="id-ID"/>
        </w:rPr>
        <w:t>, N</w:t>
      </w:r>
      <w:r>
        <w:rPr>
          <w:rFonts w:cs="Times New Roman"/>
        </w:rPr>
        <w:t>o 1.</w:t>
      </w:r>
      <w:r>
        <w:rPr>
          <w:rFonts w:cs="Times New Roman"/>
          <w:lang w:val="id-ID"/>
        </w:rPr>
        <w:t xml:space="preserve"> </w:t>
      </w:r>
      <w:r w:rsidR="00357B1F">
        <w:rPr>
          <w:rFonts w:cs="Times New Roman"/>
        </w:rPr>
        <w:t>Surabaya</w:t>
      </w:r>
      <w:r w:rsidR="00357B1F">
        <w:rPr>
          <w:rFonts w:cs="Times New Roman"/>
          <w:lang w:val="id-ID"/>
        </w:rPr>
        <w:t xml:space="preserve">. </w:t>
      </w:r>
      <w:r>
        <w:rPr>
          <w:rFonts w:cs="Times New Roman"/>
          <w:lang w:val="id-ID"/>
        </w:rPr>
        <w:t>Hal 36</w:t>
      </w:r>
      <w:r w:rsidR="00117D67">
        <w:rPr>
          <w:rFonts w:cs="Times New Roman"/>
          <w:lang w:val="id-ID"/>
        </w:rPr>
        <w:t>.</w:t>
      </w:r>
    </w:p>
    <w:p w:rsidR="00DF0358" w:rsidRDefault="00DF0358" w:rsidP="00DF0358">
      <w:pPr>
        <w:ind w:left="709" w:hanging="709"/>
        <w:rPr>
          <w:rFonts w:cs="Times New Roman"/>
          <w:lang w:val="id-ID"/>
        </w:rPr>
      </w:pPr>
    </w:p>
    <w:p w:rsidR="00DF0358" w:rsidRDefault="00DF0358" w:rsidP="00DF0358">
      <w:pPr>
        <w:ind w:left="851" w:hanging="851"/>
        <w:rPr>
          <w:rFonts w:cs="Times New Roman"/>
          <w:lang w:val="id-ID"/>
        </w:rPr>
      </w:pPr>
      <w:r>
        <w:rPr>
          <w:rFonts w:cs="Times New Roman"/>
          <w:lang w:val="id-ID"/>
        </w:rPr>
        <w:t xml:space="preserve">Ferina. R. L  dan Sari. N. S., (2017). </w:t>
      </w:r>
      <w:r w:rsidRPr="00357B1F">
        <w:rPr>
          <w:rFonts w:cs="Times New Roman"/>
          <w:lang w:val="id-ID"/>
        </w:rPr>
        <w:t>Pengaruh Pemberian Semangka Terhadap Denyut Nadi Pemulihan Setelah Melakukan Aktivitas Fisik</w:t>
      </w:r>
      <w:r>
        <w:rPr>
          <w:rFonts w:cs="Times New Roman"/>
          <w:lang w:val="id-ID"/>
        </w:rPr>
        <w:t>.</w:t>
      </w:r>
      <w:r w:rsidRPr="00357B1F">
        <w:rPr>
          <w:rFonts w:cs="Times New Roman"/>
          <w:i/>
          <w:lang w:val="id-ID"/>
        </w:rPr>
        <w:t xml:space="preserve"> </w:t>
      </w:r>
      <w:r w:rsidR="00357B1F" w:rsidRPr="00357B1F">
        <w:rPr>
          <w:rFonts w:cs="Times New Roman"/>
          <w:i/>
          <w:lang w:val="id-ID"/>
        </w:rPr>
        <w:t>Jurnal Ilmiah Ilmu Keolahragaan</w:t>
      </w:r>
      <w:r>
        <w:rPr>
          <w:rFonts w:cs="Times New Roman"/>
          <w:lang w:val="id-ID"/>
        </w:rPr>
        <w:t xml:space="preserve">. Vol 1, No1. </w:t>
      </w:r>
      <w:r w:rsidR="00357B1F">
        <w:rPr>
          <w:rFonts w:cs="Times New Roman"/>
          <w:lang w:val="id-ID"/>
        </w:rPr>
        <w:t xml:space="preserve">Medan. </w:t>
      </w:r>
      <w:r>
        <w:rPr>
          <w:rFonts w:cs="Times New Roman"/>
          <w:lang w:val="id-ID"/>
        </w:rPr>
        <w:t>Hal 5</w:t>
      </w:r>
      <w:r w:rsidR="00117D67">
        <w:rPr>
          <w:rFonts w:cs="Times New Roman"/>
          <w:lang w:val="id-ID"/>
        </w:rPr>
        <w:t>.</w:t>
      </w:r>
    </w:p>
    <w:p w:rsidR="00DF0358" w:rsidRDefault="00DF0358" w:rsidP="00DF0358">
      <w:pPr>
        <w:ind w:left="709" w:hanging="709"/>
        <w:rPr>
          <w:rFonts w:cs="Times New Roman"/>
          <w:lang w:val="id-ID"/>
        </w:rPr>
      </w:pPr>
    </w:p>
    <w:p w:rsidR="00DF0358" w:rsidRPr="002270D1" w:rsidRDefault="00DF0358" w:rsidP="00DF0358">
      <w:pPr>
        <w:tabs>
          <w:tab w:val="left" w:pos="851"/>
        </w:tabs>
        <w:ind w:left="851" w:hanging="851"/>
        <w:rPr>
          <w:rFonts w:cs="Times New Roman"/>
          <w:b/>
          <w:lang w:val="id-ID"/>
        </w:rPr>
      </w:pPr>
      <w:proofErr w:type="spellStart"/>
      <w:r>
        <w:rPr>
          <w:rFonts w:cs="Times New Roman"/>
        </w:rPr>
        <w:t>Harahap</w:t>
      </w:r>
      <w:proofErr w:type="spellEnd"/>
      <w:r>
        <w:rPr>
          <w:rFonts w:cs="Times New Roman"/>
        </w:rPr>
        <w:t xml:space="preserve">, Rico A., </w:t>
      </w:r>
      <w:proofErr w:type="spellStart"/>
      <w:r>
        <w:rPr>
          <w:rFonts w:cs="Times New Roman"/>
        </w:rPr>
        <w:t>Raswen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Dewi</w:t>
      </w:r>
      <w:proofErr w:type="spellEnd"/>
      <w:r>
        <w:rPr>
          <w:rFonts w:cs="Times New Roman"/>
        </w:rPr>
        <w:t xml:space="preserve">. (2017). </w:t>
      </w:r>
      <w:proofErr w:type="spellStart"/>
      <w:r w:rsidRPr="00357B1F">
        <w:rPr>
          <w:rFonts w:cs="Times New Roman"/>
        </w:rPr>
        <w:t>Konsentrasi</w:t>
      </w:r>
      <w:proofErr w:type="spellEnd"/>
      <w:r w:rsidRPr="00357B1F">
        <w:rPr>
          <w:rFonts w:cs="Times New Roman"/>
        </w:rPr>
        <w:t xml:space="preserve"> Effervescent Mix </w:t>
      </w:r>
      <w:proofErr w:type="spellStart"/>
      <w:r w:rsidRPr="00357B1F">
        <w:rPr>
          <w:rFonts w:cs="Times New Roman"/>
        </w:rPr>
        <w:t>dalam</w:t>
      </w:r>
      <w:proofErr w:type="spellEnd"/>
      <w:r w:rsidRPr="00357B1F">
        <w:rPr>
          <w:rFonts w:cs="Times New Roman"/>
        </w:rPr>
        <w:t xml:space="preserve"> </w:t>
      </w:r>
      <w:proofErr w:type="spellStart"/>
      <w:r w:rsidRPr="00357B1F">
        <w:rPr>
          <w:rFonts w:cs="Times New Roman"/>
        </w:rPr>
        <w:t>Pembuatan</w:t>
      </w:r>
      <w:proofErr w:type="spellEnd"/>
      <w:r w:rsidRPr="00357B1F">
        <w:rPr>
          <w:rFonts w:cs="Times New Roman"/>
        </w:rPr>
        <w:t xml:space="preserve"> </w:t>
      </w:r>
      <w:proofErr w:type="spellStart"/>
      <w:r w:rsidRPr="00357B1F">
        <w:rPr>
          <w:rFonts w:cs="Times New Roman"/>
        </w:rPr>
        <w:t>Serbuk</w:t>
      </w:r>
      <w:proofErr w:type="spellEnd"/>
      <w:r w:rsidRPr="00357B1F">
        <w:rPr>
          <w:rFonts w:cs="Times New Roman"/>
        </w:rPr>
        <w:t xml:space="preserve"> Effervescent </w:t>
      </w:r>
      <w:proofErr w:type="spellStart"/>
      <w:r w:rsidRPr="00357B1F">
        <w:rPr>
          <w:rFonts w:cs="Times New Roman"/>
        </w:rPr>
        <w:t>Ekstrak</w:t>
      </w:r>
      <w:proofErr w:type="spellEnd"/>
      <w:r w:rsidRPr="00357B1F">
        <w:rPr>
          <w:rFonts w:cs="Times New Roman"/>
        </w:rPr>
        <w:t xml:space="preserve"> </w:t>
      </w:r>
      <w:proofErr w:type="spellStart"/>
      <w:r w:rsidRPr="00357B1F">
        <w:rPr>
          <w:rFonts w:cs="Times New Roman"/>
        </w:rPr>
        <w:t>Kulit</w:t>
      </w:r>
      <w:proofErr w:type="spellEnd"/>
      <w:r w:rsidRPr="00357B1F">
        <w:rPr>
          <w:rFonts w:cs="Times New Roman"/>
        </w:rPr>
        <w:t xml:space="preserve"> </w:t>
      </w:r>
      <w:proofErr w:type="spellStart"/>
      <w:r w:rsidRPr="00357B1F">
        <w:rPr>
          <w:rFonts w:cs="Times New Roman"/>
        </w:rPr>
        <w:t>Buah</w:t>
      </w:r>
      <w:proofErr w:type="spellEnd"/>
      <w:r w:rsidRPr="00357B1F">
        <w:rPr>
          <w:rFonts w:cs="Times New Roman"/>
        </w:rPr>
        <w:t xml:space="preserve"> </w:t>
      </w:r>
      <w:proofErr w:type="spellStart"/>
      <w:r w:rsidRPr="00357B1F">
        <w:rPr>
          <w:rFonts w:cs="Times New Roman"/>
        </w:rPr>
        <w:t>Manggis</w:t>
      </w:r>
      <w:proofErr w:type="spellEnd"/>
      <w:r w:rsidRPr="00357B1F">
        <w:rPr>
          <w:rFonts w:cs="Times New Roman"/>
        </w:rPr>
        <w:t xml:space="preserve"> (</w:t>
      </w:r>
      <w:proofErr w:type="spellStart"/>
      <w:r w:rsidRPr="00357B1F">
        <w:rPr>
          <w:rFonts w:cs="Times New Roman"/>
        </w:rPr>
        <w:t>Garcinia</w:t>
      </w:r>
      <w:proofErr w:type="spellEnd"/>
      <w:r w:rsidRPr="00357B1F">
        <w:rPr>
          <w:rFonts w:cs="Times New Roman"/>
        </w:rPr>
        <w:t xml:space="preserve"> </w:t>
      </w:r>
      <w:proofErr w:type="spellStart"/>
      <w:r w:rsidRPr="00357B1F">
        <w:rPr>
          <w:rFonts w:cs="Times New Roman"/>
        </w:rPr>
        <w:t>mangostana</w:t>
      </w:r>
      <w:proofErr w:type="spellEnd"/>
      <w:r w:rsidRPr="00357B1F">
        <w:rPr>
          <w:rFonts w:cs="Times New Roman"/>
        </w:rPr>
        <w:t xml:space="preserve"> L.).</w:t>
      </w:r>
      <w:r w:rsidR="00117D67">
        <w:rPr>
          <w:rFonts w:cs="Times New Roman"/>
          <w:lang w:val="id-ID"/>
        </w:rPr>
        <w:t xml:space="preserve"> </w:t>
      </w:r>
      <w:r w:rsidR="00117D67" w:rsidRPr="00117D67">
        <w:rPr>
          <w:rFonts w:cs="Times New Roman"/>
          <w:i/>
          <w:lang w:val="id-ID"/>
        </w:rPr>
        <w:t>Jom FAPERTA UR</w:t>
      </w:r>
      <w:r w:rsidR="00117D67">
        <w:rPr>
          <w:rFonts w:cs="Times New Roman"/>
          <w:lang w:val="id-ID"/>
        </w:rPr>
        <w:t xml:space="preserve">. </w:t>
      </w:r>
      <w:r w:rsidR="00117D67">
        <w:rPr>
          <w:rFonts w:cs="Times New Roman"/>
        </w:rPr>
        <w:t>Vol.</w:t>
      </w:r>
      <w:r w:rsidR="00117D67">
        <w:rPr>
          <w:rFonts w:cs="Times New Roman"/>
          <w:lang w:val="id-ID"/>
        </w:rPr>
        <w:t xml:space="preserve"> </w:t>
      </w:r>
      <w:r w:rsidR="00117D67">
        <w:rPr>
          <w:rFonts w:cs="Times New Roman"/>
        </w:rPr>
        <w:t>4 No.1. Riau</w:t>
      </w:r>
      <w:r>
        <w:rPr>
          <w:rFonts w:cs="Times New Roman"/>
        </w:rPr>
        <w:t>. Hal 6.</w:t>
      </w:r>
    </w:p>
    <w:p w:rsidR="00DF0358" w:rsidRPr="005F57BC" w:rsidRDefault="00DF0358" w:rsidP="00DF0358">
      <w:pPr>
        <w:ind w:left="709" w:hanging="709"/>
        <w:rPr>
          <w:rFonts w:cs="Times New Roman"/>
          <w:lang w:val="id-ID"/>
        </w:rPr>
      </w:pPr>
    </w:p>
    <w:p w:rsidR="00DF0358" w:rsidRDefault="00DF0358" w:rsidP="00DF0358">
      <w:pPr>
        <w:ind w:left="851" w:hanging="851"/>
        <w:rPr>
          <w:lang w:val="en-ID"/>
        </w:rPr>
      </w:pPr>
      <w:proofErr w:type="spellStart"/>
      <w:r w:rsidRPr="00477079">
        <w:rPr>
          <w:rFonts w:cs="Times New Roman"/>
        </w:rPr>
        <w:t>Harborne</w:t>
      </w:r>
      <w:proofErr w:type="spellEnd"/>
      <w:r w:rsidRPr="00477079">
        <w:rPr>
          <w:rFonts w:cs="Times New Roman"/>
        </w:rPr>
        <w:t xml:space="preserve">, J.B. </w:t>
      </w:r>
      <w:r w:rsidR="00117D67">
        <w:rPr>
          <w:rFonts w:cs="Times New Roman"/>
          <w:lang w:val="id-ID"/>
        </w:rPr>
        <w:t>(</w:t>
      </w:r>
      <w:r w:rsidRPr="00477079">
        <w:rPr>
          <w:rFonts w:cs="Times New Roman"/>
        </w:rPr>
        <w:t>1987</w:t>
      </w:r>
      <w:r w:rsidR="00117D67">
        <w:rPr>
          <w:rFonts w:cs="Times New Roman"/>
          <w:lang w:val="id-ID"/>
        </w:rPr>
        <w:t>)</w:t>
      </w:r>
      <w:r w:rsidRPr="00477079">
        <w:rPr>
          <w:rFonts w:cs="Times New Roman"/>
        </w:rPr>
        <w:t xml:space="preserve">. </w:t>
      </w:r>
      <w:proofErr w:type="spellStart"/>
      <w:r w:rsidRPr="00477079">
        <w:rPr>
          <w:rFonts w:cs="Times New Roman"/>
          <w:i/>
        </w:rPr>
        <w:t>Metode</w:t>
      </w:r>
      <w:proofErr w:type="spellEnd"/>
      <w:r w:rsidRPr="00477079">
        <w:rPr>
          <w:rFonts w:cs="Times New Roman"/>
          <w:i/>
        </w:rPr>
        <w:t xml:space="preserve"> </w:t>
      </w:r>
      <w:proofErr w:type="spellStart"/>
      <w:r w:rsidRPr="00477079">
        <w:rPr>
          <w:rFonts w:cs="Times New Roman"/>
          <w:i/>
        </w:rPr>
        <w:t>Fitokimia</w:t>
      </w:r>
      <w:proofErr w:type="spellEnd"/>
      <w:r w:rsidRPr="00477079">
        <w:rPr>
          <w:rFonts w:cs="Times New Roman"/>
          <w:i/>
        </w:rPr>
        <w:t xml:space="preserve"> </w:t>
      </w:r>
      <w:proofErr w:type="spellStart"/>
      <w:r w:rsidRPr="00477079">
        <w:rPr>
          <w:rFonts w:cs="Times New Roman"/>
          <w:i/>
        </w:rPr>
        <w:t>Penuntun</w:t>
      </w:r>
      <w:proofErr w:type="spellEnd"/>
      <w:r w:rsidRPr="00477079">
        <w:rPr>
          <w:rFonts w:cs="Times New Roman"/>
          <w:i/>
        </w:rPr>
        <w:t xml:space="preserve"> Cara </w:t>
      </w:r>
      <w:r>
        <w:rPr>
          <w:rFonts w:cs="Times New Roman"/>
          <w:i/>
        </w:rPr>
        <w:t xml:space="preserve">Modern </w:t>
      </w:r>
      <w:proofErr w:type="spellStart"/>
      <w:r>
        <w:rPr>
          <w:rFonts w:cs="Times New Roman"/>
          <w:i/>
        </w:rPr>
        <w:t>Menganalisis</w:t>
      </w:r>
      <w:proofErr w:type="spellEnd"/>
      <w:r>
        <w:rPr>
          <w:rFonts w:cs="Times New Roman"/>
          <w:i/>
        </w:rPr>
        <w:t xml:space="preserve"> </w:t>
      </w:r>
      <w:proofErr w:type="spellStart"/>
      <w:r w:rsidRPr="00477079">
        <w:rPr>
          <w:rFonts w:cs="Times New Roman"/>
          <w:i/>
        </w:rPr>
        <w:t>Tumbuhan</w:t>
      </w:r>
      <w:proofErr w:type="spellEnd"/>
      <w:r w:rsidRPr="00477079">
        <w:rPr>
          <w:rFonts w:cs="Times New Roman"/>
        </w:rPr>
        <w:t xml:space="preserve">. </w:t>
      </w:r>
      <w:proofErr w:type="spellStart"/>
      <w:r w:rsidRPr="00477079">
        <w:rPr>
          <w:rFonts w:cs="Times New Roman"/>
        </w:rPr>
        <w:t>Edisi</w:t>
      </w:r>
      <w:proofErr w:type="spellEnd"/>
      <w:r w:rsidRPr="00477079">
        <w:rPr>
          <w:rFonts w:cs="Times New Roman"/>
        </w:rPr>
        <w:t xml:space="preserve"> II. Bandung: ITB Press</w:t>
      </w:r>
      <w:r>
        <w:rPr>
          <w:rFonts w:cs="Times New Roman"/>
        </w:rPr>
        <w:t>. Hal</w:t>
      </w:r>
      <w:r w:rsidRPr="008E06AB">
        <w:rPr>
          <w:lang w:val="en-ID"/>
        </w:rPr>
        <w:t>69, 147-264.</w:t>
      </w:r>
    </w:p>
    <w:p w:rsidR="00DF0358" w:rsidRDefault="00DF0358" w:rsidP="00DF0358">
      <w:pPr>
        <w:ind w:left="709" w:hanging="709"/>
        <w:rPr>
          <w:rFonts w:cs="Times New Roman"/>
          <w:lang w:val="id-ID"/>
        </w:rPr>
      </w:pPr>
    </w:p>
    <w:p w:rsidR="00DF0358" w:rsidRDefault="00DF0358" w:rsidP="00DF0358">
      <w:pPr>
        <w:tabs>
          <w:tab w:val="left" w:pos="851"/>
          <w:tab w:val="left" w:pos="1418"/>
        </w:tabs>
        <w:autoSpaceDE w:val="0"/>
        <w:autoSpaceDN w:val="0"/>
        <w:adjustRightInd w:val="0"/>
        <w:ind w:left="851" w:hanging="851"/>
        <w:rPr>
          <w:rFonts w:cs="Times New Roman"/>
          <w:lang w:val="id-ID"/>
        </w:rPr>
      </w:pPr>
      <w:proofErr w:type="spellStart"/>
      <w:r>
        <w:rPr>
          <w:rFonts w:cs="Times New Roman"/>
        </w:rPr>
        <w:t>Hayati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Rima</w:t>
      </w:r>
      <w:proofErr w:type="spellEnd"/>
      <w:r>
        <w:rPr>
          <w:rFonts w:cs="Times New Roman"/>
        </w:rPr>
        <w:t xml:space="preserve">., Amelia </w:t>
      </w:r>
      <w:proofErr w:type="spellStart"/>
      <w:r>
        <w:rPr>
          <w:rFonts w:cs="Times New Roman"/>
        </w:rPr>
        <w:t>dan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Nuralfina</w:t>
      </w:r>
      <w:proofErr w:type="spellEnd"/>
      <w:r>
        <w:rPr>
          <w:rFonts w:cs="Times New Roman"/>
        </w:rPr>
        <w:t>. (2019).</w:t>
      </w:r>
      <w:r w:rsidRPr="00117D67">
        <w:rPr>
          <w:rFonts w:cs="Times New Roman"/>
        </w:rPr>
        <w:t xml:space="preserve"> </w:t>
      </w:r>
      <w:proofErr w:type="spellStart"/>
      <w:r w:rsidRPr="00117D67">
        <w:rPr>
          <w:rFonts w:cs="Times New Roman"/>
        </w:rPr>
        <w:t>Serbuk</w:t>
      </w:r>
      <w:proofErr w:type="spellEnd"/>
      <w:r w:rsidRPr="00117D67">
        <w:rPr>
          <w:rFonts w:cs="Times New Roman"/>
        </w:rPr>
        <w:t xml:space="preserve"> Effervescent </w:t>
      </w:r>
      <w:proofErr w:type="spellStart"/>
      <w:r w:rsidRPr="00117D67">
        <w:rPr>
          <w:rFonts w:cs="Times New Roman"/>
        </w:rPr>
        <w:t>Kombinasi</w:t>
      </w:r>
      <w:proofErr w:type="spellEnd"/>
      <w:r w:rsidRPr="00117D67">
        <w:rPr>
          <w:rFonts w:cs="Times New Roman"/>
        </w:rPr>
        <w:t xml:space="preserve"> </w:t>
      </w:r>
      <w:proofErr w:type="spellStart"/>
      <w:r w:rsidRPr="00117D67">
        <w:rPr>
          <w:rFonts w:cs="Times New Roman"/>
        </w:rPr>
        <w:t>Ekstrak</w:t>
      </w:r>
      <w:proofErr w:type="spellEnd"/>
      <w:r w:rsidRPr="00117D67">
        <w:rPr>
          <w:rFonts w:cs="Times New Roman"/>
        </w:rPr>
        <w:t xml:space="preserve"> </w:t>
      </w:r>
      <w:proofErr w:type="spellStart"/>
      <w:r w:rsidRPr="00117D67">
        <w:rPr>
          <w:rFonts w:cs="Times New Roman"/>
        </w:rPr>
        <w:t>Buah</w:t>
      </w:r>
      <w:proofErr w:type="spellEnd"/>
      <w:r w:rsidRPr="00117D67">
        <w:rPr>
          <w:rFonts w:cs="Times New Roman"/>
        </w:rPr>
        <w:t xml:space="preserve"> Pare (</w:t>
      </w:r>
      <w:proofErr w:type="spellStart"/>
      <w:r w:rsidRPr="00117D67">
        <w:rPr>
          <w:rFonts w:cs="Times New Roman"/>
        </w:rPr>
        <w:t>Momordica</w:t>
      </w:r>
      <w:proofErr w:type="spellEnd"/>
      <w:r w:rsidRPr="00117D67">
        <w:rPr>
          <w:rFonts w:cs="Times New Roman"/>
        </w:rPr>
        <w:t xml:space="preserve"> </w:t>
      </w:r>
      <w:proofErr w:type="spellStart"/>
      <w:r w:rsidRPr="00117D67">
        <w:rPr>
          <w:rFonts w:cs="Times New Roman"/>
        </w:rPr>
        <w:t>Charantia</w:t>
      </w:r>
      <w:proofErr w:type="spellEnd"/>
      <w:r w:rsidRPr="00117D67">
        <w:rPr>
          <w:rFonts w:cs="Times New Roman"/>
        </w:rPr>
        <w:t xml:space="preserve"> L.) Dan </w:t>
      </w:r>
      <w:proofErr w:type="spellStart"/>
      <w:r w:rsidRPr="00117D67">
        <w:rPr>
          <w:rFonts w:cs="Times New Roman"/>
        </w:rPr>
        <w:t>Buncis</w:t>
      </w:r>
      <w:proofErr w:type="spellEnd"/>
      <w:r w:rsidRPr="00117D67">
        <w:rPr>
          <w:rFonts w:cs="Times New Roman"/>
        </w:rPr>
        <w:t xml:space="preserve"> (</w:t>
      </w:r>
      <w:proofErr w:type="spellStart"/>
      <w:r w:rsidRPr="00117D67">
        <w:rPr>
          <w:rFonts w:cs="Times New Roman"/>
        </w:rPr>
        <w:t>Phaseolus</w:t>
      </w:r>
      <w:proofErr w:type="spellEnd"/>
      <w:r w:rsidRPr="00117D67">
        <w:rPr>
          <w:rFonts w:cs="Times New Roman"/>
        </w:rPr>
        <w:t xml:space="preserve"> </w:t>
      </w:r>
      <w:proofErr w:type="spellStart"/>
      <w:r w:rsidRPr="00117D67">
        <w:rPr>
          <w:rFonts w:cs="Times New Roman"/>
        </w:rPr>
        <w:t>Vulgaris</w:t>
      </w:r>
      <w:proofErr w:type="spellEnd"/>
      <w:r w:rsidRPr="00117D67">
        <w:rPr>
          <w:rFonts w:cs="Times New Roman"/>
        </w:rPr>
        <w:t xml:space="preserve"> L.) </w:t>
      </w:r>
      <w:proofErr w:type="spellStart"/>
      <w:r w:rsidRPr="00117D67">
        <w:rPr>
          <w:rFonts w:cs="Times New Roman"/>
        </w:rPr>
        <w:t>Sebagai</w:t>
      </w:r>
      <w:proofErr w:type="spellEnd"/>
      <w:r w:rsidRPr="00117D67">
        <w:rPr>
          <w:rFonts w:cs="Times New Roman"/>
        </w:rPr>
        <w:t xml:space="preserve"> </w:t>
      </w:r>
      <w:proofErr w:type="spellStart"/>
      <w:r w:rsidRPr="00117D67">
        <w:rPr>
          <w:rFonts w:cs="Times New Roman"/>
        </w:rPr>
        <w:t>Nutraseutika</w:t>
      </w:r>
      <w:proofErr w:type="spellEnd"/>
      <w:r>
        <w:rPr>
          <w:rFonts w:cs="Times New Roman"/>
          <w:i/>
        </w:rPr>
        <w:t>.</w:t>
      </w:r>
      <w:r w:rsidR="00117D67" w:rsidRPr="00117D67">
        <w:rPr>
          <w:rFonts w:cs="Times New Roman"/>
          <w:i/>
          <w:lang w:val="id-ID"/>
        </w:rPr>
        <w:t>Jurnal Action: Aceh Nutrition Juornal</w:t>
      </w:r>
      <w:r>
        <w:rPr>
          <w:rFonts w:cs="Times New Roman"/>
          <w:i/>
        </w:rPr>
        <w:t xml:space="preserve"> </w:t>
      </w:r>
      <w:r>
        <w:rPr>
          <w:rFonts w:cs="Times New Roman"/>
        </w:rPr>
        <w:t>Vol. 4 No. 1. Aceh. Hal 43-47.</w:t>
      </w:r>
    </w:p>
    <w:p w:rsidR="00DF0358" w:rsidRPr="00C76D11" w:rsidRDefault="00DF0358" w:rsidP="00DF0358">
      <w:pPr>
        <w:tabs>
          <w:tab w:val="left" w:pos="851"/>
          <w:tab w:val="left" w:pos="1418"/>
        </w:tabs>
        <w:autoSpaceDE w:val="0"/>
        <w:autoSpaceDN w:val="0"/>
        <w:adjustRightInd w:val="0"/>
        <w:ind w:left="851" w:hanging="851"/>
        <w:rPr>
          <w:rFonts w:cs="Times New Roman"/>
          <w:lang w:val="id-ID"/>
        </w:rPr>
      </w:pPr>
    </w:p>
    <w:p w:rsidR="00DF0358" w:rsidRPr="00F570C8" w:rsidRDefault="00DF0358" w:rsidP="00DF0358">
      <w:pPr>
        <w:tabs>
          <w:tab w:val="left" w:pos="851"/>
          <w:tab w:val="left" w:pos="1418"/>
        </w:tabs>
        <w:autoSpaceDE w:val="0"/>
        <w:autoSpaceDN w:val="0"/>
        <w:adjustRightInd w:val="0"/>
        <w:ind w:left="851" w:hanging="851"/>
        <w:rPr>
          <w:rFonts w:cs="Times New Roman"/>
          <w:lang w:val="id-ID"/>
        </w:rPr>
      </w:pPr>
      <w:r>
        <w:rPr>
          <w:rFonts w:cs="Times New Roman"/>
          <w:lang w:val="id-ID"/>
        </w:rPr>
        <w:t xml:space="preserve">Katrin, Bendra Atika. (2015). </w:t>
      </w:r>
      <w:r w:rsidRPr="00117D67">
        <w:rPr>
          <w:rFonts w:cs="Times New Roman"/>
          <w:lang w:val="id-ID"/>
        </w:rPr>
        <w:t>Aktifitas Antioksidan Ekstrak, Fraksi dan Golongan Senyawa Kimia Daun Premna oblongata Miq</w:t>
      </w:r>
      <w:r>
        <w:rPr>
          <w:rFonts w:cs="Times New Roman"/>
          <w:lang w:val="id-ID"/>
        </w:rPr>
        <w:t>.</w:t>
      </w:r>
      <w:r w:rsidR="00117D67">
        <w:rPr>
          <w:rFonts w:cs="Times New Roman"/>
          <w:lang w:val="id-ID"/>
        </w:rPr>
        <w:t xml:space="preserve"> </w:t>
      </w:r>
      <w:r w:rsidR="00117D67" w:rsidRPr="00117D67">
        <w:rPr>
          <w:rFonts w:cs="Times New Roman"/>
          <w:i/>
          <w:lang w:val="id-ID"/>
        </w:rPr>
        <w:t>Pharm Sci Res</w:t>
      </w:r>
      <w:r w:rsidR="00117D67">
        <w:rPr>
          <w:rFonts w:cs="Times New Roman"/>
          <w:lang w:val="id-ID"/>
        </w:rPr>
        <w:t>.</w:t>
      </w:r>
      <w:r>
        <w:rPr>
          <w:rFonts w:cs="Times New Roman"/>
          <w:lang w:val="id-ID"/>
        </w:rPr>
        <w:t xml:space="preserve"> Vol.</w:t>
      </w:r>
      <w:r w:rsidR="00117D67">
        <w:rPr>
          <w:rFonts w:cs="Times New Roman"/>
          <w:lang w:val="id-ID"/>
        </w:rPr>
        <w:t xml:space="preserve"> </w:t>
      </w:r>
      <w:r>
        <w:rPr>
          <w:rFonts w:cs="Times New Roman"/>
          <w:lang w:val="id-ID"/>
        </w:rPr>
        <w:t xml:space="preserve">2 No. 1. </w:t>
      </w:r>
      <w:r w:rsidR="00117D67">
        <w:rPr>
          <w:rFonts w:cs="Times New Roman"/>
          <w:lang w:val="id-ID"/>
        </w:rPr>
        <w:t xml:space="preserve">Depok. </w:t>
      </w:r>
      <w:r>
        <w:rPr>
          <w:rFonts w:cs="Times New Roman"/>
          <w:lang w:val="id-ID"/>
        </w:rPr>
        <w:t>Hal 22</w:t>
      </w:r>
      <w:r w:rsidR="00117D67">
        <w:rPr>
          <w:rFonts w:cs="Times New Roman"/>
          <w:lang w:val="id-ID"/>
        </w:rPr>
        <w:t>.</w:t>
      </w:r>
    </w:p>
    <w:p w:rsidR="00DF0358" w:rsidRPr="003157D4" w:rsidRDefault="00DF0358" w:rsidP="003157D4">
      <w:pPr>
        <w:rPr>
          <w:rFonts w:cs="Times New Roman"/>
          <w:lang w:val="id-ID"/>
        </w:rPr>
      </w:pPr>
    </w:p>
    <w:p w:rsidR="00DF0358" w:rsidRDefault="00DF0358" w:rsidP="003157D4">
      <w:pPr>
        <w:ind w:left="851" w:hanging="851"/>
        <w:rPr>
          <w:rFonts w:cs="Times New Roman"/>
          <w:lang w:val="id-ID"/>
        </w:rPr>
      </w:pPr>
      <w:proofErr w:type="spellStart"/>
      <w:r>
        <w:rPr>
          <w:rFonts w:cs="Times New Roman"/>
        </w:rPr>
        <w:t>Mochd</w:t>
      </w:r>
      <w:proofErr w:type="spellEnd"/>
      <w:r>
        <w:rPr>
          <w:rFonts w:cs="Times New Roman"/>
        </w:rPr>
        <w:t xml:space="preserve">.(2006). </w:t>
      </w:r>
      <w:proofErr w:type="spellStart"/>
      <w:r w:rsidRPr="00D00387">
        <w:rPr>
          <w:rFonts w:cs="Times New Roman"/>
          <w:i/>
        </w:rPr>
        <w:t>Bertanam</w:t>
      </w:r>
      <w:proofErr w:type="spellEnd"/>
      <w:r w:rsidRPr="00D00387">
        <w:rPr>
          <w:rFonts w:cs="Times New Roman"/>
          <w:i/>
        </w:rPr>
        <w:t xml:space="preserve"> </w:t>
      </w:r>
      <w:proofErr w:type="spellStart"/>
      <w:r w:rsidRPr="00D00387">
        <w:rPr>
          <w:rFonts w:cs="Times New Roman"/>
          <w:i/>
        </w:rPr>
        <w:t>Semangka</w:t>
      </w:r>
      <w:proofErr w:type="spellEnd"/>
      <w:r>
        <w:rPr>
          <w:rFonts w:cs="Times New Roman"/>
        </w:rPr>
        <w:t xml:space="preserve">. </w:t>
      </w:r>
      <w:r w:rsidR="003157D4">
        <w:rPr>
          <w:rFonts w:cs="Times New Roman"/>
          <w:lang w:val="id-ID"/>
        </w:rPr>
        <w:t xml:space="preserve">Penerbit </w:t>
      </w:r>
      <w:proofErr w:type="spellStart"/>
      <w:r>
        <w:rPr>
          <w:rFonts w:cs="Times New Roman"/>
        </w:rPr>
        <w:t>Penebar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Swadaya</w:t>
      </w:r>
      <w:proofErr w:type="spellEnd"/>
      <w:r>
        <w:rPr>
          <w:rFonts w:cs="Times New Roman"/>
        </w:rPr>
        <w:t>.</w:t>
      </w:r>
      <w:r>
        <w:rPr>
          <w:rFonts w:cs="Times New Roman"/>
          <w:lang w:val="id-ID"/>
        </w:rPr>
        <w:t xml:space="preserve"> </w:t>
      </w:r>
      <w:r w:rsidR="004B1915">
        <w:rPr>
          <w:rFonts w:cs="Times New Roman"/>
        </w:rPr>
        <w:t>Jakarta</w:t>
      </w:r>
      <w:r w:rsidR="004B1915">
        <w:rPr>
          <w:rFonts w:cs="Times New Roman"/>
          <w:lang w:val="id-ID"/>
        </w:rPr>
        <w:t>.</w:t>
      </w:r>
      <w:r w:rsidR="004B1915">
        <w:rPr>
          <w:rFonts w:cs="Times New Roman"/>
        </w:rPr>
        <w:t xml:space="preserve"> </w:t>
      </w:r>
      <w:r>
        <w:rPr>
          <w:rFonts w:cs="Times New Roman"/>
          <w:lang w:val="id-ID"/>
        </w:rPr>
        <w:t>Hal 5-13</w:t>
      </w:r>
    </w:p>
    <w:p w:rsidR="00DF0358" w:rsidRDefault="00DF0358" w:rsidP="00DF0358">
      <w:pPr>
        <w:ind w:left="709" w:hanging="709"/>
        <w:rPr>
          <w:rFonts w:cs="Times New Roman"/>
          <w:lang w:val="id-ID"/>
        </w:rPr>
      </w:pPr>
    </w:p>
    <w:p w:rsidR="000515F0" w:rsidRDefault="000515F0" w:rsidP="00745324">
      <w:pPr>
        <w:tabs>
          <w:tab w:val="left" w:pos="709"/>
        </w:tabs>
        <w:ind w:left="709" w:hanging="709"/>
        <w:rPr>
          <w:rFonts w:cs="Times New Roman"/>
          <w:bCs/>
        </w:rPr>
        <w:sectPr w:rsidR="000515F0" w:rsidSect="00EE54B5">
          <w:headerReference w:type="default" r:id="rId6"/>
          <w:footerReference w:type="default" r:id="rId7"/>
          <w:pgSz w:w="11906" w:h="16838"/>
          <w:pgMar w:top="1701" w:right="1701" w:bottom="1701" w:left="2268" w:header="708" w:footer="708" w:gutter="0"/>
          <w:pgNumType w:start="42"/>
          <w:cols w:space="708"/>
          <w:docGrid w:linePitch="360"/>
        </w:sectPr>
      </w:pPr>
    </w:p>
    <w:p w:rsidR="00DF0358" w:rsidRDefault="00DF0358" w:rsidP="008E5135">
      <w:pPr>
        <w:tabs>
          <w:tab w:val="left" w:pos="709"/>
        </w:tabs>
        <w:ind w:left="709" w:hanging="709"/>
        <w:rPr>
          <w:rFonts w:cs="Times New Roman"/>
          <w:bCs/>
          <w:lang w:val="id-ID"/>
        </w:rPr>
      </w:pPr>
      <w:proofErr w:type="spellStart"/>
      <w:r w:rsidRPr="00F304DB">
        <w:rPr>
          <w:rFonts w:cs="Times New Roman"/>
          <w:bCs/>
        </w:rPr>
        <w:lastRenderedPageBreak/>
        <w:t>Noerwahid</w:t>
      </w:r>
      <w:proofErr w:type="spellEnd"/>
      <w:r w:rsidRPr="00F304DB">
        <w:rPr>
          <w:rFonts w:cs="Times New Roman"/>
          <w:bCs/>
        </w:rPr>
        <w:t xml:space="preserve">, Aziz. </w:t>
      </w:r>
      <w:proofErr w:type="gramStart"/>
      <w:r w:rsidRPr="00F304DB">
        <w:rPr>
          <w:rFonts w:cs="Times New Roman"/>
          <w:bCs/>
        </w:rPr>
        <w:t xml:space="preserve">(2016). </w:t>
      </w:r>
      <w:proofErr w:type="spellStart"/>
      <w:r w:rsidRPr="003157D4">
        <w:rPr>
          <w:rFonts w:cs="Times New Roman"/>
          <w:bCs/>
        </w:rPr>
        <w:t>Formulasi</w:t>
      </w:r>
      <w:proofErr w:type="spellEnd"/>
      <w:r w:rsidRPr="003157D4">
        <w:rPr>
          <w:rFonts w:cs="Times New Roman"/>
          <w:bCs/>
        </w:rPr>
        <w:t xml:space="preserve"> </w:t>
      </w:r>
      <w:proofErr w:type="spellStart"/>
      <w:r w:rsidRPr="003157D4">
        <w:rPr>
          <w:rFonts w:cs="Times New Roman"/>
          <w:bCs/>
        </w:rPr>
        <w:t>Granul</w:t>
      </w:r>
      <w:proofErr w:type="spellEnd"/>
      <w:r w:rsidRPr="003157D4">
        <w:rPr>
          <w:rFonts w:cs="Times New Roman"/>
          <w:bCs/>
        </w:rPr>
        <w:t xml:space="preserve"> Effervescent </w:t>
      </w:r>
      <w:proofErr w:type="spellStart"/>
      <w:r w:rsidRPr="003157D4">
        <w:rPr>
          <w:rFonts w:cs="Times New Roman"/>
          <w:bCs/>
        </w:rPr>
        <w:t>Antioksidan</w:t>
      </w:r>
      <w:proofErr w:type="spellEnd"/>
      <w:r w:rsidRPr="003157D4">
        <w:rPr>
          <w:rFonts w:cs="Times New Roman"/>
          <w:bCs/>
        </w:rPr>
        <w:t xml:space="preserve"> </w:t>
      </w:r>
      <w:proofErr w:type="spellStart"/>
      <w:r w:rsidRPr="003157D4">
        <w:rPr>
          <w:rFonts w:cs="Times New Roman"/>
          <w:bCs/>
        </w:rPr>
        <w:t>Kombinasi</w:t>
      </w:r>
      <w:proofErr w:type="spellEnd"/>
      <w:r w:rsidRPr="003157D4">
        <w:rPr>
          <w:rFonts w:cs="Times New Roman"/>
          <w:bCs/>
        </w:rPr>
        <w:t xml:space="preserve"> </w:t>
      </w:r>
      <w:r w:rsidRPr="003157D4">
        <w:rPr>
          <w:rFonts w:cs="Times New Roman"/>
          <w:bCs/>
        </w:rPr>
        <w:tab/>
      </w:r>
      <w:proofErr w:type="spellStart"/>
      <w:r w:rsidRPr="003157D4">
        <w:rPr>
          <w:rFonts w:cs="Times New Roman"/>
          <w:bCs/>
        </w:rPr>
        <w:t>Ekstrak</w:t>
      </w:r>
      <w:proofErr w:type="spellEnd"/>
      <w:r w:rsidRPr="003157D4">
        <w:rPr>
          <w:rFonts w:cs="Times New Roman"/>
          <w:bCs/>
        </w:rPr>
        <w:t xml:space="preserve"> </w:t>
      </w:r>
      <w:proofErr w:type="spellStart"/>
      <w:r w:rsidRPr="003157D4">
        <w:rPr>
          <w:rFonts w:cs="Times New Roman"/>
          <w:bCs/>
        </w:rPr>
        <w:t>Kulit</w:t>
      </w:r>
      <w:proofErr w:type="spellEnd"/>
      <w:r w:rsidRPr="003157D4">
        <w:rPr>
          <w:rFonts w:cs="Times New Roman"/>
          <w:bCs/>
        </w:rPr>
        <w:t xml:space="preserve"> </w:t>
      </w:r>
      <w:proofErr w:type="spellStart"/>
      <w:r w:rsidRPr="003157D4">
        <w:rPr>
          <w:rFonts w:cs="Times New Roman"/>
          <w:bCs/>
        </w:rPr>
        <w:t>Manggis</w:t>
      </w:r>
      <w:proofErr w:type="spellEnd"/>
      <w:r w:rsidRPr="003157D4">
        <w:rPr>
          <w:rFonts w:cs="Times New Roman"/>
          <w:bCs/>
        </w:rPr>
        <w:t xml:space="preserve"> (</w:t>
      </w:r>
      <w:proofErr w:type="spellStart"/>
      <w:r w:rsidRPr="003157D4">
        <w:rPr>
          <w:rFonts w:cs="Times New Roman"/>
          <w:bCs/>
        </w:rPr>
        <w:t>Garcinia</w:t>
      </w:r>
      <w:proofErr w:type="spellEnd"/>
      <w:r w:rsidRPr="003157D4">
        <w:rPr>
          <w:rFonts w:cs="Times New Roman"/>
          <w:bCs/>
        </w:rPr>
        <w:t xml:space="preserve"> </w:t>
      </w:r>
      <w:proofErr w:type="spellStart"/>
      <w:r w:rsidRPr="003157D4">
        <w:rPr>
          <w:rFonts w:cs="Times New Roman"/>
          <w:bCs/>
        </w:rPr>
        <w:t>mangostana</w:t>
      </w:r>
      <w:proofErr w:type="spellEnd"/>
      <w:r w:rsidRPr="003157D4">
        <w:rPr>
          <w:rFonts w:cs="Times New Roman"/>
          <w:bCs/>
        </w:rPr>
        <w:t xml:space="preserve"> L.) </w:t>
      </w:r>
      <w:proofErr w:type="spellStart"/>
      <w:r w:rsidRPr="003157D4">
        <w:rPr>
          <w:rFonts w:cs="Times New Roman"/>
          <w:bCs/>
        </w:rPr>
        <w:t>dan</w:t>
      </w:r>
      <w:proofErr w:type="spellEnd"/>
      <w:r w:rsidRPr="003157D4">
        <w:rPr>
          <w:rFonts w:cs="Times New Roman"/>
          <w:bCs/>
        </w:rPr>
        <w:t xml:space="preserve"> </w:t>
      </w:r>
      <w:proofErr w:type="spellStart"/>
      <w:r w:rsidRPr="003157D4">
        <w:rPr>
          <w:rFonts w:cs="Times New Roman"/>
          <w:bCs/>
        </w:rPr>
        <w:t>Buah</w:t>
      </w:r>
      <w:proofErr w:type="spellEnd"/>
      <w:r w:rsidRPr="003157D4">
        <w:rPr>
          <w:rFonts w:cs="Times New Roman"/>
          <w:bCs/>
        </w:rPr>
        <w:t xml:space="preserve"> </w:t>
      </w:r>
      <w:proofErr w:type="spellStart"/>
      <w:r w:rsidRPr="003157D4">
        <w:rPr>
          <w:rFonts w:cs="Times New Roman"/>
          <w:bCs/>
        </w:rPr>
        <w:t>Tomat</w:t>
      </w:r>
      <w:proofErr w:type="spellEnd"/>
      <w:r w:rsidRPr="003157D4">
        <w:rPr>
          <w:rFonts w:cs="Times New Roman"/>
          <w:bCs/>
        </w:rPr>
        <w:t xml:space="preserve"> (</w:t>
      </w:r>
      <w:proofErr w:type="spellStart"/>
      <w:r w:rsidRPr="003157D4">
        <w:rPr>
          <w:rFonts w:cs="Times New Roman"/>
          <w:bCs/>
        </w:rPr>
        <w:t>Solanum</w:t>
      </w:r>
      <w:proofErr w:type="spellEnd"/>
      <w:r w:rsidRPr="003157D4">
        <w:rPr>
          <w:rFonts w:cs="Times New Roman"/>
          <w:bCs/>
        </w:rPr>
        <w:t xml:space="preserve"> </w:t>
      </w:r>
      <w:r w:rsidRPr="003157D4">
        <w:rPr>
          <w:rFonts w:cs="Times New Roman"/>
          <w:bCs/>
        </w:rPr>
        <w:tab/>
      </w:r>
      <w:proofErr w:type="spellStart"/>
      <w:r w:rsidRPr="003157D4">
        <w:rPr>
          <w:rFonts w:cs="Times New Roman"/>
          <w:bCs/>
        </w:rPr>
        <w:t>lycopersicum</w:t>
      </w:r>
      <w:proofErr w:type="spellEnd"/>
      <w:r w:rsidRPr="003157D4">
        <w:rPr>
          <w:rFonts w:cs="Times New Roman"/>
          <w:bCs/>
        </w:rPr>
        <w:t>)</w:t>
      </w:r>
      <w:r w:rsidRPr="00F304DB">
        <w:rPr>
          <w:rFonts w:cs="Times New Roman"/>
          <w:bCs/>
          <w:i/>
        </w:rPr>
        <w:t>.</w:t>
      </w:r>
      <w:proofErr w:type="gramEnd"/>
      <w:r w:rsidR="003157D4">
        <w:rPr>
          <w:rFonts w:cs="Times New Roman"/>
          <w:bCs/>
          <w:i/>
          <w:lang w:val="id-ID"/>
        </w:rPr>
        <w:t xml:space="preserve"> </w:t>
      </w:r>
      <w:r w:rsidR="003157D4">
        <w:rPr>
          <w:rFonts w:cs="Times New Roman"/>
          <w:bCs/>
          <w:lang w:val="id-ID"/>
        </w:rPr>
        <w:t xml:space="preserve">(Skripsi) </w:t>
      </w:r>
      <w:r w:rsidRPr="00F304DB">
        <w:rPr>
          <w:rFonts w:cs="Times New Roman"/>
          <w:bCs/>
        </w:rPr>
        <w:t xml:space="preserve">Surakarta : </w:t>
      </w:r>
      <w:proofErr w:type="spellStart"/>
      <w:r w:rsidRPr="00F304DB">
        <w:rPr>
          <w:rFonts w:cs="Times New Roman"/>
          <w:bCs/>
        </w:rPr>
        <w:t>fakultas</w:t>
      </w:r>
      <w:proofErr w:type="spellEnd"/>
      <w:r w:rsidRPr="00F304DB">
        <w:rPr>
          <w:rFonts w:cs="Times New Roman"/>
          <w:bCs/>
        </w:rPr>
        <w:t xml:space="preserve"> </w:t>
      </w:r>
      <w:proofErr w:type="spellStart"/>
      <w:r w:rsidRPr="00F304DB">
        <w:rPr>
          <w:rFonts w:cs="Times New Roman"/>
          <w:bCs/>
        </w:rPr>
        <w:t>Farmasi</w:t>
      </w:r>
      <w:proofErr w:type="spellEnd"/>
      <w:r w:rsidRPr="00F304DB">
        <w:rPr>
          <w:rFonts w:cs="Times New Roman"/>
          <w:bCs/>
        </w:rPr>
        <w:t xml:space="preserve">. </w:t>
      </w:r>
      <w:proofErr w:type="spellStart"/>
      <w:proofErr w:type="gramStart"/>
      <w:r w:rsidRPr="00F304DB">
        <w:rPr>
          <w:rFonts w:cs="Times New Roman"/>
          <w:bCs/>
        </w:rPr>
        <w:t>Universitas</w:t>
      </w:r>
      <w:proofErr w:type="spellEnd"/>
      <w:r w:rsidRPr="00F304DB">
        <w:rPr>
          <w:rFonts w:cs="Times New Roman"/>
          <w:bCs/>
        </w:rPr>
        <w:t xml:space="preserve"> </w:t>
      </w:r>
      <w:r>
        <w:rPr>
          <w:rFonts w:cs="Times New Roman"/>
          <w:bCs/>
        </w:rPr>
        <w:tab/>
      </w:r>
      <w:proofErr w:type="spellStart"/>
      <w:r>
        <w:rPr>
          <w:rFonts w:cs="Times New Roman"/>
          <w:bCs/>
        </w:rPr>
        <w:t>Muhammadiyah</w:t>
      </w:r>
      <w:proofErr w:type="spellEnd"/>
      <w:r>
        <w:rPr>
          <w:rFonts w:cs="Times New Roman"/>
          <w:bCs/>
        </w:rPr>
        <w:t xml:space="preserve"> </w:t>
      </w:r>
      <w:r>
        <w:rPr>
          <w:rFonts w:cs="Times New Roman"/>
          <w:bCs/>
          <w:lang w:val="id-ID"/>
        </w:rPr>
        <w:tab/>
      </w:r>
      <w:r w:rsidRPr="00F304DB">
        <w:rPr>
          <w:rFonts w:cs="Times New Roman"/>
          <w:bCs/>
        </w:rPr>
        <w:t>Surakarta.</w:t>
      </w:r>
      <w:proofErr w:type="gramEnd"/>
      <w:r w:rsidR="003157D4">
        <w:rPr>
          <w:rFonts w:cs="Times New Roman"/>
          <w:bCs/>
          <w:lang w:val="id-ID"/>
        </w:rPr>
        <w:t xml:space="preserve"> </w:t>
      </w:r>
      <w:proofErr w:type="gramStart"/>
      <w:r w:rsidRPr="00F304DB">
        <w:rPr>
          <w:rFonts w:cs="Times New Roman"/>
          <w:bCs/>
        </w:rPr>
        <w:t>Hal 3.</w:t>
      </w:r>
      <w:proofErr w:type="gramEnd"/>
    </w:p>
    <w:p w:rsidR="00DF0358" w:rsidRPr="000A1549" w:rsidRDefault="00DF0358" w:rsidP="00DF0358">
      <w:pPr>
        <w:rPr>
          <w:rFonts w:cs="Times New Roman"/>
          <w:bCs/>
          <w:lang w:val="id-ID"/>
        </w:rPr>
      </w:pPr>
    </w:p>
    <w:p w:rsidR="00DF0358" w:rsidRPr="00BF743A" w:rsidRDefault="00DF0358" w:rsidP="008E5135">
      <w:pPr>
        <w:tabs>
          <w:tab w:val="left" w:pos="709"/>
          <w:tab w:val="left" w:pos="851"/>
        </w:tabs>
        <w:rPr>
          <w:rFonts w:cs="Times New Roman"/>
          <w:bCs/>
          <w:lang w:val="id-ID"/>
        </w:rPr>
      </w:pPr>
      <w:proofErr w:type="gramStart"/>
      <w:r>
        <w:rPr>
          <w:rFonts w:cs="Times New Roman"/>
          <w:bCs/>
        </w:rPr>
        <w:t xml:space="preserve">Rowe R., </w:t>
      </w:r>
      <w:proofErr w:type="spellStart"/>
      <w:r>
        <w:rPr>
          <w:rFonts w:cs="Times New Roman"/>
          <w:bCs/>
        </w:rPr>
        <w:t>Sheskey</w:t>
      </w:r>
      <w:proofErr w:type="spellEnd"/>
      <w:r>
        <w:rPr>
          <w:rFonts w:cs="Times New Roman"/>
          <w:bCs/>
        </w:rPr>
        <w:t xml:space="preserve"> P., </w:t>
      </w:r>
      <w:proofErr w:type="spellStart"/>
      <w:r>
        <w:rPr>
          <w:rFonts w:cs="Times New Roman"/>
          <w:bCs/>
        </w:rPr>
        <w:t>dan</w:t>
      </w:r>
      <w:proofErr w:type="spellEnd"/>
      <w:r>
        <w:rPr>
          <w:rFonts w:cs="Times New Roman"/>
          <w:bCs/>
        </w:rPr>
        <w:t xml:space="preserve"> Quinn M. 2009.</w:t>
      </w:r>
      <w:proofErr w:type="gramEnd"/>
      <w:r w:rsidR="003157D4">
        <w:rPr>
          <w:rFonts w:cs="Times New Roman"/>
          <w:bCs/>
          <w:lang w:val="id-ID"/>
        </w:rPr>
        <w:t xml:space="preserve"> </w:t>
      </w:r>
      <w:r w:rsidRPr="0067457E">
        <w:rPr>
          <w:rFonts w:cs="Times New Roman"/>
          <w:bCs/>
          <w:i/>
        </w:rPr>
        <w:t>Handbo</w:t>
      </w:r>
      <w:r>
        <w:rPr>
          <w:rFonts w:cs="Times New Roman"/>
          <w:bCs/>
          <w:i/>
        </w:rPr>
        <w:t xml:space="preserve">ok of Pharmaceutical </w:t>
      </w:r>
      <w:r>
        <w:rPr>
          <w:rFonts w:cs="Times New Roman"/>
          <w:bCs/>
          <w:i/>
        </w:rPr>
        <w:tab/>
      </w:r>
      <w:proofErr w:type="gramStart"/>
      <w:r>
        <w:rPr>
          <w:rFonts w:cs="Times New Roman"/>
          <w:bCs/>
          <w:i/>
        </w:rPr>
        <w:t>Excipients.</w:t>
      </w:r>
      <w:r>
        <w:rPr>
          <w:rFonts w:cs="Times New Roman"/>
          <w:bCs/>
        </w:rPr>
        <w:t>USA :</w:t>
      </w:r>
      <w:proofErr w:type="gramEnd"/>
      <w:r>
        <w:rPr>
          <w:rFonts w:cs="Times New Roman"/>
          <w:bCs/>
        </w:rPr>
        <w:t xml:space="preserve"> Washington. Hal 48 - 49</w:t>
      </w:r>
    </w:p>
    <w:p w:rsidR="00DF0358" w:rsidRPr="005F57BC" w:rsidRDefault="00DF0358" w:rsidP="00DF0358">
      <w:pPr>
        <w:ind w:left="709" w:hanging="709"/>
        <w:rPr>
          <w:rFonts w:cs="Times New Roman"/>
          <w:lang w:val="id-ID"/>
        </w:rPr>
      </w:pPr>
    </w:p>
    <w:p w:rsidR="00DF0358" w:rsidRDefault="00DF0358" w:rsidP="00711E59">
      <w:pPr>
        <w:ind w:left="709" w:hanging="709"/>
        <w:rPr>
          <w:rFonts w:cs="Times New Roman"/>
          <w:lang w:val="id-ID"/>
        </w:rPr>
      </w:pPr>
      <w:proofErr w:type="spellStart"/>
      <w:proofErr w:type="gramStart"/>
      <w:r>
        <w:rPr>
          <w:rFonts w:cs="Times New Roman"/>
        </w:rPr>
        <w:t>Santo</w:t>
      </w:r>
      <w:r w:rsidR="003D16A3">
        <w:rPr>
          <w:rFonts w:cs="Times New Roman"/>
        </w:rPr>
        <w:t>sa</w:t>
      </w:r>
      <w:proofErr w:type="spellEnd"/>
      <w:r w:rsidR="003D16A3">
        <w:rPr>
          <w:rFonts w:cs="Times New Roman"/>
        </w:rPr>
        <w:t>,</w:t>
      </w:r>
      <w:r>
        <w:rPr>
          <w:rFonts w:cs="Times New Roman"/>
        </w:rPr>
        <w:t xml:space="preserve"> (2017).</w:t>
      </w:r>
      <w:proofErr w:type="gramEnd"/>
      <w:r>
        <w:rPr>
          <w:rFonts w:cs="Times New Roman"/>
        </w:rPr>
        <w:t xml:space="preserve"> </w:t>
      </w:r>
      <w:proofErr w:type="spellStart"/>
      <w:proofErr w:type="gramStart"/>
      <w:r w:rsidRPr="0075438D">
        <w:rPr>
          <w:rFonts w:cs="Times New Roman"/>
        </w:rPr>
        <w:t>Formulasi</w:t>
      </w:r>
      <w:proofErr w:type="spellEnd"/>
      <w:r w:rsidRPr="0075438D">
        <w:rPr>
          <w:rFonts w:cs="Times New Roman"/>
        </w:rPr>
        <w:t xml:space="preserve"> </w:t>
      </w:r>
      <w:proofErr w:type="spellStart"/>
      <w:r w:rsidRPr="0075438D">
        <w:rPr>
          <w:rFonts w:cs="Times New Roman"/>
        </w:rPr>
        <w:t>Granul</w:t>
      </w:r>
      <w:proofErr w:type="spellEnd"/>
      <w:r w:rsidRPr="0075438D">
        <w:rPr>
          <w:rFonts w:cs="Times New Roman"/>
        </w:rPr>
        <w:t xml:space="preserve"> </w:t>
      </w:r>
      <w:r w:rsidRPr="00711E59">
        <w:rPr>
          <w:rFonts w:cs="Times New Roman"/>
          <w:i/>
        </w:rPr>
        <w:t>Effervescent</w:t>
      </w:r>
      <w:r w:rsidRPr="0075438D">
        <w:rPr>
          <w:rFonts w:cs="Times New Roman"/>
        </w:rPr>
        <w:t xml:space="preserve"> Sari </w:t>
      </w:r>
      <w:proofErr w:type="spellStart"/>
      <w:r w:rsidRPr="0075438D">
        <w:rPr>
          <w:rFonts w:cs="Times New Roman"/>
        </w:rPr>
        <w:t>Buah</w:t>
      </w:r>
      <w:proofErr w:type="spellEnd"/>
      <w:r w:rsidRPr="0075438D">
        <w:rPr>
          <w:rFonts w:cs="Times New Roman"/>
        </w:rPr>
        <w:t xml:space="preserve"> </w:t>
      </w:r>
      <w:proofErr w:type="spellStart"/>
      <w:r w:rsidRPr="0075438D">
        <w:rPr>
          <w:rFonts w:cs="Times New Roman"/>
        </w:rPr>
        <w:t>Jambu</w:t>
      </w:r>
      <w:proofErr w:type="spellEnd"/>
      <w:r w:rsidRPr="0075438D">
        <w:rPr>
          <w:rFonts w:cs="Times New Roman"/>
        </w:rPr>
        <w:t xml:space="preserve"> Mete</w:t>
      </w:r>
      <w:r>
        <w:rPr>
          <w:rFonts w:cs="Times New Roman"/>
        </w:rPr>
        <w:t>.</w:t>
      </w:r>
      <w:proofErr w:type="gramEnd"/>
      <w:r>
        <w:rPr>
          <w:rFonts w:cs="Times New Roman"/>
        </w:rPr>
        <w:t xml:space="preserve"> </w:t>
      </w:r>
      <w:r w:rsidR="0075438D" w:rsidRPr="0075438D">
        <w:rPr>
          <w:rFonts w:cs="Times New Roman"/>
          <w:i/>
          <w:lang w:val="id-ID"/>
        </w:rPr>
        <w:t>Jurnal Ilmu Farmasi</w:t>
      </w:r>
      <w:r w:rsidR="0075438D">
        <w:rPr>
          <w:rFonts w:cs="Times New Roman"/>
          <w:lang w:val="id-ID"/>
        </w:rPr>
        <w:t xml:space="preserve"> Unsrat Vol. 6 No. 3</w:t>
      </w:r>
      <w:r w:rsidR="00357B1F">
        <w:rPr>
          <w:rFonts w:cs="Times New Roman"/>
          <w:lang w:val="id-ID"/>
        </w:rPr>
        <w:t xml:space="preserve">. </w:t>
      </w:r>
      <w:proofErr w:type="spellStart"/>
      <w:r>
        <w:rPr>
          <w:rFonts w:cs="Times New Roman"/>
        </w:rPr>
        <w:t>Manado.</w:t>
      </w:r>
      <w:r w:rsidRPr="00F304DB">
        <w:rPr>
          <w:rFonts w:cs="Times New Roman"/>
        </w:rPr>
        <w:t>Hal</w:t>
      </w:r>
      <w:proofErr w:type="spellEnd"/>
      <w:r w:rsidRPr="00F304DB">
        <w:rPr>
          <w:rFonts w:cs="Times New Roman"/>
        </w:rPr>
        <w:t xml:space="preserve"> 57-62.</w:t>
      </w:r>
    </w:p>
    <w:p w:rsidR="00DF0358" w:rsidRPr="002B2F14" w:rsidRDefault="00DF0358" w:rsidP="00DF0358">
      <w:pPr>
        <w:ind w:left="709" w:hanging="709"/>
        <w:rPr>
          <w:rFonts w:cs="Times New Roman"/>
          <w:lang w:val="id-ID"/>
        </w:rPr>
      </w:pPr>
    </w:p>
    <w:p w:rsidR="00DF0358" w:rsidRPr="00911F90" w:rsidRDefault="00DF0358" w:rsidP="00711E59">
      <w:pPr>
        <w:ind w:left="709" w:hanging="709"/>
        <w:rPr>
          <w:rFonts w:cs="Times New Roman"/>
          <w:lang w:val="id-ID"/>
        </w:rPr>
      </w:pPr>
      <w:r>
        <w:rPr>
          <w:rFonts w:cs="Times New Roman"/>
          <w:lang w:val="id-ID"/>
        </w:rPr>
        <w:t xml:space="preserve">Septianingrum, Widarika, dan Muhammad. (2019). </w:t>
      </w:r>
      <w:r w:rsidRPr="003D16A3">
        <w:rPr>
          <w:rFonts w:cs="Times New Roman"/>
          <w:lang w:val="id-ID"/>
        </w:rPr>
        <w:t xml:space="preserve">Formulasi dan Uji Sediaan Serbuk </w:t>
      </w:r>
      <w:r w:rsidRPr="00711E59">
        <w:rPr>
          <w:rFonts w:cs="Times New Roman"/>
          <w:i/>
          <w:lang w:val="id-ID"/>
        </w:rPr>
        <w:t>Effervescent</w:t>
      </w:r>
      <w:r w:rsidRPr="003D16A3">
        <w:rPr>
          <w:rFonts w:cs="Times New Roman"/>
          <w:lang w:val="id-ID"/>
        </w:rPr>
        <w:t xml:space="preserve"> Ekstrak Okra (Abelmoschus Esculentus) Sebagai Nutridrink Pada Penderita Diabetes</w:t>
      </w:r>
      <w:r w:rsidRPr="002B2F14">
        <w:rPr>
          <w:rFonts w:cs="Times New Roman"/>
          <w:i/>
          <w:lang w:val="id-ID"/>
        </w:rPr>
        <w:t>.</w:t>
      </w:r>
      <w:r>
        <w:rPr>
          <w:rFonts w:cs="Times New Roman"/>
          <w:lang w:val="id-ID"/>
        </w:rPr>
        <w:t xml:space="preserve"> </w:t>
      </w:r>
      <w:r w:rsidR="003D16A3" w:rsidRPr="003D16A3">
        <w:rPr>
          <w:rFonts w:cs="Times New Roman"/>
          <w:i/>
          <w:lang w:val="id-ID"/>
        </w:rPr>
        <w:t>Media Farmasi</w:t>
      </w:r>
      <w:r w:rsidR="003D16A3">
        <w:rPr>
          <w:rFonts w:cs="Times New Roman"/>
          <w:lang w:val="id-ID"/>
        </w:rPr>
        <w:t xml:space="preserve">. </w:t>
      </w:r>
      <w:r>
        <w:rPr>
          <w:rFonts w:cs="Times New Roman"/>
          <w:lang w:val="id-ID"/>
        </w:rPr>
        <w:t>Magelang. Hal 14.</w:t>
      </w:r>
    </w:p>
    <w:p w:rsidR="00B622DC" w:rsidRPr="00745324" w:rsidRDefault="00B622DC" w:rsidP="003D16A3">
      <w:pPr>
        <w:rPr>
          <w:rFonts w:cs="Times New Roman"/>
          <w:lang w:val="id-ID"/>
        </w:rPr>
      </w:pPr>
    </w:p>
    <w:p w:rsidR="00DF0358" w:rsidRPr="004B1915" w:rsidRDefault="00DF0358" w:rsidP="008E5135">
      <w:pPr>
        <w:ind w:left="709" w:hanging="709"/>
        <w:rPr>
          <w:rFonts w:cs="Times New Roman"/>
          <w:lang w:val="id-ID"/>
        </w:rPr>
      </w:pPr>
      <w:proofErr w:type="spellStart"/>
      <w:r>
        <w:rPr>
          <w:rFonts w:cs="Times New Roman"/>
        </w:rPr>
        <w:t>Syamsyuni</w:t>
      </w:r>
      <w:proofErr w:type="spellEnd"/>
      <w:r>
        <w:rPr>
          <w:rFonts w:cs="Times New Roman"/>
        </w:rPr>
        <w:t>,</w:t>
      </w:r>
      <w:r w:rsidR="004B1915">
        <w:rPr>
          <w:rFonts w:cs="Times New Roman"/>
          <w:lang w:val="id-ID"/>
        </w:rPr>
        <w:t xml:space="preserve"> H.A (2006). </w:t>
      </w:r>
      <w:r w:rsidR="004B1915" w:rsidRPr="004B1915">
        <w:rPr>
          <w:rFonts w:cs="Times New Roman"/>
          <w:i/>
          <w:lang w:val="id-ID"/>
        </w:rPr>
        <w:t>Ilmu Resep</w:t>
      </w:r>
      <w:r w:rsidR="004B1915">
        <w:rPr>
          <w:rFonts w:cs="Times New Roman"/>
          <w:lang w:val="id-ID"/>
        </w:rPr>
        <w:t>. Penerbit Buku Kedokteran. Jakarta. Hal 39-51</w:t>
      </w:r>
    </w:p>
    <w:p w:rsidR="00DF0358" w:rsidRPr="005F57BC" w:rsidRDefault="00DF0358" w:rsidP="00DF0358">
      <w:pPr>
        <w:ind w:left="709" w:hanging="709"/>
        <w:rPr>
          <w:rFonts w:cs="Times New Roman"/>
          <w:lang w:val="id-ID"/>
        </w:rPr>
      </w:pPr>
    </w:p>
    <w:p w:rsidR="00DF0358" w:rsidRPr="00ED3F20" w:rsidRDefault="00DF0358" w:rsidP="008E5135">
      <w:pPr>
        <w:ind w:left="709" w:hanging="709"/>
        <w:rPr>
          <w:rFonts w:cs="Times New Roman"/>
          <w:lang w:val="id-ID"/>
        </w:rPr>
      </w:pPr>
      <w:proofErr w:type="spellStart"/>
      <w:proofErr w:type="gramStart"/>
      <w:r>
        <w:rPr>
          <w:rFonts w:cs="Times New Roman"/>
        </w:rPr>
        <w:t>Trisyanti</w:t>
      </w:r>
      <w:proofErr w:type="spellEnd"/>
      <w:r>
        <w:rPr>
          <w:rFonts w:cs="Times New Roman"/>
        </w:rPr>
        <w:t xml:space="preserve">, D., </w:t>
      </w:r>
      <w:proofErr w:type="spellStart"/>
      <w:r>
        <w:rPr>
          <w:rFonts w:cs="Times New Roman"/>
        </w:rPr>
        <w:t>dkk</w:t>
      </w:r>
      <w:proofErr w:type="spellEnd"/>
      <w:r>
        <w:rPr>
          <w:rFonts w:cs="Times New Roman"/>
        </w:rPr>
        <w:t>, (2013).</w:t>
      </w:r>
      <w:proofErr w:type="gramEnd"/>
      <w:r w:rsidR="003D16A3">
        <w:rPr>
          <w:rFonts w:cs="Times New Roman"/>
          <w:lang w:val="id-ID"/>
        </w:rPr>
        <w:t xml:space="preserve"> </w:t>
      </w:r>
      <w:proofErr w:type="spellStart"/>
      <w:r w:rsidRPr="003D16A3">
        <w:rPr>
          <w:rFonts w:cs="Times New Roman"/>
          <w:iCs/>
        </w:rPr>
        <w:t>Penetapan</w:t>
      </w:r>
      <w:proofErr w:type="spellEnd"/>
      <w:r w:rsidRPr="003D16A3">
        <w:rPr>
          <w:rFonts w:cs="Times New Roman"/>
          <w:iCs/>
        </w:rPr>
        <w:t xml:space="preserve"> Kadar </w:t>
      </w:r>
      <w:proofErr w:type="spellStart"/>
      <w:r w:rsidRPr="003D16A3">
        <w:rPr>
          <w:rFonts w:cs="Times New Roman"/>
          <w:iCs/>
        </w:rPr>
        <w:t>Likopen</w:t>
      </w:r>
      <w:proofErr w:type="spellEnd"/>
      <w:r w:rsidRPr="003D16A3">
        <w:rPr>
          <w:rFonts w:cs="Times New Roman"/>
          <w:iCs/>
        </w:rPr>
        <w:t xml:space="preserve"> Dari </w:t>
      </w:r>
      <w:proofErr w:type="spellStart"/>
      <w:r w:rsidRPr="003D16A3">
        <w:rPr>
          <w:rFonts w:cs="Times New Roman"/>
          <w:iCs/>
        </w:rPr>
        <w:t>Beberapa</w:t>
      </w:r>
      <w:proofErr w:type="spellEnd"/>
      <w:r w:rsidRPr="003D16A3">
        <w:rPr>
          <w:rFonts w:cs="Times New Roman"/>
          <w:iCs/>
        </w:rPr>
        <w:t xml:space="preserve"> </w:t>
      </w:r>
      <w:proofErr w:type="spellStart"/>
      <w:r w:rsidRPr="003D16A3">
        <w:rPr>
          <w:rFonts w:cs="Times New Roman"/>
          <w:iCs/>
        </w:rPr>
        <w:t>Buah</w:t>
      </w:r>
      <w:proofErr w:type="spellEnd"/>
      <w:r w:rsidRPr="003D16A3">
        <w:rPr>
          <w:rFonts w:cs="Times New Roman"/>
          <w:iCs/>
        </w:rPr>
        <w:t xml:space="preserve"> </w:t>
      </w:r>
      <w:proofErr w:type="spellStart"/>
      <w:r w:rsidRPr="003D16A3">
        <w:rPr>
          <w:rFonts w:cs="Times New Roman"/>
          <w:iCs/>
        </w:rPr>
        <w:t>Berdaging</w:t>
      </w:r>
      <w:proofErr w:type="spellEnd"/>
      <w:r w:rsidRPr="003D16A3">
        <w:rPr>
          <w:rFonts w:cs="Times New Roman"/>
          <w:iCs/>
        </w:rPr>
        <w:t xml:space="preserve"> </w:t>
      </w:r>
      <w:proofErr w:type="spellStart"/>
      <w:r w:rsidRPr="003D16A3">
        <w:rPr>
          <w:rFonts w:cs="Times New Roman"/>
          <w:iCs/>
        </w:rPr>
        <w:t>Merah</w:t>
      </w:r>
      <w:proofErr w:type="spellEnd"/>
      <w:r w:rsidRPr="003D16A3">
        <w:rPr>
          <w:rFonts w:cs="Times New Roman"/>
          <w:iCs/>
        </w:rPr>
        <w:t xml:space="preserve"> </w:t>
      </w:r>
      <w:proofErr w:type="spellStart"/>
      <w:r w:rsidRPr="003D16A3">
        <w:rPr>
          <w:rFonts w:cs="Times New Roman"/>
          <w:iCs/>
        </w:rPr>
        <w:t>Dengan</w:t>
      </w:r>
      <w:proofErr w:type="spellEnd"/>
      <w:r w:rsidRPr="003D16A3">
        <w:rPr>
          <w:rFonts w:cs="Times New Roman"/>
          <w:iCs/>
        </w:rPr>
        <w:t xml:space="preserve"> </w:t>
      </w:r>
      <w:proofErr w:type="spellStart"/>
      <w:r w:rsidRPr="003D16A3">
        <w:rPr>
          <w:rFonts w:cs="Times New Roman"/>
          <w:iCs/>
        </w:rPr>
        <w:t>Metoda</w:t>
      </w:r>
      <w:proofErr w:type="spellEnd"/>
      <w:r w:rsidRPr="003D16A3">
        <w:rPr>
          <w:rFonts w:cs="Times New Roman"/>
          <w:iCs/>
        </w:rPr>
        <w:t xml:space="preserve"> </w:t>
      </w:r>
      <w:proofErr w:type="spellStart"/>
      <w:r w:rsidRPr="003D16A3">
        <w:rPr>
          <w:rFonts w:cs="Times New Roman"/>
          <w:iCs/>
        </w:rPr>
        <w:t>Spektrofotometri</w:t>
      </w:r>
      <w:proofErr w:type="spellEnd"/>
      <w:r>
        <w:rPr>
          <w:rFonts w:cs="Times New Roman"/>
        </w:rPr>
        <w:t>.</w:t>
      </w:r>
      <w:r w:rsidR="003D16A3" w:rsidRPr="003D16A3">
        <w:rPr>
          <w:rFonts w:cs="Times New Roman"/>
          <w:i/>
          <w:lang w:val="id-ID"/>
        </w:rPr>
        <w:t xml:space="preserve"> Indonesian Journal Of Pharmacetical Science and Technology.</w:t>
      </w:r>
      <w:r w:rsidR="003D16A3">
        <w:rPr>
          <w:rFonts w:cs="Times New Roman"/>
          <w:lang w:val="id-ID"/>
        </w:rPr>
        <w:t xml:space="preserve"> Vol. II, No. 2</w:t>
      </w:r>
      <w:r>
        <w:rPr>
          <w:rFonts w:cs="Times New Roman"/>
        </w:rPr>
        <w:t>.</w:t>
      </w:r>
      <w:r w:rsidR="003D16A3">
        <w:rPr>
          <w:rFonts w:cs="Times New Roman"/>
          <w:lang w:val="id-ID"/>
        </w:rPr>
        <w:t xml:space="preserve"> </w:t>
      </w:r>
      <w:r>
        <w:rPr>
          <w:rFonts w:cs="Times New Roman"/>
          <w:lang w:val="id-ID"/>
        </w:rPr>
        <w:t>Hal 11</w:t>
      </w:r>
    </w:p>
    <w:p w:rsidR="00DF0358" w:rsidRPr="001361DB" w:rsidRDefault="00DF0358" w:rsidP="00DF0358">
      <w:pPr>
        <w:ind w:left="709" w:hanging="709"/>
        <w:rPr>
          <w:rFonts w:cs="Times New Roman"/>
          <w:lang w:val="id-ID"/>
        </w:rPr>
      </w:pPr>
    </w:p>
    <w:p w:rsidR="00DF0358" w:rsidRPr="003548CC" w:rsidRDefault="00DF0358" w:rsidP="008E5135">
      <w:pPr>
        <w:tabs>
          <w:tab w:val="left" w:pos="709"/>
        </w:tabs>
        <w:rPr>
          <w:rFonts w:cs="Times New Roman"/>
          <w:bCs/>
          <w:lang w:val="id-ID"/>
        </w:rPr>
      </w:pPr>
      <w:proofErr w:type="gramStart"/>
      <w:r>
        <w:rPr>
          <w:rFonts w:cs="Times New Roman"/>
          <w:bCs/>
        </w:rPr>
        <w:t>Tyler, V.E, Bra</w:t>
      </w:r>
      <w:r w:rsidR="003548CC">
        <w:rPr>
          <w:rFonts w:cs="Times New Roman"/>
          <w:bCs/>
        </w:rPr>
        <w:t>dy, L.R., and Robber, J.E. (19</w:t>
      </w:r>
      <w:r w:rsidR="003548CC">
        <w:rPr>
          <w:rFonts w:cs="Times New Roman"/>
          <w:bCs/>
          <w:lang w:val="id-ID"/>
        </w:rPr>
        <w:t>76</w:t>
      </w:r>
      <w:r>
        <w:rPr>
          <w:rFonts w:cs="Times New Roman"/>
          <w:bCs/>
        </w:rPr>
        <w:t>).</w:t>
      </w:r>
      <w:proofErr w:type="spellStart"/>
      <w:r>
        <w:rPr>
          <w:rFonts w:cs="Times New Roman"/>
          <w:bCs/>
          <w:i/>
        </w:rPr>
        <w:t>Pharmacognosy</w:t>
      </w:r>
      <w:proofErr w:type="spellEnd"/>
      <w:r>
        <w:rPr>
          <w:rFonts w:cs="Times New Roman"/>
          <w:bCs/>
          <w:i/>
        </w:rPr>
        <w:t>, Third Edition.</w:t>
      </w:r>
      <w:proofErr w:type="gramEnd"/>
      <w:r>
        <w:rPr>
          <w:rFonts w:cs="Times New Roman"/>
          <w:bCs/>
          <w:i/>
        </w:rPr>
        <w:tab/>
      </w:r>
      <w:proofErr w:type="spellStart"/>
      <w:proofErr w:type="gramStart"/>
      <w:r>
        <w:rPr>
          <w:rFonts w:cs="Times New Roman"/>
          <w:bCs/>
        </w:rPr>
        <w:t>Philadelpia</w:t>
      </w:r>
      <w:proofErr w:type="spellEnd"/>
      <w:r>
        <w:rPr>
          <w:rFonts w:cs="Times New Roman"/>
          <w:bCs/>
        </w:rPr>
        <w:t xml:space="preserve"> :</w:t>
      </w:r>
      <w:proofErr w:type="gramEnd"/>
      <w:r>
        <w:rPr>
          <w:rFonts w:cs="Times New Roman"/>
          <w:bCs/>
        </w:rPr>
        <w:t xml:space="preserve"> Lea and </w:t>
      </w:r>
      <w:proofErr w:type="spellStart"/>
      <w:r>
        <w:rPr>
          <w:rFonts w:cs="Times New Roman"/>
          <w:bCs/>
        </w:rPr>
        <w:t>Febringer</w:t>
      </w:r>
      <w:proofErr w:type="spellEnd"/>
      <w:r>
        <w:rPr>
          <w:rFonts w:cs="Times New Roman"/>
          <w:bCs/>
        </w:rPr>
        <w:t>. Hal 55-105.</w:t>
      </w:r>
    </w:p>
    <w:p w:rsidR="00DF0358" w:rsidRDefault="00DF0358" w:rsidP="00DF0358">
      <w:pPr>
        <w:tabs>
          <w:tab w:val="left" w:pos="851"/>
          <w:tab w:val="left" w:pos="993"/>
        </w:tabs>
        <w:ind w:left="851" w:hanging="851"/>
        <w:rPr>
          <w:rFonts w:cs="Times New Roman"/>
          <w:bCs/>
          <w:lang w:val="id-ID"/>
        </w:rPr>
      </w:pPr>
    </w:p>
    <w:p w:rsidR="00DF0358" w:rsidRDefault="00DF0358" w:rsidP="008E5135">
      <w:pPr>
        <w:tabs>
          <w:tab w:val="left" w:pos="709"/>
        </w:tabs>
        <w:ind w:left="709" w:hanging="709"/>
        <w:rPr>
          <w:rFonts w:cs="Times New Roman"/>
          <w:bCs/>
          <w:lang w:val="id-ID"/>
        </w:rPr>
      </w:pPr>
      <w:proofErr w:type="spellStart"/>
      <w:proofErr w:type="gramStart"/>
      <w:r w:rsidRPr="00F304DB">
        <w:rPr>
          <w:rFonts w:cs="Times New Roman"/>
          <w:bCs/>
        </w:rPr>
        <w:t>Wijayati</w:t>
      </w:r>
      <w:proofErr w:type="spellEnd"/>
      <w:r w:rsidRPr="00F304DB">
        <w:rPr>
          <w:rFonts w:cs="Times New Roman"/>
          <w:bCs/>
        </w:rPr>
        <w:t xml:space="preserve">, M., </w:t>
      </w:r>
      <w:proofErr w:type="spellStart"/>
      <w:r w:rsidRPr="00F304DB">
        <w:rPr>
          <w:rFonts w:cs="Times New Roman"/>
          <w:bCs/>
        </w:rPr>
        <w:t>Saptarini</w:t>
      </w:r>
      <w:proofErr w:type="spellEnd"/>
      <w:r w:rsidRPr="00F304DB">
        <w:rPr>
          <w:rFonts w:cs="Times New Roman"/>
          <w:bCs/>
        </w:rPr>
        <w:t xml:space="preserve">, N.M., </w:t>
      </w:r>
      <w:proofErr w:type="spellStart"/>
      <w:r w:rsidRPr="00F304DB">
        <w:rPr>
          <w:rFonts w:cs="Times New Roman"/>
          <w:bCs/>
        </w:rPr>
        <w:t>Herawati</w:t>
      </w:r>
      <w:proofErr w:type="spellEnd"/>
      <w:r w:rsidRPr="00F304DB">
        <w:rPr>
          <w:rFonts w:cs="Times New Roman"/>
          <w:bCs/>
        </w:rPr>
        <w:t xml:space="preserve">, E.I., </w:t>
      </w:r>
      <w:proofErr w:type="spellStart"/>
      <w:r w:rsidRPr="00F304DB">
        <w:rPr>
          <w:rFonts w:cs="Times New Roman"/>
          <w:bCs/>
        </w:rPr>
        <w:t>dan</w:t>
      </w:r>
      <w:proofErr w:type="spellEnd"/>
      <w:r w:rsidRPr="00F304DB">
        <w:rPr>
          <w:rFonts w:cs="Times New Roman"/>
          <w:bCs/>
        </w:rPr>
        <w:t xml:space="preserve"> </w:t>
      </w:r>
      <w:proofErr w:type="spellStart"/>
      <w:r w:rsidRPr="00F304DB">
        <w:rPr>
          <w:rFonts w:cs="Times New Roman"/>
          <w:bCs/>
        </w:rPr>
        <w:t>Suherman</w:t>
      </w:r>
      <w:proofErr w:type="spellEnd"/>
      <w:r w:rsidRPr="00F304DB">
        <w:rPr>
          <w:rFonts w:cs="Times New Roman"/>
          <w:bCs/>
        </w:rPr>
        <w:t>, S. E. (2014).</w:t>
      </w:r>
      <w:proofErr w:type="gramEnd"/>
      <w:r>
        <w:rPr>
          <w:rFonts w:cs="Times New Roman"/>
          <w:bCs/>
        </w:rPr>
        <w:tab/>
      </w:r>
      <w:proofErr w:type="spellStart"/>
      <w:r w:rsidRPr="00AF5EB9">
        <w:rPr>
          <w:rFonts w:cs="Times New Roman"/>
          <w:bCs/>
        </w:rPr>
        <w:t>Formulasi</w:t>
      </w:r>
      <w:proofErr w:type="spellEnd"/>
      <w:r w:rsidRPr="00AF5EB9">
        <w:rPr>
          <w:rFonts w:cs="Times New Roman"/>
          <w:bCs/>
        </w:rPr>
        <w:t xml:space="preserve"> </w:t>
      </w:r>
      <w:proofErr w:type="spellStart"/>
      <w:r w:rsidRPr="00AF5EB9">
        <w:rPr>
          <w:rFonts w:cs="Times New Roman"/>
          <w:bCs/>
        </w:rPr>
        <w:t>Granul</w:t>
      </w:r>
      <w:proofErr w:type="spellEnd"/>
      <w:r w:rsidRPr="00AF5EB9">
        <w:rPr>
          <w:rFonts w:cs="Times New Roman"/>
          <w:bCs/>
        </w:rPr>
        <w:t xml:space="preserve"> Effervescent Sari </w:t>
      </w:r>
      <w:proofErr w:type="spellStart"/>
      <w:r w:rsidRPr="00AF5EB9">
        <w:rPr>
          <w:rFonts w:cs="Times New Roman"/>
          <w:bCs/>
        </w:rPr>
        <w:t>Kering</w:t>
      </w:r>
      <w:proofErr w:type="spellEnd"/>
      <w:r w:rsidRPr="00AF5EB9">
        <w:rPr>
          <w:rFonts w:cs="Times New Roman"/>
          <w:bCs/>
        </w:rPr>
        <w:t xml:space="preserve"> </w:t>
      </w:r>
      <w:proofErr w:type="spellStart"/>
      <w:r w:rsidRPr="00AF5EB9">
        <w:rPr>
          <w:rFonts w:cs="Times New Roman"/>
          <w:bCs/>
        </w:rPr>
        <w:t>Lidah</w:t>
      </w:r>
      <w:proofErr w:type="spellEnd"/>
      <w:r w:rsidRPr="00AF5EB9">
        <w:rPr>
          <w:rFonts w:cs="Times New Roman"/>
          <w:bCs/>
        </w:rPr>
        <w:t xml:space="preserve"> </w:t>
      </w:r>
      <w:proofErr w:type="spellStart"/>
      <w:r w:rsidRPr="00AF5EB9">
        <w:rPr>
          <w:rFonts w:cs="Times New Roman"/>
          <w:bCs/>
        </w:rPr>
        <w:t>Buaya</w:t>
      </w:r>
      <w:proofErr w:type="spellEnd"/>
      <w:r w:rsidRPr="00AF5EB9">
        <w:rPr>
          <w:rFonts w:cs="Times New Roman"/>
          <w:bCs/>
        </w:rPr>
        <w:t xml:space="preserve"> </w:t>
      </w:r>
      <w:proofErr w:type="spellStart"/>
      <w:r w:rsidRPr="00AF5EB9">
        <w:rPr>
          <w:rFonts w:cs="Times New Roman"/>
          <w:bCs/>
        </w:rPr>
        <w:t>sebagai</w:t>
      </w:r>
      <w:proofErr w:type="spellEnd"/>
      <w:r w:rsidRPr="00AF5EB9">
        <w:rPr>
          <w:rFonts w:cs="Times New Roman"/>
          <w:bCs/>
        </w:rPr>
        <w:t xml:space="preserve"> </w:t>
      </w:r>
      <w:r w:rsidRPr="00AF5EB9">
        <w:rPr>
          <w:rFonts w:cs="Times New Roman"/>
          <w:bCs/>
        </w:rPr>
        <w:tab/>
      </w:r>
      <w:proofErr w:type="spellStart"/>
      <w:proofErr w:type="gramStart"/>
      <w:r w:rsidRPr="00AF5EB9">
        <w:rPr>
          <w:rFonts w:cs="Times New Roman"/>
          <w:bCs/>
        </w:rPr>
        <w:t>MakanTambahan</w:t>
      </w:r>
      <w:r w:rsidRPr="00F304DB">
        <w:rPr>
          <w:rFonts w:cs="Times New Roman"/>
          <w:bCs/>
          <w:i/>
        </w:rPr>
        <w:t>.</w:t>
      </w:r>
      <w:r w:rsidRPr="00F304DB">
        <w:rPr>
          <w:rFonts w:cs="Times New Roman"/>
          <w:bCs/>
        </w:rPr>
        <w:t>Bandung</w:t>
      </w:r>
      <w:proofErr w:type="spellEnd"/>
      <w:r w:rsidRPr="00F304DB">
        <w:rPr>
          <w:rFonts w:cs="Times New Roman"/>
          <w:bCs/>
        </w:rPr>
        <w:t xml:space="preserve"> :</w:t>
      </w:r>
      <w:proofErr w:type="gramEnd"/>
      <w:r w:rsidRPr="00F304DB">
        <w:rPr>
          <w:rFonts w:cs="Times New Roman"/>
          <w:bCs/>
        </w:rPr>
        <w:t xml:space="preserve"> </w:t>
      </w:r>
      <w:proofErr w:type="spellStart"/>
      <w:r w:rsidRPr="00F304DB">
        <w:rPr>
          <w:rFonts w:cs="Times New Roman"/>
          <w:bCs/>
        </w:rPr>
        <w:t>Fakultas</w:t>
      </w:r>
      <w:proofErr w:type="spellEnd"/>
      <w:r w:rsidRPr="00F304DB">
        <w:rPr>
          <w:rFonts w:cs="Times New Roman"/>
          <w:bCs/>
        </w:rPr>
        <w:t xml:space="preserve"> </w:t>
      </w:r>
      <w:proofErr w:type="spellStart"/>
      <w:r w:rsidRPr="00F304DB">
        <w:rPr>
          <w:rFonts w:cs="Times New Roman"/>
          <w:bCs/>
        </w:rPr>
        <w:t>Farmasi</w:t>
      </w:r>
      <w:proofErr w:type="spellEnd"/>
      <w:r w:rsidRPr="00F304DB">
        <w:rPr>
          <w:rFonts w:cs="Times New Roman"/>
          <w:bCs/>
        </w:rPr>
        <w:t xml:space="preserve">. </w:t>
      </w:r>
      <w:proofErr w:type="spellStart"/>
      <w:r w:rsidRPr="00F304DB">
        <w:rPr>
          <w:rFonts w:cs="Times New Roman"/>
          <w:bCs/>
        </w:rPr>
        <w:t>Universitas</w:t>
      </w:r>
      <w:proofErr w:type="spellEnd"/>
      <w:r w:rsidRPr="00F304DB">
        <w:rPr>
          <w:rFonts w:cs="Times New Roman"/>
          <w:bCs/>
        </w:rPr>
        <w:t xml:space="preserve"> </w:t>
      </w:r>
      <w:proofErr w:type="spellStart"/>
      <w:r w:rsidRPr="00F304DB">
        <w:rPr>
          <w:rFonts w:cs="Times New Roman"/>
          <w:bCs/>
        </w:rPr>
        <w:t>Padjajaran</w:t>
      </w:r>
      <w:proofErr w:type="spellEnd"/>
      <w:r w:rsidRPr="00F304DB">
        <w:rPr>
          <w:rFonts w:cs="Times New Roman"/>
          <w:bCs/>
        </w:rPr>
        <w:t xml:space="preserve">. </w:t>
      </w:r>
      <w:r>
        <w:rPr>
          <w:rFonts w:cs="Times New Roman"/>
          <w:bCs/>
        </w:rPr>
        <w:tab/>
      </w:r>
      <w:proofErr w:type="spellStart"/>
      <w:proofErr w:type="gramStart"/>
      <w:r w:rsidRPr="00F304DB">
        <w:rPr>
          <w:rFonts w:cs="Times New Roman"/>
          <w:bCs/>
        </w:rPr>
        <w:t>Vol</w:t>
      </w:r>
      <w:proofErr w:type="spellEnd"/>
      <w:r w:rsidRPr="00F304DB">
        <w:rPr>
          <w:rFonts w:cs="Times New Roman"/>
          <w:bCs/>
        </w:rPr>
        <w:t xml:space="preserve"> 1 No 2.Hal 4.</w:t>
      </w:r>
      <w:proofErr w:type="gramEnd"/>
    </w:p>
    <w:p w:rsidR="00DF0358" w:rsidRPr="002270D1" w:rsidRDefault="00DF0358" w:rsidP="00DF0358">
      <w:pPr>
        <w:tabs>
          <w:tab w:val="left" w:pos="851"/>
          <w:tab w:val="left" w:pos="993"/>
        </w:tabs>
        <w:ind w:left="851" w:hanging="851"/>
        <w:rPr>
          <w:rFonts w:cs="Times New Roman"/>
          <w:bCs/>
          <w:lang w:val="id-ID"/>
        </w:rPr>
      </w:pPr>
    </w:p>
    <w:p w:rsidR="00DF0358" w:rsidRDefault="00DF0358" w:rsidP="008E5135">
      <w:pPr>
        <w:tabs>
          <w:tab w:val="left" w:pos="709"/>
        </w:tabs>
        <w:rPr>
          <w:rFonts w:cs="Times New Roman"/>
          <w:lang w:val="id-ID"/>
        </w:rPr>
      </w:pPr>
      <w:proofErr w:type="spellStart"/>
      <w:r w:rsidRPr="00F304DB">
        <w:rPr>
          <w:rFonts w:cs="Times New Roman"/>
          <w:bCs/>
        </w:rPr>
        <w:t>Winarsi</w:t>
      </w:r>
      <w:proofErr w:type="spellEnd"/>
      <w:r w:rsidRPr="00F304DB">
        <w:rPr>
          <w:rFonts w:cs="Times New Roman"/>
          <w:bCs/>
        </w:rPr>
        <w:t xml:space="preserve">, </w:t>
      </w:r>
      <w:proofErr w:type="spellStart"/>
      <w:r w:rsidRPr="00F304DB">
        <w:rPr>
          <w:rFonts w:cs="Times New Roman"/>
          <w:bCs/>
        </w:rPr>
        <w:t>Hery</w:t>
      </w:r>
      <w:proofErr w:type="spellEnd"/>
      <w:proofErr w:type="gramStart"/>
      <w:r w:rsidRPr="00F304DB">
        <w:rPr>
          <w:rFonts w:cs="Times New Roman"/>
          <w:bCs/>
        </w:rPr>
        <w:t>.(</w:t>
      </w:r>
      <w:proofErr w:type="gramEnd"/>
      <w:r w:rsidRPr="00F304DB">
        <w:rPr>
          <w:rFonts w:cs="Times New Roman"/>
          <w:bCs/>
        </w:rPr>
        <w:t xml:space="preserve">2011). </w:t>
      </w:r>
      <w:proofErr w:type="spellStart"/>
      <w:r w:rsidRPr="00F304DB">
        <w:rPr>
          <w:rFonts w:cs="Times New Roman"/>
          <w:bCs/>
          <w:i/>
        </w:rPr>
        <w:t>Antioksidan</w:t>
      </w:r>
      <w:proofErr w:type="spellEnd"/>
      <w:r w:rsidRPr="00F304DB">
        <w:rPr>
          <w:rFonts w:cs="Times New Roman"/>
          <w:bCs/>
          <w:i/>
        </w:rPr>
        <w:t xml:space="preserve"> </w:t>
      </w:r>
      <w:proofErr w:type="spellStart"/>
      <w:r w:rsidRPr="00F304DB">
        <w:rPr>
          <w:rFonts w:cs="Times New Roman"/>
          <w:bCs/>
          <w:i/>
        </w:rPr>
        <w:t>alami</w:t>
      </w:r>
      <w:proofErr w:type="spellEnd"/>
      <w:r w:rsidRPr="00F304DB">
        <w:rPr>
          <w:rFonts w:cs="Times New Roman"/>
          <w:bCs/>
          <w:i/>
        </w:rPr>
        <w:t xml:space="preserve"> Dan </w:t>
      </w:r>
      <w:proofErr w:type="spellStart"/>
      <w:r w:rsidRPr="00F304DB">
        <w:rPr>
          <w:rFonts w:cs="Times New Roman"/>
          <w:bCs/>
          <w:i/>
        </w:rPr>
        <w:t>Radikal</w:t>
      </w:r>
      <w:proofErr w:type="spellEnd"/>
      <w:r w:rsidRPr="00F304DB">
        <w:rPr>
          <w:rFonts w:cs="Times New Roman"/>
          <w:bCs/>
          <w:i/>
        </w:rPr>
        <w:t xml:space="preserve"> </w:t>
      </w:r>
      <w:proofErr w:type="spellStart"/>
      <w:proofErr w:type="gramStart"/>
      <w:r w:rsidRPr="00F304DB">
        <w:rPr>
          <w:rFonts w:cs="Times New Roman"/>
          <w:bCs/>
          <w:i/>
        </w:rPr>
        <w:t>Bebas.</w:t>
      </w:r>
      <w:r w:rsidRPr="00F304DB">
        <w:rPr>
          <w:rFonts w:cs="Times New Roman"/>
          <w:bCs/>
        </w:rPr>
        <w:t>Yogyakarta</w:t>
      </w:r>
      <w:proofErr w:type="spellEnd"/>
      <w:r w:rsidRPr="00F304DB">
        <w:rPr>
          <w:rFonts w:cs="Times New Roman"/>
          <w:bCs/>
        </w:rPr>
        <w:t xml:space="preserve"> :</w:t>
      </w:r>
      <w:proofErr w:type="gramEnd"/>
      <w:r>
        <w:rPr>
          <w:rFonts w:cs="Times New Roman"/>
          <w:bCs/>
        </w:rPr>
        <w:tab/>
      </w:r>
      <w:proofErr w:type="spellStart"/>
      <w:r w:rsidRPr="00F304DB">
        <w:rPr>
          <w:rFonts w:cs="Times New Roman"/>
          <w:bCs/>
        </w:rPr>
        <w:t>Kanisius.</w:t>
      </w:r>
      <w:r>
        <w:rPr>
          <w:rFonts w:cs="Times New Roman"/>
        </w:rPr>
        <w:t>Hal</w:t>
      </w:r>
      <w:proofErr w:type="spellEnd"/>
      <w:r>
        <w:rPr>
          <w:rFonts w:cs="Times New Roman"/>
        </w:rPr>
        <w:t xml:space="preserve"> 155.</w:t>
      </w:r>
    </w:p>
    <w:p w:rsidR="00DF0358" w:rsidRPr="000A1549" w:rsidRDefault="00DF0358" w:rsidP="00DF0358">
      <w:pPr>
        <w:tabs>
          <w:tab w:val="left" w:pos="851"/>
        </w:tabs>
        <w:rPr>
          <w:rFonts w:cs="Times New Roman"/>
          <w:lang w:val="id-ID"/>
        </w:rPr>
      </w:pPr>
    </w:p>
    <w:p w:rsidR="00DF0358" w:rsidRPr="000A1549" w:rsidRDefault="00DF0358" w:rsidP="008E5135">
      <w:pPr>
        <w:tabs>
          <w:tab w:val="left" w:pos="709"/>
        </w:tabs>
        <w:ind w:left="709" w:hanging="709"/>
        <w:rPr>
          <w:rFonts w:cs="Times New Roman"/>
          <w:lang w:val="id-ID"/>
        </w:rPr>
      </w:pPr>
      <w:r>
        <w:rPr>
          <w:rFonts w:cs="Times New Roman"/>
          <w:lang w:val="id-ID"/>
        </w:rPr>
        <w:t xml:space="preserve">Winarsi S. (2006) . </w:t>
      </w:r>
      <w:r w:rsidRPr="000A1549">
        <w:rPr>
          <w:rFonts w:cs="Times New Roman"/>
          <w:i/>
          <w:lang w:val="id-ID"/>
        </w:rPr>
        <w:t>Minuman Kesehatan</w:t>
      </w:r>
      <w:r>
        <w:rPr>
          <w:rFonts w:cs="Times New Roman"/>
          <w:lang w:val="id-ID"/>
        </w:rPr>
        <w:t xml:space="preserve">. Surabaya : Trubus  Agrisarana. didalam Aritonang D. (2019). </w:t>
      </w:r>
      <w:r w:rsidRPr="00AF5EB9">
        <w:rPr>
          <w:rFonts w:cs="Times New Roman"/>
          <w:lang w:val="id-ID"/>
        </w:rPr>
        <w:t>Uji Aktivitas Antioksidan Pada Minuman Kemasan Dengan Metode DPPH</w:t>
      </w:r>
      <w:r w:rsidR="00AF5EB9">
        <w:rPr>
          <w:rFonts w:cs="Times New Roman"/>
          <w:i/>
          <w:lang w:val="id-ID"/>
        </w:rPr>
        <w:t xml:space="preserve"> </w:t>
      </w:r>
      <w:r w:rsidR="00AF5EB9">
        <w:rPr>
          <w:rFonts w:cs="Times New Roman"/>
          <w:lang w:val="id-ID"/>
        </w:rPr>
        <w:t>(Skripsi).</w:t>
      </w:r>
      <w:r>
        <w:rPr>
          <w:rFonts w:cs="Times New Roman"/>
          <w:i/>
          <w:lang w:val="id-ID"/>
        </w:rPr>
        <w:t xml:space="preserve"> </w:t>
      </w:r>
      <w:r>
        <w:rPr>
          <w:rFonts w:cs="Times New Roman"/>
          <w:lang w:val="id-ID"/>
        </w:rPr>
        <w:t>Fakultas Farmasi Dan Kesehatan Institut Kesehatan Helvetia Medan. Hal 3.</w:t>
      </w:r>
    </w:p>
    <w:p w:rsidR="00DF0358" w:rsidRPr="005F57BC" w:rsidRDefault="00DF0358" w:rsidP="00DF0358">
      <w:pPr>
        <w:rPr>
          <w:rFonts w:cs="Times New Roman"/>
          <w:lang w:val="id-ID"/>
        </w:rPr>
      </w:pPr>
    </w:p>
    <w:p w:rsidR="00DF0358" w:rsidRPr="00AF5EB9" w:rsidRDefault="00DF0358" w:rsidP="008E5135">
      <w:pPr>
        <w:ind w:left="709" w:hanging="709"/>
        <w:rPr>
          <w:rFonts w:cs="Times New Roman"/>
          <w:lang w:val="id-ID"/>
        </w:rPr>
      </w:pPr>
      <w:r>
        <w:rPr>
          <w:rFonts w:cs="Times New Roman"/>
        </w:rPr>
        <w:t xml:space="preserve">Voigt, R (1995). </w:t>
      </w:r>
      <w:proofErr w:type="spellStart"/>
      <w:r w:rsidRPr="00D00387">
        <w:rPr>
          <w:rFonts w:cs="Times New Roman"/>
          <w:i/>
        </w:rPr>
        <w:t>Buku</w:t>
      </w:r>
      <w:proofErr w:type="spellEnd"/>
      <w:r w:rsidRPr="00D00387">
        <w:rPr>
          <w:rFonts w:cs="Times New Roman"/>
          <w:i/>
        </w:rPr>
        <w:t xml:space="preserve"> </w:t>
      </w:r>
      <w:proofErr w:type="spellStart"/>
      <w:r w:rsidRPr="00D00387">
        <w:rPr>
          <w:rFonts w:cs="Times New Roman"/>
          <w:i/>
        </w:rPr>
        <w:t>Pelajaran</w:t>
      </w:r>
      <w:proofErr w:type="spellEnd"/>
      <w:r w:rsidRPr="00D00387">
        <w:rPr>
          <w:rFonts w:cs="Times New Roman"/>
          <w:i/>
        </w:rPr>
        <w:t xml:space="preserve"> </w:t>
      </w:r>
      <w:proofErr w:type="spellStart"/>
      <w:r w:rsidRPr="00D00387">
        <w:rPr>
          <w:rFonts w:cs="Times New Roman"/>
          <w:i/>
        </w:rPr>
        <w:t>Teknologi</w:t>
      </w:r>
      <w:proofErr w:type="spellEnd"/>
      <w:r w:rsidRPr="00D00387">
        <w:rPr>
          <w:rFonts w:cs="Times New Roman"/>
          <w:i/>
        </w:rPr>
        <w:t xml:space="preserve"> </w:t>
      </w:r>
      <w:proofErr w:type="spellStart"/>
      <w:r w:rsidRPr="00D00387">
        <w:rPr>
          <w:rFonts w:cs="Times New Roman"/>
          <w:i/>
        </w:rPr>
        <w:t>Farmasi</w:t>
      </w:r>
      <w:proofErr w:type="spellEnd"/>
      <w:r>
        <w:rPr>
          <w:rFonts w:cs="Times New Roman"/>
        </w:rPr>
        <w:t xml:space="preserve">. </w:t>
      </w:r>
      <w:proofErr w:type="spellStart"/>
      <w:proofErr w:type="gramStart"/>
      <w:r>
        <w:rPr>
          <w:rFonts w:cs="Times New Roman"/>
        </w:rPr>
        <w:t>Edisi</w:t>
      </w:r>
      <w:proofErr w:type="spellEnd"/>
      <w:r>
        <w:rPr>
          <w:rFonts w:cs="Times New Roman"/>
        </w:rPr>
        <w:t xml:space="preserve"> ke-5.</w:t>
      </w:r>
      <w:proofErr w:type="gram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Gadjah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Mada</w:t>
      </w:r>
      <w:proofErr w:type="spellEnd"/>
      <w:r>
        <w:rPr>
          <w:rFonts w:cs="Times New Roman"/>
        </w:rPr>
        <w:t xml:space="preserve"> University Press, Yogyakarta.</w:t>
      </w:r>
    </w:p>
    <w:sectPr w:rsidR="00DF0358" w:rsidRPr="00AF5EB9" w:rsidSect="00EE54B5">
      <w:headerReference w:type="default" r:id="rId8"/>
      <w:footerReference w:type="default" r:id="rId9"/>
      <w:pgSz w:w="11906" w:h="16838"/>
      <w:pgMar w:top="1701" w:right="1701" w:bottom="1701" w:left="2268" w:header="708" w:footer="708" w:gutter="0"/>
      <w:pgNumType w:start="4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358" w:rsidRDefault="00DF0358" w:rsidP="00DF0358">
      <w:r>
        <w:separator/>
      </w:r>
    </w:p>
  </w:endnote>
  <w:endnote w:type="continuationSeparator" w:id="1">
    <w:p w:rsidR="00DF0358" w:rsidRDefault="00DF0358" w:rsidP="00DF03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01778"/>
      <w:docPartObj>
        <w:docPartGallery w:val="Page Numbers (Bottom of Page)"/>
        <w:docPartUnique/>
      </w:docPartObj>
    </w:sdtPr>
    <w:sdtContent>
      <w:p w:rsidR="00EE54B5" w:rsidRDefault="00EE54B5">
        <w:pPr>
          <w:pStyle w:val="Footer"/>
          <w:jc w:val="center"/>
        </w:pPr>
        <w:r w:rsidRPr="00EE54B5">
          <w:rPr>
            <w:rFonts w:ascii="Times New Roman" w:hAnsi="Times New Roman" w:cs="Times New Roman"/>
          </w:rPr>
          <w:fldChar w:fldCharType="begin"/>
        </w:r>
        <w:r w:rsidRPr="00EE54B5">
          <w:rPr>
            <w:rFonts w:ascii="Times New Roman" w:hAnsi="Times New Roman" w:cs="Times New Roman"/>
          </w:rPr>
          <w:instrText xml:space="preserve"> PAGE   \* MERGEFORMAT </w:instrText>
        </w:r>
        <w:r w:rsidRPr="00EE54B5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42</w:t>
        </w:r>
        <w:r w:rsidRPr="00EE54B5">
          <w:rPr>
            <w:rFonts w:ascii="Times New Roman" w:hAnsi="Times New Roman" w:cs="Times New Roman"/>
          </w:rPr>
          <w:fldChar w:fldCharType="end"/>
        </w:r>
      </w:p>
    </w:sdtContent>
  </w:sdt>
  <w:p w:rsidR="00F76BE4" w:rsidRDefault="00F76BE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5F0" w:rsidRDefault="000515F0">
    <w:pPr>
      <w:pStyle w:val="Footer"/>
      <w:jc w:val="center"/>
    </w:pPr>
  </w:p>
  <w:p w:rsidR="000515F0" w:rsidRDefault="000515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358" w:rsidRDefault="00DF0358" w:rsidP="00DF0358">
      <w:r>
        <w:separator/>
      </w:r>
    </w:p>
  </w:footnote>
  <w:footnote w:type="continuationSeparator" w:id="1">
    <w:p w:rsidR="00DF0358" w:rsidRDefault="00DF0358" w:rsidP="00DF03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5F0" w:rsidRDefault="000515F0">
    <w:pPr>
      <w:pStyle w:val="Header"/>
      <w:jc w:val="right"/>
    </w:pPr>
  </w:p>
  <w:p w:rsidR="00F76BE4" w:rsidRDefault="00F76BE4" w:rsidP="00995C28">
    <w:pPr>
      <w:pStyle w:val="Header"/>
      <w:ind w:firstLine="72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01779"/>
      <w:docPartObj>
        <w:docPartGallery w:val="Page Numbers (Top of Page)"/>
        <w:docPartUnique/>
      </w:docPartObj>
    </w:sdtPr>
    <w:sdtContent>
      <w:p w:rsidR="00EE54B5" w:rsidRDefault="00EE54B5">
        <w:pPr>
          <w:pStyle w:val="Header"/>
          <w:jc w:val="right"/>
        </w:pPr>
        <w:r w:rsidRPr="00EE54B5">
          <w:rPr>
            <w:rFonts w:ascii="Times New Roman" w:hAnsi="Times New Roman" w:cs="Times New Roman"/>
          </w:rPr>
          <w:fldChar w:fldCharType="begin"/>
        </w:r>
        <w:r w:rsidRPr="00EE54B5">
          <w:rPr>
            <w:rFonts w:ascii="Times New Roman" w:hAnsi="Times New Roman" w:cs="Times New Roman"/>
          </w:rPr>
          <w:instrText xml:space="preserve"> PAGE   \* MERGEFORMAT </w:instrText>
        </w:r>
        <w:r w:rsidRPr="00EE54B5">
          <w:rPr>
            <w:rFonts w:ascii="Times New Roman" w:hAnsi="Times New Roman" w:cs="Times New Roman"/>
          </w:rPr>
          <w:fldChar w:fldCharType="separate"/>
        </w:r>
        <w:r w:rsidR="004A6F82">
          <w:rPr>
            <w:rFonts w:ascii="Times New Roman" w:hAnsi="Times New Roman" w:cs="Times New Roman"/>
            <w:noProof/>
          </w:rPr>
          <w:t>43</w:t>
        </w:r>
        <w:r w:rsidRPr="00EE54B5">
          <w:rPr>
            <w:rFonts w:ascii="Times New Roman" w:hAnsi="Times New Roman" w:cs="Times New Roman"/>
          </w:rPr>
          <w:fldChar w:fldCharType="end"/>
        </w:r>
      </w:p>
    </w:sdtContent>
  </w:sdt>
  <w:p w:rsidR="000515F0" w:rsidRDefault="000515F0" w:rsidP="00995C28">
    <w:pPr>
      <w:pStyle w:val="Header"/>
      <w:ind w:firstLine="72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0358"/>
    <w:rsid w:val="000515F0"/>
    <w:rsid w:val="000711CA"/>
    <w:rsid w:val="000B4A4B"/>
    <w:rsid w:val="00117D67"/>
    <w:rsid w:val="001B5A0F"/>
    <w:rsid w:val="002514DE"/>
    <w:rsid w:val="00267C0B"/>
    <w:rsid w:val="003157D4"/>
    <w:rsid w:val="003548CC"/>
    <w:rsid w:val="00357B1F"/>
    <w:rsid w:val="003D16A3"/>
    <w:rsid w:val="004A6F82"/>
    <w:rsid w:val="004B1915"/>
    <w:rsid w:val="00575B79"/>
    <w:rsid w:val="00711E59"/>
    <w:rsid w:val="00724A6C"/>
    <w:rsid w:val="00745324"/>
    <w:rsid w:val="0075438D"/>
    <w:rsid w:val="008B2009"/>
    <w:rsid w:val="008E5135"/>
    <w:rsid w:val="008F163E"/>
    <w:rsid w:val="00AA328F"/>
    <w:rsid w:val="00AF5EB9"/>
    <w:rsid w:val="00B23892"/>
    <w:rsid w:val="00B622DC"/>
    <w:rsid w:val="00C90C23"/>
    <w:rsid w:val="00CD4EC0"/>
    <w:rsid w:val="00DB0DA9"/>
    <w:rsid w:val="00DF0358"/>
    <w:rsid w:val="00EE54B5"/>
    <w:rsid w:val="00F76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358"/>
    <w:pPr>
      <w:spacing w:after="0" w:line="240" w:lineRule="auto"/>
      <w:jc w:val="both"/>
    </w:pPr>
    <w:rPr>
      <w:rFonts w:ascii="Times New Roman" w:hAnsi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0358"/>
    <w:pPr>
      <w:tabs>
        <w:tab w:val="center" w:pos="4513"/>
        <w:tab w:val="right" w:pos="9026"/>
      </w:tabs>
      <w:jc w:val="left"/>
    </w:pPr>
    <w:rPr>
      <w:rFonts w:asciiTheme="minorHAnsi" w:hAnsiTheme="minorHAns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F035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F0358"/>
    <w:pPr>
      <w:tabs>
        <w:tab w:val="center" w:pos="4513"/>
        <w:tab w:val="right" w:pos="9026"/>
      </w:tabs>
      <w:jc w:val="left"/>
    </w:pPr>
    <w:rPr>
      <w:rFonts w:asciiTheme="minorHAnsi" w:hAnsiTheme="minorHAns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F035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DF035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Lenovo</cp:lastModifiedBy>
  <cp:revision>13</cp:revision>
  <dcterms:created xsi:type="dcterms:W3CDTF">2020-07-14T16:50:00Z</dcterms:created>
  <dcterms:modified xsi:type="dcterms:W3CDTF">2020-09-15T15:33:00Z</dcterms:modified>
</cp:coreProperties>
</file>