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ED" w:rsidRPr="0094355D" w:rsidRDefault="001019ED" w:rsidP="001019E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5D">
        <w:rPr>
          <w:rFonts w:ascii="Times New Roman" w:hAnsi="Times New Roman" w:cs="Times New Roman"/>
          <w:b/>
          <w:sz w:val="24"/>
          <w:szCs w:val="24"/>
        </w:rPr>
        <w:t>FORMULATION</w:t>
      </w:r>
      <w:r w:rsidRPr="0094355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94355D">
        <w:rPr>
          <w:rFonts w:ascii="Times New Roman" w:hAnsi="Times New Roman" w:cs="Times New Roman"/>
          <w:b/>
          <w:i/>
          <w:sz w:val="24"/>
          <w:szCs w:val="24"/>
        </w:rPr>
        <w:t xml:space="preserve">MOUTHWASH </w:t>
      </w:r>
      <w:r w:rsidRPr="0094355D">
        <w:rPr>
          <w:rFonts w:ascii="Times New Roman" w:hAnsi="Times New Roman" w:cs="Times New Roman"/>
          <w:b/>
          <w:i/>
          <w:sz w:val="24"/>
          <w:szCs w:val="24"/>
          <w:lang w:val="id-ID"/>
        </w:rPr>
        <w:t>FROM</w:t>
      </w:r>
      <w:r w:rsidRPr="009435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WATER EXTRACH OF TORCH </w:t>
      </w:r>
      <w:r w:rsidRPr="0094355D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GINGER </w:t>
      </w:r>
      <w:r w:rsidRPr="0094355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4355D">
        <w:rPr>
          <w:rFonts w:ascii="Times New Roman" w:hAnsi="Times New Roman" w:cs="Times New Roman"/>
          <w:b/>
          <w:i/>
          <w:sz w:val="24"/>
          <w:szCs w:val="24"/>
        </w:rPr>
        <w:t>Etlingera</w:t>
      </w:r>
      <w:proofErr w:type="spellEnd"/>
      <w:r w:rsidRPr="009435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355D">
        <w:rPr>
          <w:rFonts w:ascii="Times New Roman" w:hAnsi="Times New Roman" w:cs="Times New Roman"/>
          <w:b/>
          <w:i/>
          <w:sz w:val="24"/>
          <w:szCs w:val="24"/>
        </w:rPr>
        <w:t>elatior</w:t>
      </w:r>
      <w:proofErr w:type="spellEnd"/>
      <w:r w:rsidRPr="0094355D">
        <w:rPr>
          <w:rFonts w:ascii="Times New Roman" w:hAnsi="Times New Roman" w:cs="Times New Roman"/>
          <w:b/>
          <w:sz w:val="24"/>
          <w:szCs w:val="24"/>
        </w:rPr>
        <w:t xml:space="preserve"> (Jack) R.M. Sm) AND ANTIBACTERIAL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4355D">
        <w:rPr>
          <w:rFonts w:ascii="Times New Roman" w:hAnsi="Times New Roman" w:cs="Times New Roman"/>
          <w:b/>
          <w:sz w:val="24"/>
          <w:szCs w:val="24"/>
        </w:rPr>
        <w:t xml:space="preserve">TEST AGAINTS </w:t>
      </w:r>
      <w:r w:rsidRPr="0094355D">
        <w:rPr>
          <w:rFonts w:ascii="Times New Roman" w:hAnsi="Times New Roman" w:cs="Times New Roman"/>
          <w:b/>
          <w:i/>
          <w:sz w:val="24"/>
          <w:szCs w:val="24"/>
        </w:rPr>
        <w:t xml:space="preserve">Streptococcus </w:t>
      </w:r>
      <w:proofErr w:type="spellStart"/>
      <w:r w:rsidRPr="0094355D">
        <w:rPr>
          <w:rFonts w:ascii="Times New Roman" w:hAnsi="Times New Roman" w:cs="Times New Roman"/>
          <w:b/>
          <w:i/>
          <w:sz w:val="24"/>
          <w:szCs w:val="24"/>
        </w:rPr>
        <w:t>mutans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55D">
        <w:rPr>
          <w:rFonts w:ascii="Times New Roman" w:hAnsi="Times New Roman" w:cs="Times New Roman"/>
          <w:b/>
          <w:sz w:val="24"/>
          <w:szCs w:val="24"/>
        </w:rPr>
        <w:t>AND SALIVA SPECIMENS</w:t>
      </w:r>
    </w:p>
    <w:p w:rsidR="001019ED" w:rsidRPr="001A77DB" w:rsidRDefault="001019ED" w:rsidP="0010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A77DB">
        <w:rPr>
          <w:rFonts w:ascii="Times New Roman" w:hAnsi="Times New Roman" w:cs="Times New Roman"/>
          <w:b/>
          <w:sz w:val="24"/>
          <w:u w:val="single"/>
        </w:rPr>
        <w:t>NUR ALFINA</w:t>
      </w:r>
    </w:p>
    <w:p w:rsidR="001019ED" w:rsidRPr="003F0EF0" w:rsidRDefault="001019ED" w:rsidP="001019ED">
      <w:pPr>
        <w:jc w:val="center"/>
        <w:rPr>
          <w:rFonts w:ascii="Times New Roman" w:hAnsi="Times New Roman" w:cs="Times New Roman"/>
          <w:b/>
          <w:sz w:val="24"/>
        </w:rPr>
      </w:pPr>
      <w:r w:rsidRPr="001A77DB">
        <w:rPr>
          <w:rFonts w:ascii="Times New Roman" w:hAnsi="Times New Roman" w:cs="Times New Roman"/>
          <w:b/>
          <w:sz w:val="24"/>
        </w:rPr>
        <w:t>NPM.182114096</w:t>
      </w:r>
    </w:p>
    <w:p w:rsidR="001019ED" w:rsidRPr="009B2BB4" w:rsidRDefault="001019ED" w:rsidP="001019ED">
      <w:pPr>
        <w:pStyle w:val="Heading1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51523700"/>
      <w:r w:rsidRPr="009B2BB4">
        <w:rPr>
          <w:rFonts w:ascii="Times New Roman" w:hAnsi="Times New Roman" w:cs="Times New Roman"/>
          <w:color w:val="auto"/>
          <w:sz w:val="24"/>
        </w:rPr>
        <w:t>ABSTRACT</w:t>
      </w:r>
      <w:bookmarkEnd w:id="0"/>
    </w:p>
    <w:p w:rsidR="001019ED" w:rsidRPr="009D6E69" w:rsidRDefault="001019ED" w:rsidP="001019ED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9D6E69">
        <w:rPr>
          <w:rFonts w:ascii="Times New Roman" w:hAnsi="Times New Roman" w:cs="Times New Roman"/>
          <w:i/>
          <w:sz w:val="24"/>
          <w:szCs w:val="24"/>
        </w:rPr>
        <w:t xml:space="preserve">Halitosis is a bad breath coming out of the oral cavity. 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>The bad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 breath is caused by indiscipline in maintaining healthy teeth such as not regularly brushing teeth, cavities, dental plaque, dental caries and others. Bacteria that can cause oral health problems are </w:t>
      </w:r>
      <w:r w:rsidRPr="00247289">
        <w:rPr>
          <w:rFonts w:ascii="Times New Roman" w:hAnsi="Times New Roman" w:cs="Times New Roman"/>
          <w:i/>
          <w:sz w:val="24"/>
          <w:szCs w:val="24"/>
        </w:rPr>
        <w:t xml:space="preserve">Streptococcus </w:t>
      </w:r>
      <w:proofErr w:type="spellStart"/>
      <w:r w:rsidRPr="00247289">
        <w:rPr>
          <w:rFonts w:ascii="Times New Roman" w:hAnsi="Times New Roman" w:cs="Times New Roman"/>
          <w:i/>
          <w:sz w:val="24"/>
          <w:szCs w:val="24"/>
        </w:rPr>
        <w:t>mutan</w:t>
      </w:r>
      <w:proofErr w:type="spellEnd"/>
      <w:r w:rsidRPr="00247289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247289">
        <w:rPr>
          <w:rFonts w:ascii="Times New Roman" w:hAnsi="Times New Roman" w:cs="Times New Roman"/>
          <w:i/>
          <w:sz w:val="24"/>
          <w:szCs w:val="24"/>
        </w:rPr>
        <w:t>s.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gramStart"/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>objective of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this</w:t>
      </w:r>
      <w:r>
        <w:rPr>
          <w:rFonts w:ascii="Times New Roman" w:hAnsi="Times New Roman" w:cs="Times New Roman"/>
          <w:i/>
          <w:sz w:val="24"/>
          <w:szCs w:val="24"/>
        </w:rPr>
        <w:t xml:space="preserve"> research were</w:t>
      </w:r>
      <w:proofErr w:type="gramEnd"/>
      <w:r w:rsidRPr="009D6E69">
        <w:rPr>
          <w:rFonts w:ascii="Times New Roman" w:hAnsi="Times New Roman" w:cs="Times New Roman"/>
          <w:i/>
          <w:sz w:val="24"/>
          <w:szCs w:val="24"/>
        </w:rPr>
        <w:t xml:space="preserve"> to obtain mouthwash preparation</w:t>
      </w:r>
      <w:r>
        <w:rPr>
          <w:rFonts w:ascii="Times New Roman" w:hAnsi="Times New Roman" w:cs="Times New Roman"/>
          <w:i/>
          <w:sz w:val="24"/>
          <w:szCs w:val="24"/>
        </w:rPr>
        <w:t xml:space="preserve">s from natural ingredients from water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extrach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>torch ginger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 stem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Etlingera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elatior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(Jack) </w:t>
      </w:r>
      <w:proofErr w:type="spellStart"/>
      <w:r w:rsidRPr="0028425C">
        <w:rPr>
          <w:rFonts w:ascii="Times New Roman" w:hAnsi="Times New Roman" w:cs="Times New Roman"/>
          <w:sz w:val="24"/>
          <w:szCs w:val="24"/>
        </w:rPr>
        <w:t>R.M.Sm</w:t>
      </w:r>
      <w:proofErr w:type="spellEnd"/>
      <w:r w:rsidRPr="009D6E69">
        <w:rPr>
          <w:rFonts w:ascii="Times New Roman" w:hAnsi="Times New Roman" w:cs="Times New Roman"/>
          <w:i/>
          <w:sz w:val="24"/>
          <w:szCs w:val="24"/>
        </w:rPr>
        <w:t>) which has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the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 antibacterial and rational activity to maintain oral hygiene and care.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</w:p>
    <w:p w:rsidR="001019ED" w:rsidRPr="009D6E69" w:rsidRDefault="001019ED" w:rsidP="001019ED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>The extract of torch ginger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 stem  was prepared from fresh 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>torch ginger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 stem with distilled water and tested for antibacterial activity against </w:t>
      </w:r>
      <w:r w:rsidRPr="00247289">
        <w:rPr>
          <w:rFonts w:ascii="Times New Roman" w:hAnsi="Times New Roman" w:cs="Times New Roman"/>
          <w:i/>
          <w:sz w:val="24"/>
          <w:szCs w:val="24"/>
        </w:rPr>
        <w:t xml:space="preserve">Streptococcus mutants. </w:t>
      </w:r>
      <w:r>
        <w:rPr>
          <w:rFonts w:ascii="Times New Roman" w:hAnsi="Times New Roman" w:cs="Times New Roman"/>
          <w:i/>
          <w:sz w:val="24"/>
          <w:szCs w:val="24"/>
        </w:rPr>
        <w:t xml:space="preserve">Furthermore, it was </w:t>
      </w:r>
      <w:r w:rsidRPr="009D6E69">
        <w:rPr>
          <w:rFonts w:ascii="Times New Roman" w:hAnsi="Times New Roman" w:cs="Times New Roman"/>
          <w:i/>
          <w:sz w:val="24"/>
          <w:szCs w:val="24"/>
        </w:rPr>
        <w:t>formul</w:t>
      </w:r>
      <w:r>
        <w:rPr>
          <w:rFonts w:ascii="Times New Roman" w:hAnsi="Times New Roman" w:cs="Times New Roman"/>
          <w:i/>
          <w:sz w:val="24"/>
          <w:szCs w:val="24"/>
        </w:rPr>
        <w:t xml:space="preserve">ated into mouthwash with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concenctration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E69">
        <w:rPr>
          <w:rFonts w:ascii="Times New Roman" w:hAnsi="Times New Roman" w:cs="Times New Roman"/>
          <w:i/>
          <w:sz w:val="24"/>
          <w:szCs w:val="24"/>
        </w:rPr>
        <w:t>30%, 40% and 50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D6E69">
        <w:rPr>
          <w:rFonts w:ascii="Times New Roman" w:hAnsi="Times New Roman" w:cs="Times New Roman"/>
          <w:i/>
          <w:sz w:val="24"/>
          <w:szCs w:val="24"/>
        </w:rPr>
        <w:t xml:space="preserve">% </w:t>
      </w:r>
      <w:r>
        <w:rPr>
          <w:rFonts w:ascii="Times New Roman" w:hAnsi="Times New Roman" w:cs="Times New Roman"/>
          <w:i/>
          <w:sz w:val="24"/>
          <w:szCs w:val="24"/>
        </w:rPr>
        <w:t xml:space="preserve"> by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using </w:t>
      </w:r>
      <w:r>
        <w:rPr>
          <w:rFonts w:ascii="Times New Roman" w:hAnsi="Times New Roman" w:cs="Times New Roman"/>
          <w:i/>
          <w:sz w:val="24"/>
          <w:szCs w:val="24"/>
        </w:rPr>
        <w:t xml:space="preserve">basic formula of a mixture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</w:t>
      </w:r>
      <w:r w:rsidRPr="009D6E69">
        <w:rPr>
          <w:rFonts w:ascii="Times New Roman" w:hAnsi="Times New Roman" w:cs="Times New Roman"/>
          <w:i/>
          <w:sz w:val="24"/>
          <w:szCs w:val="24"/>
        </w:rPr>
        <w:t>rabic</w:t>
      </w:r>
      <w:proofErr w:type="spellEnd"/>
      <w:r w:rsidRPr="009D6E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gum, sorbitol, sodium benzoate. Q</w:t>
      </w:r>
      <w:r w:rsidRPr="009D6E69">
        <w:rPr>
          <w:rFonts w:ascii="Times New Roman" w:hAnsi="Times New Roman" w:cs="Times New Roman"/>
          <w:i/>
          <w:sz w:val="24"/>
          <w:szCs w:val="24"/>
        </w:rPr>
        <w:t>uality testing consist of organoleptic and preference tests, pH, stability and antibacterial activity by calculating total plate numbers in saliva volunteer specimens before and a</w:t>
      </w:r>
      <w:r>
        <w:rPr>
          <w:rFonts w:ascii="Times New Roman" w:hAnsi="Times New Roman" w:cs="Times New Roman"/>
          <w:i/>
          <w:sz w:val="24"/>
          <w:szCs w:val="24"/>
        </w:rPr>
        <w:t>fter the use of the preparation were conducted after formulation.</w:t>
      </w:r>
    </w:p>
    <w:p w:rsidR="001019ED" w:rsidRPr="009D6E69" w:rsidRDefault="001019ED" w:rsidP="001019ED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results of the quality test, 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mouthwash 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>torch ginger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 stem 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 xml:space="preserve">juice </w:t>
      </w:r>
      <w:r w:rsidRPr="009D6E69">
        <w:rPr>
          <w:rFonts w:ascii="Times New Roman" w:hAnsi="Times New Roman" w:cs="Times New Roman"/>
          <w:i/>
          <w:sz w:val="24"/>
          <w:szCs w:val="24"/>
        </w:rPr>
        <w:t>with the concentra</w:t>
      </w:r>
      <w:r>
        <w:rPr>
          <w:rFonts w:ascii="Times New Roman" w:hAnsi="Times New Roman" w:cs="Times New Roman"/>
          <w:i/>
          <w:sz w:val="24"/>
          <w:szCs w:val="24"/>
        </w:rPr>
        <w:t>tion of 30%, 40%, and 50% could be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 formulated into mouthwash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>it has</w:t>
      </w:r>
      <w:r>
        <w:rPr>
          <w:rFonts w:ascii="Times New Roman" w:hAnsi="Times New Roman" w:cs="Times New Roman"/>
          <w:i/>
          <w:sz w:val="24"/>
          <w:szCs w:val="24"/>
        </w:rPr>
        <w:t xml:space="preserve"> pH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aroud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5.2-6.6, </w:t>
      </w:r>
      <w:proofErr w:type="gramStart"/>
      <w:r w:rsidRPr="009D6E69">
        <w:rPr>
          <w:rFonts w:ascii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E69">
        <w:rPr>
          <w:rFonts w:ascii="Times New Roman" w:hAnsi="Times New Roman" w:cs="Times New Roman"/>
          <w:i/>
          <w:sz w:val="24"/>
          <w:szCs w:val="24"/>
        </w:rPr>
        <w:t>stable</w:t>
      </w:r>
      <w:r>
        <w:rPr>
          <w:rFonts w:ascii="Times New Roman" w:hAnsi="Times New Roman" w:cs="Times New Roman"/>
          <w:i/>
          <w:sz w:val="24"/>
          <w:szCs w:val="24"/>
        </w:rPr>
        <w:t>ed</w:t>
      </w:r>
      <w:proofErr w:type="spellEnd"/>
      <w:proofErr w:type="gramEnd"/>
      <w:r w:rsidRPr="009D6E69">
        <w:rPr>
          <w:rFonts w:ascii="Times New Roman" w:hAnsi="Times New Roman" w:cs="Times New Roman"/>
          <w:i/>
          <w:sz w:val="24"/>
          <w:szCs w:val="24"/>
        </w:rPr>
        <w:t xml:space="preserve"> in storage for 12 weeks and formulas containing 40% extracts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of torc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ginger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stem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is highly preferred by </w:t>
      </w:r>
      <w:r>
        <w:rPr>
          <w:rFonts w:ascii="Times New Roman" w:hAnsi="Times New Roman" w:cs="Times New Roman"/>
          <w:i/>
          <w:sz w:val="24"/>
          <w:szCs w:val="24"/>
        </w:rPr>
        <w:t xml:space="preserve">panellist. The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 stem</w:t>
      </w:r>
      <w:proofErr w:type="gramEnd"/>
      <w:r w:rsidRPr="009D6E69">
        <w:rPr>
          <w:rFonts w:ascii="Times New Roman" w:hAnsi="Times New Roman" w:cs="Times New Roman"/>
          <w:i/>
          <w:sz w:val="24"/>
          <w:szCs w:val="24"/>
        </w:rPr>
        <w:t xml:space="preserve"> juice of 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>torch ginger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started have effective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antibacterial activity against </w:t>
      </w:r>
      <w:r w:rsidRPr="00247289">
        <w:rPr>
          <w:rFonts w:ascii="Times New Roman" w:hAnsi="Times New Roman" w:cs="Times New Roman"/>
          <w:i/>
          <w:sz w:val="24"/>
          <w:szCs w:val="24"/>
        </w:rPr>
        <w:t xml:space="preserve">Streptococcus mutants </w:t>
      </w:r>
      <w:r>
        <w:rPr>
          <w:rFonts w:ascii="Times New Roman" w:hAnsi="Times New Roman" w:cs="Times New Roman"/>
          <w:i/>
          <w:sz w:val="24"/>
          <w:szCs w:val="24"/>
        </w:rPr>
        <w:t>at a concentration 2</w:t>
      </w:r>
      <w:r w:rsidRPr="009D6E69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% with a diameter of inhibitor of 12,50 ± 0.5. 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Mouthwash have </w:t>
      </w:r>
      <w:r w:rsidRPr="009D6E69">
        <w:rPr>
          <w:rFonts w:ascii="Times New Roman" w:hAnsi="Times New Roman" w:cs="Times New Roman"/>
          <w:i/>
          <w:sz w:val="24"/>
          <w:szCs w:val="24"/>
          <w:lang w:val="id-ID"/>
        </w:rPr>
        <w:t xml:space="preserve">the </w:t>
      </w:r>
      <w:r w:rsidRPr="009D6E69">
        <w:rPr>
          <w:rFonts w:ascii="Times New Roman" w:hAnsi="Times New Roman" w:cs="Times New Roman"/>
          <w:i/>
          <w:sz w:val="24"/>
          <w:szCs w:val="24"/>
        </w:rPr>
        <w:t xml:space="preserve">antibacterial activity against saliva by testing the total plate count of the strongest specimens of salivary preparations with 50% concentration, the reduction in bacterial colonies of 53.13 ± 5.38%, almost the same as </w:t>
      </w:r>
      <w:proofErr w:type="spellStart"/>
      <w:r w:rsidRPr="009D6E69">
        <w:rPr>
          <w:rFonts w:ascii="Times New Roman" w:hAnsi="Times New Roman" w:cs="Times New Roman"/>
          <w:i/>
          <w:sz w:val="24"/>
          <w:szCs w:val="24"/>
        </w:rPr>
        <w:t>Listerin</w:t>
      </w:r>
      <w:proofErr w:type="spellEnd"/>
      <w:r w:rsidRPr="009D6E69">
        <w:rPr>
          <w:rFonts w:ascii="Times New Roman" w:hAnsi="Times New Roman" w:cs="Times New Roman"/>
          <w:i/>
          <w:sz w:val="24"/>
          <w:szCs w:val="24"/>
        </w:rPr>
        <w:t xml:space="preserve">® preparations of 54.14 ± 5.49. This is because the sample contains secondary metabolites that have antibacterial activity, namely, flavonoids, tannins, </w:t>
      </w:r>
      <w:proofErr w:type="spellStart"/>
      <w:r w:rsidRPr="009D6E69">
        <w:rPr>
          <w:rFonts w:ascii="Times New Roman" w:hAnsi="Times New Roman" w:cs="Times New Roman"/>
          <w:i/>
          <w:sz w:val="24"/>
          <w:szCs w:val="24"/>
        </w:rPr>
        <w:t>saponins</w:t>
      </w:r>
      <w:proofErr w:type="spellEnd"/>
      <w:r w:rsidRPr="009D6E69">
        <w:rPr>
          <w:rFonts w:ascii="Times New Roman" w:hAnsi="Times New Roman" w:cs="Times New Roman"/>
          <w:i/>
          <w:sz w:val="24"/>
          <w:szCs w:val="24"/>
        </w:rPr>
        <w:t>,</w:t>
      </w:r>
      <w:r w:rsidRPr="009D6E69">
        <w:rPr>
          <w:i/>
        </w:rPr>
        <w:t xml:space="preserve"> </w:t>
      </w:r>
      <w:r w:rsidRPr="009D6E69">
        <w:rPr>
          <w:rFonts w:ascii="Times New Roman" w:hAnsi="Times New Roman" w:cs="Times New Roman"/>
          <w:i/>
          <w:sz w:val="24"/>
          <w:szCs w:val="24"/>
        </w:rPr>
        <w:t>alkaloids, triterpenoids / steroids, glycosides and essential oils.</w:t>
      </w:r>
    </w:p>
    <w:p w:rsidR="001019ED" w:rsidRPr="0019672B" w:rsidRDefault="001019ED" w:rsidP="001019ED">
      <w:pPr>
        <w:ind w:left="1276" w:hanging="1276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72E90">
        <w:rPr>
          <w:rFonts w:ascii="Times New Roman" w:hAnsi="Times New Roman" w:cs="Times New Roman"/>
          <w:i/>
          <w:sz w:val="24"/>
          <w:szCs w:val="24"/>
          <w:lang w:val="id-ID"/>
        </w:rPr>
        <w:t>tem</w:t>
      </w:r>
      <w:r w:rsidRPr="00772E9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orch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772E90">
        <w:rPr>
          <w:rFonts w:ascii="Times New Roman" w:hAnsi="Times New Roman" w:cs="Times New Roman"/>
          <w:i/>
          <w:sz w:val="24"/>
          <w:szCs w:val="24"/>
          <w:lang w:val="id-ID"/>
        </w:rPr>
        <w:t>inger</w:t>
      </w:r>
      <w:r>
        <w:rPr>
          <w:rFonts w:ascii="Times New Roman" w:hAnsi="Times New Roman" w:cs="Times New Roman"/>
          <w:i/>
          <w:sz w:val="24"/>
          <w:szCs w:val="24"/>
        </w:rPr>
        <w:t>, antibacterial, m</w:t>
      </w:r>
      <w:r w:rsidRPr="00772E90">
        <w:rPr>
          <w:rFonts w:ascii="Times New Roman" w:hAnsi="Times New Roman" w:cs="Times New Roman"/>
          <w:i/>
          <w:sz w:val="24"/>
          <w:szCs w:val="24"/>
        </w:rPr>
        <w:t xml:space="preserve">outhwash, </w:t>
      </w:r>
      <w:r w:rsidRPr="0019672B">
        <w:rPr>
          <w:rFonts w:ascii="Times New Roman" w:hAnsi="Times New Roman" w:cs="Times New Roman"/>
          <w:i/>
          <w:sz w:val="24"/>
          <w:szCs w:val="24"/>
          <w:u w:val="single"/>
        </w:rPr>
        <w:t xml:space="preserve">Streptococcus </w:t>
      </w:r>
      <w:proofErr w:type="spellStart"/>
      <w:r w:rsidRPr="0019672B">
        <w:rPr>
          <w:rFonts w:ascii="Times New Roman" w:hAnsi="Times New Roman" w:cs="Times New Roman"/>
          <w:i/>
          <w:sz w:val="24"/>
          <w:szCs w:val="24"/>
          <w:u w:val="single"/>
        </w:rPr>
        <w:t>muta</w:t>
      </w:r>
      <w:proofErr w:type="spellEnd"/>
      <w:r w:rsidRPr="0019672B">
        <w:rPr>
          <w:rFonts w:ascii="Times New Roman" w:hAnsi="Times New Roman" w:cs="Times New Roman"/>
          <w:i/>
          <w:sz w:val="24"/>
          <w:szCs w:val="24"/>
          <w:u w:val="single"/>
          <w:lang w:val="id-ID"/>
        </w:rPr>
        <w:t>nt</w:t>
      </w:r>
    </w:p>
    <w:p w:rsidR="001019ED" w:rsidRDefault="001019ED" w:rsidP="001019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019ED" w:rsidSect="003C08AC">
          <w:footerReference w:type="default" r:id="rId7"/>
          <w:footerReference w:type="first" r:id="rId8"/>
          <w:pgSz w:w="11907" w:h="16839" w:code="9"/>
          <w:pgMar w:top="1701" w:right="1701" w:bottom="1701" w:left="2268" w:header="850" w:footer="850" w:gutter="0"/>
          <w:pgNumType w:fmt="lowerRoman" w:start="3"/>
          <w:cols w:space="720"/>
          <w:titlePg/>
          <w:docGrid w:linePitch="360"/>
        </w:sectPr>
      </w:pPr>
    </w:p>
    <w:p w:rsidR="001019ED" w:rsidRDefault="001019ED" w:rsidP="001019E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id-ID"/>
        </w:rPr>
      </w:pPr>
      <w:r w:rsidRPr="0094355D">
        <w:rPr>
          <w:rFonts w:ascii="Times New Roman" w:hAnsi="Times New Roman" w:cs="Times New Roman"/>
          <w:b/>
          <w:sz w:val="24"/>
          <w:szCs w:val="28"/>
        </w:rPr>
        <w:lastRenderedPageBreak/>
        <w:t xml:space="preserve">FORMULASI </w:t>
      </w:r>
      <w:r w:rsidRPr="0094355D">
        <w:rPr>
          <w:rFonts w:ascii="Times New Roman" w:hAnsi="Times New Roman" w:cs="Times New Roman"/>
          <w:b/>
          <w:i/>
          <w:sz w:val="24"/>
          <w:szCs w:val="28"/>
        </w:rPr>
        <w:t xml:space="preserve">MOUTHWASH </w:t>
      </w:r>
      <w:r w:rsidRPr="0094355D">
        <w:rPr>
          <w:rFonts w:ascii="Times New Roman" w:hAnsi="Times New Roman" w:cs="Times New Roman"/>
          <w:b/>
          <w:sz w:val="24"/>
          <w:szCs w:val="28"/>
        </w:rPr>
        <w:t xml:space="preserve">SARI BATANG KECOMBRANG </w:t>
      </w:r>
      <w:r w:rsidRPr="0094355D">
        <w:rPr>
          <w:rFonts w:ascii="Times New Roman" w:hAnsi="Times New Roman" w:cs="Times New Roman"/>
          <w:b/>
          <w:i/>
          <w:sz w:val="24"/>
          <w:szCs w:val="28"/>
        </w:rPr>
        <w:t>(</w:t>
      </w:r>
      <w:proofErr w:type="spellStart"/>
      <w:r w:rsidRPr="0094355D">
        <w:rPr>
          <w:rFonts w:ascii="Times New Roman" w:hAnsi="Times New Roman" w:cs="Times New Roman"/>
          <w:b/>
          <w:i/>
          <w:sz w:val="24"/>
          <w:szCs w:val="28"/>
        </w:rPr>
        <w:t>Etlingera</w:t>
      </w:r>
      <w:proofErr w:type="spellEnd"/>
      <w:r w:rsidRPr="0094355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94355D">
        <w:rPr>
          <w:rFonts w:ascii="Times New Roman" w:hAnsi="Times New Roman" w:cs="Times New Roman"/>
          <w:b/>
          <w:i/>
          <w:sz w:val="24"/>
          <w:szCs w:val="28"/>
        </w:rPr>
        <w:t>elatior</w:t>
      </w:r>
      <w:proofErr w:type="spellEnd"/>
      <w:r w:rsidRPr="0094355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94355D">
        <w:rPr>
          <w:rFonts w:ascii="Times New Roman" w:hAnsi="Times New Roman" w:cs="Times New Roman"/>
          <w:b/>
          <w:sz w:val="24"/>
          <w:szCs w:val="28"/>
        </w:rPr>
        <w:t xml:space="preserve">(Jack) </w:t>
      </w:r>
      <w:proofErr w:type="spellStart"/>
      <w:proofErr w:type="gramStart"/>
      <w:r w:rsidRPr="0094355D">
        <w:rPr>
          <w:rFonts w:ascii="Times New Roman" w:hAnsi="Times New Roman" w:cs="Times New Roman"/>
          <w:b/>
          <w:sz w:val="24"/>
          <w:szCs w:val="28"/>
        </w:rPr>
        <w:t>R.M.Sm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4355D">
        <w:rPr>
          <w:rFonts w:ascii="Times New Roman" w:hAnsi="Times New Roman" w:cs="Times New Roman"/>
          <w:b/>
          <w:i/>
          <w:sz w:val="24"/>
          <w:szCs w:val="28"/>
        </w:rPr>
        <w:t>)</w:t>
      </w:r>
      <w:proofErr w:type="gramEnd"/>
      <w:r w:rsidRPr="0094355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94355D">
        <w:rPr>
          <w:rFonts w:ascii="Times New Roman" w:hAnsi="Times New Roman" w:cs="Times New Roman"/>
          <w:b/>
          <w:sz w:val="24"/>
          <w:szCs w:val="28"/>
        </w:rPr>
        <w:t>DAN UJI</w:t>
      </w:r>
      <w:r w:rsidRPr="0094355D">
        <w:rPr>
          <w:rFonts w:ascii="Times New Roman" w:hAnsi="Times New Roman" w:cs="Times New Roman"/>
          <w:b/>
          <w:sz w:val="24"/>
          <w:szCs w:val="28"/>
          <w:lang w:val="id-ID"/>
        </w:rPr>
        <w:t xml:space="preserve"> </w:t>
      </w:r>
      <w:r w:rsidRPr="0094355D">
        <w:rPr>
          <w:rFonts w:ascii="Times New Roman" w:hAnsi="Times New Roman" w:cs="Times New Roman"/>
          <w:b/>
          <w:sz w:val="24"/>
          <w:szCs w:val="28"/>
        </w:rPr>
        <w:t>ANTIBAKTERI</w:t>
      </w:r>
      <w:r w:rsidRPr="0094355D">
        <w:rPr>
          <w:rFonts w:ascii="Times New Roman" w:hAnsi="Times New Roman" w:cs="Times New Roman"/>
          <w:b/>
          <w:sz w:val="24"/>
          <w:szCs w:val="28"/>
          <w:lang w:val="id-ID"/>
        </w:rPr>
        <w:t xml:space="preserve"> </w:t>
      </w:r>
      <w:r w:rsidRPr="0094355D">
        <w:rPr>
          <w:rFonts w:ascii="Times New Roman" w:hAnsi="Times New Roman" w:cs="Times New Roman"/>
          <w:b/>
          <w:sz w:val="24"/>
          <w:szCs w:val="28"/>
        </w:rPr>
        <w:t xml:space="preserve">TERHADAP BAKTERI </w:t>
      </w:r>
      <w:r w:rsidRPr="0094355D">
        <w:rPr>
          <w:rFonts w:ascii="Times New Roman" w:hAnsi="Times New Roman" w:cs="Times New Roman"/>
          <w:b/>
          <w:i/>
          <w:sz w:val="24"/>
          <w:szCs w:val="28"/>
        </w:rPr>
        <w:t xml:space="preserve">Streptococcus </w:t>
      </w:r>
      <w:proofErr w:type="spellStart"/>
      <w:r w:rsidRPr="0094355D">
        <w:rPr>
          <w:rFonts w:ascii="Times New Roman" w:hAnsi="Times New Roman" w:cs="Times New Roman"/>
          <w:b/>
          <w:i/>
          <w:sz w:val="24"/>
          <w:szCs w:val="28"/>
        </w:rPr>
        <w:t>mutans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4355D">
        <w:rPr>
          <w:rFonts w:ascii="Times New Roman" w:eastAsia="Calibri" w:hAnsi="Times New Roman" w:cs="Times New Roman"/>
          <w:b/>
          <w:sz w:val="24"/>
          <w:szCs w:val="28"/>
        </w:rPr>
        <w:t>DAN SPESIMEN SALIVA</w:t>
      </w:r>
    </w:p>
    <w:p w:rsidR="001019ED" w:rsidRPr="008E6655" w:rsidRDefault="001019ED" w:rsidP="001019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</w:p>
    <w:p w:rsidR="001019ED" w:rsidRPr="001A77DB" w:rsidRDefault="001019ED" w:rsidP="0010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A77DB">
        <w:rPr>
          <w:rFonts w:ascii="Times New Roman" w:hAnsi="Times New Roman" w:cs="Times New Roman"/>
          <w:b/>
          <w:sz w:val="24"/>
          <w:u w:val="single"/>
        </w:rPr>
        <w:t>NUR ALFINA</w:t>
      </w:r>
    </w:p>
    <w:p w:rsidR="001019ED" w:rsidRPr="001A77DB" w:rsidRDefault="001019ED" w:rsidP="0010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NPM.182114096</w:t>
      </w:r>
    </w:p>
    <w:p w:rsidR="001019ED" w:rsidRPr="00821C77" w:rsidRDefault="001019ED" w:rsidP="001019ED">
      <w:pPr>
        <w:pStyle w:val="Heading1"/>
        <w:spacing w:line="240" w:lineRule="auto"/>
        <w:jc w:val="center"/>
        <w:rPr>
          <w:rFonts w:ascii="Times New Roman" w:hAnsi="Times New Roman" w:cs="Times New Roman"/>
        </w:rPr>
      </w:pPr>
      <w:bookmarkStart w:id="1" w:name="_Toc51523701"/>
      <w:r w:rsidRPr="00821C77">
        <w:rPr>
          <w:rFonts w:ascii="Times New Roman" w:hAnsi="Times New Roman" w:cs="Times New Roman"/>
          <w:color w:val="auto"/>
          <w:sz w:val="24"/>
        </w:rPr>
        <w:t>ABSTRAK</w:t>
      </w:r>
      <w:bookmarkEnd w:id="1"/>
      <w:r w:rsidRPr="00821C77">
        <w:rPr>
          <w:rFonts w:ascii="Times New Roman" w:hAnsi="Times New Roman" w:cs="Times New Roman"/>
        </w:rPr>
        <w:br/>
      </w:r>
    </w:p>
    <w:p w:rsidR="001019ED" w:rsidRPr="00CA61A2" w:rsidRDefault="001019ED" w:rsidP="001019ED">
      <w:pPr>
        <w:pStyle w:val="NoSpacing"/>
        <w:ind w:firstLine="420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 w:rsidRPr="00F20C36">
        <w:rPr>
          <w:rFonts w:ascii="Times New Roman" w:hAnsi="Times New Roman" w:cs="Times New Roman"/>
          <w:sz w:val="24"/>
        </w:rPr>
        <w:t xml:space="preserve">Halitosis </w:t>
      </w:r>
      <w:proofErr w:type="spellStart"/>
      <w:r w:rsidRPr="00F20C36">
        <w:rPr>
          <w:rFonts w:ascii="Times New Roman" w:hAnsi="Times New Roman" w:cs="Times New Roman"/>
          <w:sz w:val="24"/>
        </w:rPr>
        <w:t>adalah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bau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nafas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tak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sed</w:t>
      </w:r>
      <w:r>
        <w:rPr>
          <w:rFonts w:ascii="Times New Roman" w:hAnsi="Times New Roman" w:cs="Times New Roman"/>
          <w:sz w:val="24"/>
        </w:rPr>
        <w:t>ap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keluar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mulut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ketidakdisiplinan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misalnya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mengosokkan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gigi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berlubang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plak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karies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lain-lain.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Bakteri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Streptococcus </w:t>
      </w:r>
      <w:proofErr w:type="spellStart"/>
      <w:r>
        <w:rPr>
          <w:rFonts w:ascii="Times New Roman" w:hAnsi="Times New Roman" w:cs="Times New Roman"/>
          <w:i/>
          <w:sz w:val="24"/>
        </w:rPr>
        <w:t>mutans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 </w:t>
      </w:r>
      <w:proofErr w:type="spellStart"/>
      <w:proofErr w:type="gramStart"/>
      <w:r w:rsidRPr="00F20C36">
        <w:rPr>
          <w:rFonts w:ascii="Times New Roman" w:hAnsi="Times New Roman" w:cs="Times New Roman"/>
          <w:sz w:val="24"/>
        </w:rPr>
        <w:t>Tujuan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penelitian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untuk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mendapatkan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sediaan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r w:rsidRPr="00F20C36">
        <w:rPr>
          <w:rFonts w:ascii="Times New Roman" w:hAnsi="Times New Roman" w:cs="Times New Roman"/>
          <w:i/>
          <w:sz w:val="24"/>
        </w:rPr>
        <w:t xml:space="preserve">mouthwash </w:t>
      </w:r>
      <w:proofErr w:type="spellStart"/>
      <w:r w:rsidRPr="00F20C36">
        <w:rPr>
          <w:rFonts w:ascii="Times New Roman" w:hAnsi="Times New Roman" w:cs="Times New Roman"/>
          <w:sz w:val="24"/>
        </w:rPr>
        <w:t>dari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bahan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alami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F20C36">
        <w:rPr>
          <w:rFonts w:ascii="Times New Roman" w:hAnsi="Times New Roman" w:cs="Times New Roman"/>
          <w:sz w:val="24"/>
        </w:rPr>
        <w:t xml:space="preserve">sari air </w:t>
      </w:r>
      <w:proofErr w:type="spellStart"/>
      <w:r w:rsidRPr="00F20C36">
        <w:rPr>
          <w:rFonts w:ascii="Times New Roman" w:hAnsi="Times New Roman" w:cs="Times New Roman"/>
          <w:sz w:val="24"/>
        </w:rPr>
        <w:t>batang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kecombrang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</w:rPr>
        <w:t>Etlingera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id-ID"/>
        </w:rPr>
        <w:t>e</w:t>
      </w:r>
      <w:proofErr w:type="spellStart"/>
      <w:r w:rsidRPr="00F20C36">
        <w:rPr>
          <w:rFonts w:ascii="Times New Roman" w:hAnsi="Times New Roman" w:cs="Times New Roman"/>
          <w:i/>
          <w:sz w:val="24"/>
        </w:rPr>
        <w:t>latior</w:t>
      </w:r>
      <w:proofErr w:type="spellEnd"/>
      <w:r w:rsidRPr="00F20C3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(Jack) </w:t>
      </w:r>
      <w:proofErr w:type="spellStart"/>
      <w:r>
        <w:rPr>
          <w:rFonts w:ascii="Times New Roman" w:hAnsi="Times New Roman" w:cs="Times New Roman"/>
          <w:sz w:val="24"/>
        </w:rPr>
        <w:t>R.M.</w:t>
      </w:r>
      <w:r w:rsidRPr="00F20C36">
        <w:rPr>
          <w:rFonts w:ascii="Times New Roman" w:hAnsi="Times New Roman" w:cs="Times New Roman"/>
          <w:sz w:val="24"/>
        </w:rPr>
        <w:t>Sm</w:t>
      </w:r>
      <w:proofErr w:type="spellEnd"/>
      <w:r w:rsidRPr="00F20C36">
        <w:rPr>
          <w:rFonts w:ascii="Times New Roman" w:hAnsi="Times New Roman" w:cs="Times New Roman"/>
          <w:i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z w:val="24"/>
          <w:lang w:val="id-ID"/>
        </w:rPr>
        <w:t xml:space="preserve"> mempunyai aktivitas antibakteri dan rasional</w:t>
      </w:r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untuk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menjaga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kebersihan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dan perawatan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kesehatan </w:t>
      </w:r>
      <w:proofErr w:type="spellStart"/>
      <w:r w:rsidRPr="00F20C36">
        <w:rPr>
          <w:rFonts w:ascii="Times New Roman" w:hAnsi="Times New Roman" w:cs="Times New Roman"/>
          <w:sz w:val="24"/>
        </w:rPr>
        <w:t>mulut</w:t>
      </w:r>
      <w:proofErr w:type="spellEnd"/>
      <w:r w:rsidRPr="00F20C36">
        <w:rPr>
          <w:rFonts w:ascii="Times New Roman" w:hAnsi="Times New Roman" w:cs="Times New Roman"/>
          <w:sz w:val="24"/>
        </w:rPr>
        <w:t>.</w:t>
      </w:r>
      <w:proofErr w:type="gramEnd"/>
    </w:p>
    <w:p w:rsidR="001019ED" w:rsidRDefault="001019ED" w:rsidP="001019ED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id-ID"/>
        </w:rPr>
        <w:t>Sari batang keco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  <w:lang w:val="id-ID"/>
        </w:rPr>
        <w:t xml:space="preserve">brang dipersiapkan dari batang kecombrang segar dengan pelarut akuades dan diuji aktivitas antibakteri terhadap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proofErr w:type="spellStart"/>
      <w:r w:rsidRPr="002F7943">
        <w:rPr>
          <w:rFonts w:ascii="Times New Roman" w:hAnsi="Times New Roman" w:cs="Times New Roman"/>
          <w:i/>
          <w:sz w:val="24"/>
          <w:szCs w:val="24"/>
        </w:rPr>
        <w:t>treptococcus</w:t>
      </w:r>
      <w:proofErr w:type="spellEnd"/>
      <w:r w:rsidRPr="002F7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943">
        <w:rPr>
          <w:rFonts w:ascii="Times New Roman" w:hAnsi="Times New Roman" w:cs="Times New Roman"/>
          <w:i/>
          <w:sz w:val="24"/>
          <w:szCs w:val="24"/>
          <w:lang w:val="id-ID"/>
        </w:rPr>
        <w:t>mutans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lang w:val="id-ID"/>
        </w:rPr>
        <w:t xml:space="preserve"> Selanjutnya diformulasikan ke dalam sediaan </w:t>
      </w:r>
      <w:r>
        <w:rPr>
          <w:rFonts w:ascii="Times New Roman" w:hAnsi="Times New Roman" w:cs="Times New Roman"/>
          <w:i/>
          <w:sz w:val="24"/>
          <w:lang w:val="id-ID"/>
        </w:rPr>
        <w:t>mouthwash</w:t>
      </w:r>
      <w:r w:rsidRPr="00D67E45">
        <w:rPr>
          <w:rFonts w:ascii="Times New Roman" w:hAnsi="Times New Roman" w:cs="Times New Roman"/>
          <w:sz w:val="24"/>
          <w:lang w:val="id-ID"/>
        </w:rPr>
        <w:t xml:space="preserve"> kons</w:t>
      </w:r>
      <w:r>
        <w:rPr>
          <w:rFonts w:ascii="Times New Roman" w:hAnsi="Times New Roman" w:cs="Times New Roman"/>
          <w:sz w:val="24"/>
        </w:rPr>
        <w:t>e</w:t>
      </w:r>
      <w:r w:rsidRPr="00D67E45">
        <w:rPr>
          <w:rFonts w:ascii="Times New Roman" w:hAnsi="Times New Roman" w:cs="Times New Roman"/>
          <w:sz w:val="24"/>
          <w:lang w:val="id-ID"/>
        </w:rPr>
        <w:t>ntrasi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F20C36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  <w:lang w:val="id-ID"/>
        </w:rPr>
        <w:t>%</w:t>
      </w:r>
      <w:r w:rsidRPr="00F20C3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F20C36"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  <w:lang w:val="id-ID"/>
        </w:rPr>
        <w:t>%</w:t>
      </w:r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dan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50%</w:t>
      </w:r>
      <w:r>
        <w:rPr>
          <w:rFonts w:ascii="Times New Roman" w:hAnsi="Times New Roman" w:cs="Times New Roman"/>
          <w:sz w:val="24"/>
          <w:lang w:val="id-ID"/>
        </w:rPr>
        <w:t xml:space="preserve"> menggunakan formula dasar campuran </w:t>
      </w:r>
      <w:proofErr w:type="spellStart"/>
      <w:r w:rsidRPr="00F20C36">
        <w:rPr>
          <w:rFonts w:ascii="Times New Roman" w:hAnsi="Times New Roman" w:cs="Times New Roman"/>
          <w:sz w:val="24"/>
        </w:rPr>
        <w:t>gom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rab</w:t>
      </w:r>
      <w:proofErr w:type="spellEnd"/>
      <w:r>
        <w:rPr>
          <w:rFonts w:ascii="Times New Roman" w:hAnsi="Times New Roman" w:cs="Times New Roman"/>
          <w:sz w:val="24"/>
        </w:rPr>
        <w:t xml:space="preserve">, sorbitol, </w:t>
      </w:r>
      <w:proofErr w:type="spellStart"/>
      <w:r>
        <w:rPr>
          <w:rFonts w:ascii="Times New Roman" w:hAnsi="Times New Roman" w:cs="Times New Roman"/>
          <w:sz w:val="24"/>
        </w:rPr>
        <w:t>natrium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benzoat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dan dilakukan pengujian mutu terdiri dari uji organoleptis dan kesukaan, pH, stabilitas dan aktivitas antibakteri dengan cara perhitungan angka lempeng total pada spesimen saliva sukarelawan sebelum dan setelah penggunaan sediaan</w:t>
      </w:r>
      <w:r>
        <w:rPr>
          <w:rFonts w:ascii="Times New Roman" w:hAnsi="Times New Roman" w:cs="Times New Roman"/>
          <w:sz w:val="24"/>
          <w:lang w:val="en-GB"/>
        </w:rPr>
        <w:t>.</w:t>
      </w:r>
    </w:p>
    <w:p w:rsidR="001019ED" w:rsidRPr="0076137A" w:rsidRDefault="001019ED" w:rsidP="001019ED">
      <w:pPr>
        <w:pStyle w:val="NoSpacing"/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sediaan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67E45">
        <w:rPr>
          <w:rFonts w:ascii="Times New Roman" w:hAnsi="Times New Roman" w:cs="Times New Roman"/>
          <w:i/>
          <w:sz w:val="24"/>
        </w:rPr>
        <w:t>mouthwash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07DFC">
        <w:rPr>
          <w:rFonts w:ascii="Times New Roman" w:hAnsi="Times New Roman" w:cs="Times New Roman"/>
          <w:sz w:val="24"/>
          <w:szCs w:val="24"/>
        </w:rPr>
        <w:t xml:space="preserve">ari air </w:t>
      </w:r>
      <w:proofErr w:type="spellStart"/>
      <w:r w:rsidRPr="00807DFC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80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FC">
        <w:rPr>
          <w:rFonts w:ascii="Times New Roman" w:hAnsi="Times New Roman" w:cs="Times New Roman"/>
          <w:sz w:val="24"/>
          <w:szCs w:val="24"/>
        </w:rPr>
        <w:t>kecombr</w:t>
      </w:r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30%, 40%</w:t>
      </w:r>
      <w:r w:rsidRPr="0080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7DFC">
        <w:rPr>
          <w:rFonts w:ascii="Times New Roman" w:hAnsi="Times New Roman" w:cs="Times New Roman"/>
          <w:sz w:val="24"/>
          <w:szCs w:val="24"/>
        </w:rPr>
        <w:t xml:space="preserve"> 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diformulasikan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FC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807DFC">
        <w:rPr>
          <w:rFonts w:ascii="Times New Roman" w:hAnsi="Times New Roman" w:cs="Times New Roman"/>
          <w:sz w:val="24"/>
          <w:szCs w:val="24"/>
        </w:rPr>
        <w:t xml:space="preserve"> </w:t>
      </w:r>
      <w:r w:rsidRPr="00807DFC">
        <w:rPr>
          <w:rFonts w:ascii="Times New Roman" w:hAnsi="Times New Roman" w:cs="Times New Roman"/>
          <w:i/>
          <w:sz w:val="24"/>
          <w:szCs w:val="24"/>
        </w:rPr>
        <w:t>mouthwash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 5,2- 6,6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FC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80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FC">
        <w:rPr>
          <w:rFonts w:ascii="Times New Roman" w:hAnsi="Times New Roman" w:cs="Times New Roman"/>
          <w:sz w:val="24"/>
          <w:szCs w:val="24"/>
        </w:rPr>
        <w:t>pad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7DFC">
        <w:rPr>
          <w:rFonts w:ascii="Times New Roman" w:hAnsi="Times New Roman" w:cs="Times New Roman"/>
          <w:sz w:val="24"/>
          <w:szCs w:val="24"/>
        </w:rPr>
        <w:t xml:space="preserve"> formula yang </w:t>
      </w:r>
      <w:proofErr w:type="spellStart"/>
      <w:r w:rsidRPr="00807DFC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807DFC">
        <w:rPr>
          <w:rFonts w:ascii="Times New Roman" w:hAnsi="Times New Roman" w:cs="Times New Roman"/>
          <w:sz w:val="24"/>
          <w:szCs w:val="24"/>
        </w:rPr>
        <w:t xml:space="preserve"> sari air </w:t>
      </w:r>
      <w:proofErr w:type="spellStart"/>
      <w:r w:rsidRPr="00807DFC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80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FC">
        <w:rPr>
          <w:rFonts w:ascii="Times New Roman" w:hAnsi="Times New Roman" w:cs="Times New Roman"/>
          <w:sz w:val="24"/>
          <w:szCs w:val="24"/>
        </w:rPr>
        <w:t>kecomb</w:t>
      </w:r>
      <w:r>
        <w:rPr>
          <w:rFonts w:ascii="Times New Roman" w:hAnsi="Times New Roman" w:cs="Times New Roman"/>
          <w:sz w:val="24"/>
          <w:szCs w:val="24"/>
        </w:rPr>
        <w:t>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lang w:val="id-ID"/>
        </w:rPr>
        <w:t>Sari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air batang kecombrang mempunyai </w:t>
      </w:r>
      <w:proofErr w:type="spellStart"/>
      <w:r w:rsidRPr="00F20C3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20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 w:rsidRPr="00F20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0C36">
        <w:rPr>
          <w:rFonts w:ascii="Times New Roman" w:hAnsi="Times New Roman" w:cs="Times New Roman"/>
          <w:sz w:val="24"/>
          <w:szCs w:val="24"/>
        </w:rPr>
        <w:t xml:space="preserve"> </w:t>
      </w:r>
      <w:r w:rsidRPr="00F20C36">
        <w:rPr>
          <w:rFonts w:ascii="Times New Roman" w:hAnsi="Times New Roman" w:cs="Times New Roman"/>
          <w:i/>
          <w:sz w:val="24"/>
          <w:szCs w:val="24"/>
        </w:rPr>
        <w:t xml:space="preserve">Streptococcus </w:t>
      </w:r>
      <w:proofErr w:type="spellStart"/>
      <w:r w:rsidRPr="00F20C36">
        <w:rPr>
          <w:rFonts w:ascii="Times New Roman" w:hAnsi="Times New Roman" w:cs="Times New Roman"/>
          <w:i/>
          <w:sz w:val="24"/>
          <w:szCs w:val="24"/>
        </w:rPr>
        <w:t>mutans</w:t>
      </w:r>
      <w:proofErr w:type="spellEnd"/>
      <w:r w:rsidRPr="00F20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20%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diameter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lang w:eastAsia="id-ID"/>
        </w:rPr>
        <w:t xml:space="preserve">12,50 ± 0,5 </w:t>
      </w:r>
      <w:r>
        <w:rPr>
          <w:rFonts w:ascii="Times New Roman" w:eastAsia="Calibri" w:hAnsi="Times New Roman" w:cs="Times New Roman"/>
          <w:sz w:val="24"/>
          <w:szCs w:val="24"/>
        </w:rPr>
        <w:t xml:space="preserve">mm.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Sediaan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mouthwash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mempunyai aktivitas antibakteri terhadap saliva dengan pengujian angka lempeng total terhadap spesimen saliva </w:t>
      </w:r>
      <w:r>
        <w:rPr>
          <w:rFonts w:ascii="Times New Roman" w:hAnsi="Times New Roman" w:cs="Times New Roman"/>
          <w:sz w:val="24"/>
          <w:szCs w:val="24"/>
        </w:rPr>
        <w:t xml:space="preserve">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terjadi</w:t>
      </w:r>
      <w:r w:rsidRPr="00F20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  <w:szCs w:val="24"/>
        </w:rPr>
        <w:t>pengurang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53,13 ± </w:t>
      </w:r>
      <w:r w:rsidRPr="00F20C36">
        <w:rPr>
          <w:rFonts w:ascii="Times New Roman" w:hAnsi="Times New Roman" w:cs="Times New Roman"/>
          <w:sz w:val="24"/>
          <w:szCs w:val="24"/>
        </w:rPr>
        <w:t xml:space="preserve">5,38% </w:t>
      </w:r>
      <w:proofErr w:type="spellStart"/>
      <w:r w:rsidRPr="00F20C36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F20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20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F20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  <w:szCs w:val="24"/>
        </w:rPr>
        <w:t>Listerin</w:t>
      </w:r>
      <w:proofErr w:type="spellEnd"/>
      <w:r w:rsidRPr="00F20C36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54,14 ± </w:t>
      </w:r>
      <w:r w:rsidRPr="00F20C36">
        <w:rPr>
          <w:rFonts w:ascii="Times New Roman" w:hAnsi="Times New Roman" w:cs="Times New Roman"/>
          <w:sz w:val="24"/>
          <w:szCs w:val="24"/>
        </w:rPr>
        <w:t xml:space="preserve">5,49. </w:t>
      </w:r>
      <w:proofErr w:type="gramStart"/>
      <w:r w:rsidRPr="00F20C36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F20C36">
        <w:rPr>
          <w:rFonts w:ascii="Times New Roman" w:hAnsi="Times New Roman" w:cs="Times New Roman"/>
          <w:sz w:val="24"/>
        </w:rPr>
        <w:t>ini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disebabkan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karena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sampel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mengandung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metabolit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sekunder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20C36">
        <w:rPr>
          <w:rFonts w:ascii="Times New Roman" w:hAnsi="Times New Roman" w:cs="Times New Roman"/>
          <w:sz w:val="24"/>
        </w:rPr>
        <w:t>mempunyai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akt</w:t>
      </w:r>
      <w:r>
        <w:rPr>
          <w:rFonts w:ascii="Times New Roman" w:hAnsi="Times New Roman" w:cs="Times New Roman"/>
          <w:sz w:val="24"/>
        </w:rPr>
        <w:t>ifitas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antibakteri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yaitu</w:t>
      </w:r>
      <w:r>
        <w:rPr>
          <w:rFonts w:ascii="Times New Roman" w:hAnsi="Times New Roman" w:cs="Times New Roman"/>
          <w:sz w:val="24"/>
        </w:rPr>
        <w:t xml:space="preserve"> alkaloid, </w:t>
      </w:r>
      <w:proofErr w:type="spellStart"/>
      <w:r>
        <w:rPr>
          <w:rFonts w:ascii="Times New Roman" w:hAnsi="Times New Roman" w:cs="Times New Roman"/>
          <w:sz w:val="24"/>
        </w:rPr>
        <w:t>saponin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glikosida</w:t>
      </w:r>
      <w:proofErr w:type="spellEnd"/>
      <w:r>
        <w:rPr>
          <w:rFonts w:ascii="Times New Roman" w:hAnsi="Times New Roman" w:cs="Times New Roman"/>
          <w:sz w:val="24"/>
        </w:rPr>
        <w:t xml:space="preserve">, steroid/triterpenoid, </w:t>
      </w:r>
      <w:r w:rsidRPr="00F20C36">
        <w:rPr>
          <w:rFonts w:ascii="Times New Roman" w:hAnsi="Times New Roman" w:cs="Times New Roman"/>
          <w:sz w:val="24"/>
        </w:rPr>
        <w:t xml:space="preserve">flavonoid, </w:t>
      </w:r>
      <w:proofErr w:type="spellStart"/>
      <w:r w:rsidRPr="00F20C36">
        <w:rPr>
          <w:rFonts w:ascii="Times New Roman" w:hAnsi="Times New Roman" w:cs="Times New Roman"/>
          <w:sz w:val="24"/>
        </w:rPr>
        <w:t>tani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dan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minyak</w:t>
      </w:r>
      <w:proofErr w:type="spellEnd"/>
      <w:r w:rsidRPr="00F20C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C36">
        <w:rPr>
          <w:rFonts w:ascii="Times New Roman" w:hAnsi="Times New Roman" w:cs="Times New Roman"/>
          <w:sz w:val="24"/>
        </w:rPr>
        <w:t>atsiri</w:t>
      </w:r>
      <w:proofErr w:type="spellEnd"/>
      <w:r w:rsidRPr="00F20C36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ab/>
      </w:r>
    </w:p>
    <w:p w:rsidR="001019ED" w:rsidRDefault="001019ED" w:rsidP="001019ED">
      <w:pPr>
        <w:tabs>
          <w:tab w:val="left" w:pos="993"/>
        </w:tabs>
        <w:spacing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  <w:sectPr w:rsidR="001019ED" w:rsidSect="003C08AC">
          <w:pgSz w:w="11907" w:h="16839" w:code="9"/>
          <w:pgMar w:top="1701" w:right="1701" w:bottom="1701" w:left="2268" w:header="850" w:footer="850" w:gutter="0"/>
          <w:pgNumType w:fmt="lowerRoman" w:start="4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proofErr w:type="gramStart"/>
      <w:r w:rsidRPr="001171E2">
        <w:rPr>
          <w:rFonts w:ascii="Times New Roman" w:hAnsi="Times New Roman" w:cs="Times New Roman"/>
          <w:b/>
          <w:sz w:val="24"/>
        </w:rPr>
        <w:t>Kunci</w:t>
      </w:r>
      <w:proofErr w:type="spellEnd"/>
      <w:r w:rsidRPr="001171E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Pr="006E2272">
        <w:rPr>
          <w:rFonts w:ascii="Times New Roman" w:hAnsi="Times New Roman" w:cs="Times New Roman"/>
          <w:sz w:val="24"/>
        </w:rPr>
        <w:t>atang</w:t>
      </w:r>
      <w:proofErr w:type="spellEnd"/>
      <w:r w:rsidRPr="006E227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kecombrang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1171E2">
        <w:rPr>
          <w:rFonts w:ascii="Times New Roman" w:hAnsi="Times New Roman" w:cs="Times New Roman"/>
          <w:i/>
          <w:sz w:val="24"/>
          <w:szCs w:val="24"/>
        </w:rPr>
        <w:t xml:space="preserve">outhwash, </w:t>
      </w:r>
      <w:r w:rsidRPr="0076137A">
        <w:rPr>
          <w:rFonts w:ascii="Times New Roman" w:hAnsi="Times New Roman" w:cs="Times New Roman"/>
          <w:i/>
          <w:sz w:val="24"/>
          <w:szCs w:val="24"/>
          <w:u w:val="single"/>
        </w:rPr>
        <w:t xml:space="preserve">Streptococcus  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mutans</w:t>
      </w:r>
      <w:proofErr w:type="spellEnd"/>
    </w:p>
    <w:p w:rsidR="00D3347F" w:rsidRPr="001019ED" w:rsidRDefault="001019ED" w:rsidP="001019ED">
      <w:pPr>
        <w:tabs>
          <w:tab w:val="left" w:pos="2993"/>
        </w:tabs>
      </w:pPr>
      <w:bookmarkStart w:id="2" w:name="_GoBack"/>
      <w:bookmarkEnd w:id="2"/>
      <w:r>
        <w:lastRenderedPageBreak/>
        <w:tab/>
      </w:r>
    </w:p>
    <w:sectPr w:rsidR="00D3347F" w:rsidRPr="00101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ED" w:rsidRDefault="001019ED" w:rsidP="001019ED">
      <w:pPr>
        <w:spacing w:after="0" w:line="240" w:lineRule="auto"/>
      </w:pPr>
      <w:r>
        <w:separator/>
      </w:r>
    </w:p>
  </w:endnote>
  <w:endnote w:type="continuationSeparator" w:id="0">
    <w:p w:rsidR="001019ED" w:rsidRDefault="001019ED" w:rsidP="0010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636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63734C" w:rsidRPr="00285776" w:rsidRDefault="00FA405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285776">
          <w:rPr>
            <w:rFonts w:ascii="Times New Roman" w:hAnsi="Times New Roman" w:cs="Times New Roman"/>
            <w:sz w:val="24"/>
          </w:rPr>
          <w:fldChar w:fldCharType="begin"/>
        </w:r>
        <w:r w:rsidRPr="0028577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85776">
          <w:rPr>
            <w:rFonts w:ascii="Times New Roman" w:hAnsi="Times New Roman" w:cs="Times New Roman"/>
            <w:sz w:val="24"/>
          </w:rPr>
          <w:fldChar w:fldCharType="separate"/>
        </w:r>
        <w:r w:rsidR="001019ED">
          <w:rPr>
            <w:rFonts w:ascii="Times New Roman" w:hAnsi="Times New Roman" w:cs="Times New Roman"/>
            <w:noProof/>
            <w:sz w:val="24"/>
          </w:rPr>
          <w:t>5</w:t>
        </w:r>
        <w:r w:rsidRPr="0028577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63734C" w:rsidRDefault="00FA405A" w:rsidP="0075553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998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3734C" w:rsidRDefault="00FA405A" w:rsidP="00180807">
        <w:pPr>
          <w:pStyle w:val="Footer"/>
          <w:tabs>
            <w:tab w:val="left" w:pos="3780"/>
            <w:tab w:val="center" w:pos="3969"/>
          </w:tabs>
        </w:pPr>
        <w:r>
          <w:tab/>
        </w:r>
        <w:r w:rsidRPr="00DF7960">
          <w:rPr>
            <w:sz w:val="24"/>
            <w:szCs w:val="24"/>
          </w:rPr>
          <w:tab/>
        </w:r>
        <w:r w:rsidRPr="00DF79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79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79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19ED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DF79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3734C" w:rsidRDefault="00FA405A" w:rsidP="00771A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ED" w:rsidRDefault="001019ED" w:rsidP="001019ED">
      <w:pPr>
        <w:spacing w:after="0" w:line="240" w:lineRule="auto"/>
      </w:pPr>
      <w:r>
        <w:separator/>
      </w:r>
    </w:p>
  </w:footnote>
  <w:footnote w:type="continuationSeparator" w:id="0">
    <w:p w:rsidR="001019ED" w:rsidRDefault="001019ED" w:rsidP="0010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ED"/>
    <w:rsid w:val="0003556C"/>
    <w:rsid w:val="000373A9"/>
    <w:rsid w:val="000D5A25"/>
    <w:rsid w:val="001019ED"/>
    <w:rsid w:val="005419D3"/>
    <w:rsid w:val="008B3971"/>
    <w:rsid w:val="008F0D73"/>
    <w:rsid w:val="009F49C1"/>
    <w:rsid w:val="00A32447"/>
    <w:rsid w:val="00B23DD6"/>
    <w:rsid w:val="00D239FD"/>
    <w:rsid w:val="00D3347F"/>
    <w:rsid w:val="00FA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ED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1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9ED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1019ED"/>
    <w:pPr>
      <w:spacing w:after="0" w:line="240" w:lineRule="auto"/>
    </w:pPr>
    <w:rPr>
      <w:rFonts w:eastAsiaTheme="minorEastAsia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101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9ED"/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ED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1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9ED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1019ED"/>
    <w:pPr>
      <w:spacing w:after="0" w:line="240" w:lineRule="auto"/>
    </w:pPr>
    <w:rPr>
      <w:rFonts w:eastAsiaTheme="minorEastAsia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101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9ED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alvina</dc:creator>
  <cp:lastModifiedBy>nur alvina</cp:lastModifiedBy>
  <cp:revision>1</cp:revision>
  <dcterms:created xsi:type="dcterms:W3CDTF">2020-10-15T16:26:00Z</dcterms:created>
  <dcterms:modified xsi:type="dcterms:W3CDTF">2020-10-15T16:48:00Z</dcterms:modified>
</cp:coreProperties>
</file>