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11" w:rsidRPr="007A4433" w:rsidRDefault="00A00C11" w:rsidP="00A00C11">
      <w:pPr>
        <w:rPr>
          <w:rFonts w:ascii="Times New Roman" w:hAnsi="Times New Roman" w:cs="Times New Roman"/>
          <w:b/>
          <w:sz w:val="24"/>
          <w:szCs w:val="24"/>
        </w:rPr>
      </w:pPr>
    </w:p>
    <w:p w:rsidR="00A00C11" w:rsidRPr="006D55D5" w:rsidRDefault="00A00C11" w:rsidP="00A00C11">
      <w:pPr>
        <w:spacing w:after="100" w:afterAutospacing="1"/>
        <w:jc w:val="center"/>
        <w:rPr>
          <w:rFonts w:ascii="Times New Roman" w:hAnsi="Times New Roman"/>
          <w:bCs/>
          <w:iCs/>
          <w:spacing w:val="20"/>
          <w:sz w:val="24"/>
          <w:szCs w:val="24"/>
        </w:rPr>
      </w:pPr>
      <w:bookmarkStart w:id="0" w:name="_Toc42109503"/>
      <w:bookmarkStart w:id="1" w:name="_Toc42109502"/>
      <w:r w:rsidRPr="006D55D5">
        <w:rPr>
          <w:rFonts w:ascii="Times New Roman" w:hAnsi="Times New Roman"/>
          <w:b/>
          <w:spacing w:val="20"/>
          <w:sz w:val="24"/>
          <w:szCs w:val="24"/>
        </w:rPr>
        <w:t>PE</w:t>
      </w:r>
      <w:r>
        <w:rPr>
          <w:rFonts w:ascii="Times New Roman" w:hAnsi="Times New Roman"/>
          <w:b/>
          <w:spacing w:val="20"/>
          <w:sz w:val="24"/>
          <w:szCs w:val="24"/>
        </w:rPr>
        <w:t xml:space="preserve">NETAPAN KADAR MAGNESIUM (Mg) </w:t>
      </w:r>
      <w:r w:rsidRPr="006D55D5">
        <w:rPr>
          <w:rFonts w:ascii="Times New Roman" w:hAnsi="Times New Roman"/>
          <w:b/>
          <w:spacing w:val="20"/>
          <w:sz w:val="24"/>
          <w:szCs w:val="24"/>
        </w:rPr>
        <w:t xml:space="preserve">dan ZINK (Zn)  </w:t>
      </w:r>
      <w:r w:rsidRPr="006D55D5">
        <w:rPr>
          <w:rFonts w:ascii="Times New Roman" w:hAnsi="Times New Roman" w:cs="Times New Roman"/>
          <w:b/>
          <w:spacing w:val="20"/>
          <w:sz w:val="24"/>
          <w:szCs w:val="24"/>
        </w:rPr>
        <w:t>DARI  AIR PERUMAHAN SEKITAR  PABRIK  PT. SOCFIN  INDONESIA BANGUN BANDAR DENGAN METODE SPEKTROFOTOMETRI SERAPAN ATOM (SSA)</w:t>
      </w:r>
    </w:p>
    <w:p w:rsidR="00A00C11" w:rsidRDefault="00A00C11" w:rsidP="00A00C11">
      <w:pPr>
        <w:jc w:val="center"/>
        <w:rPr>
          <w:rFonts w:ascii="Times New Roman" w:hAnsi="Times New Roman"/>
          <w:bCs/>
          <w:iCs/>
          <w:sz w:val="24"/>
          <w:szCs w:val="24"/>
        </w:rPr>
      </w:pPr>
    </w:p>
    <w:p w:rsidR="00A00C11" w:rsidRPr="004C4154" w:rsidRDefault="00A00C11" w:rsidP="00A00C11">
      <w:pPr>
        <w:spacing w:after="0"/>
        <w:jc w:val="center"/>
        <w:rPr>
          <w:rFonts w:ascii="Times New Roman" w:hAnsi="Times New Roman"/>
          <w:b/>
          <w:bCs/>
          <w:iCs/>
          <w:sz w:val="28"/>
          <w:szCs w:val="28"/>
        </w:rPr>
      </w:pPr>
      <w:r>
        <w:rPr>
          <w:rFonts w:ascii="Times New Roman" w:hAnsi="Times New Roman"/>
          <w:b/>
          <w:bCs/>
          <w:iCs/>
          <w:sz w:val="28"/>
          <w:szCs w:val="28"/>
          <w:u w:val="single"/>
        </w:rPr>
        <w:t>NURUL FADHILAH</w:t>
      </w:r>
    </w:p>
    <w:p w:rsidR="00A00C11" w:rsidRPr="00714EB0" w:rsidRDefault="00A00C11" w:rsidP="00A00C11">
      <w:pPr>
        <w:spacing w:after="0" w:line="240" w:lineRule="auto"/>
        <w:jc w:val="center"/>
        <w:rPr>
          <w:rFonts w:ascii="Times New Roman" w:hAnsi="Times New Roman"/>
          <w:bCs/>
          <w:iCs/>
          <w:sz w:val="28"/>
          <w:szCs w:val="28"/>
        </w:rPr>
      </w:pPr>
      <w:r w:rsidRPr="00714EB0">
        <w:rPr>
          <w:rFonts w:ascii="Times New Roman" w:hAnsi="Times New Roman"/>
          <w:bCs/>
          <w:iCs/>
          <w:sz w:val="28"/>
          <w:szCs w:val="28"/>
        </w:rPr>
        <w:t>NPM. 162114023</w:t>
      </w:r>
    </w:p>
    <w:p w:rsidR="00A00C11" w:rsidRPr="00F67814" w:rsidRDefault="00A00C11" w:rsidP="00A00C11">
      <w:pPr>
        <w:pStyle w:val="Heading1"/>
        <w:tabs>
          <w:tab w:val="center" w:pos="3969"/>
          <w:tab w:val="left" w:pos="5243"/>
        </w:tabs>
        <w:spacing w:line="36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b/>
      </w:r>
      <w:r w:rsidRPr="00F67814">
        <w:rPr>
          <w:rFonts w:ascii="Times New Roman" w:hAnsi="Times New Roman" w:cs="Times New Roman"/>
          <w:b w:val="0"/>
          <w:color w:val="000000" w:themeColor="text1"/>
          <w:sz w:val="24"/>
          <w:szCs w:val="24"/>
        </w:rPr>
        <w:t>ABSTRAK</w:t>
      </w:r>
      <w:bookmarkEnd w:id="0"/>
      <w:r>
        <w:rPr>
          <w:rFonts w:ascii="Times New Roman" w:hAnsi="Times New Roman" w:cs="Times New Roman"/>
          <w:b w:val="0"/>
          <w:color w:val="000000" w:themeColor="text1"/>
          <w:sz w:val="24"/>
          <w:szCs w:val="24"/>
        </w:rPr>
        <w:tab/>
      </w:r>
    </w:p>
    <w:p w:rsidR="00A00C11" w:rsidRPr="00AD044C" w:rsidRDefault="00A00C11" w:rsidP="00A00C11">
      <w:pPr>
        <w:autoSpaceDE w:val="0"/>
        <w:autoSpaceDN w:val="0"/>
        <w:adjustRightInd w:val="0"/>
        <w:spacing w:after="0"/>
        <w:ind w:firstLine="709"/>
        <w:jc w:val="both"/>
        <w:rPr>
          <w:rFonts w:ascii="Times New Roman" w:eastAsia="TimesNewRoman" w:hAnsi="Times New Roman" w:cs="Times New Roman"/>
          <w:sz w:val="24"/>
          <w:szCs w:val="24"/>
        </w:rPr>
      </w:pPr>
      <w:r>
        <w:rPr>
          <w:rFonts w:ascii="Times New Roman" w:hAnsi="Times New Roman" w:cs="Times New Roman"/>
          <w:sz w:val="24"/>
          <w:szCs w:val="24"/>
        </w:rPr>
        <w:t>Air merupakan sumber daya alam yang diperlukan untuk hajat hidup orang banyak, bahkan oleh semua makhluk hidup.</w:t>
      </w:r>
      <w:r>
        <w:rPr>
          <w:rFonts w:ascii="Times New Roman" w:eastAsia="TimesNewRoman" w:hAnsi="Times New Roman" w:cs="Times New Roman"/>
          <w:sz w:val="24"/>
          <w:szCs w:val="24"/>
        </w:rPr>
        <w:t xml:space="preserve">Disekitar kompleks perumahan PT. Socfin Indonesia Bangun Bandar, Kecamatan Dolok Masihul terdapat Pabrik pengolahan CPO yang jarak antara pabrik dan perumahan ± hanya 50 meter.  Menurut literatur pada umumnya tanaman sawit mengandung kalium, magnesium, nitrogen, fosfor, boron, dan tembaga. </w:t>
      </w:r>
      <w:r>
        <w:rPr>
          <w:rFonts w:ascii="Times New Roman" w:hAnsi="Times New Roman" w:cs="Times New Roman"/>
          <w:sz w:val="24"/>
          <w:szCs w:val="24"/>
        </w:rPr>
        <w:t xml:space="preserve">Penelitian ini bertujuan untuk  menentukan kadar magnesium, zink, dan kalium pada air perumahan sekitar Pabrik PT. Socfind Indonesia Bangun Bandar. </w:t>
      </w:r>
    </w:p>
    <w:p w:rsidR="00A00C11" w:rsidRDefault="00A00C11" w:rsidP="00A00C11">
      <w:pPr>
        <w:spacing w:after="0"/>
        <w:ind w:firstLine="709"/>
        <w:jc w:val="both"/>
        <w:rPr>
          <w:rFonts w:ascii="Times New Roman" w:hAnsi="Times New Roman" w:cs="Times New Roman"/>
          <w:sz w:val="24"/>
          <w:szCs w:val="24"/>
        </w:rPr>
      </w:pPr>
      <w:r>
        <w:rPr>
          <w:rFonts w:ascii="Times New Roman" w:hAnsi="Times New Roman" w:cs="Times New Roman"/>
          <w:sz w:val="24"/>
          <w:szCs w:val="24"/>
        </w:rPr>
        <w:t>Sampel di ambil  dari 4 lokasi a, b, c, dan d disekitar kompleks perumahan PT. Socfin Indonesia yang dekat dengan pabrik. Penelitian ini meliputi preparasi sampel dengan dekstruksi basah menggunakan HNO</w:t>
      </w:r>
      <w:r>
        <w:rPr>
          <w:rFonts w:ascii="Times New Roman" w:hAnsi="Times New Roman" w:cs="Times New Roman"/>
          <w:sz w:val="24"/>
          <w:szCs w:val="24"/>
          <w:vertAlign w:val="subscript"/>
        </w:rPr>
        <w:t>3</w:t>
      </w:r>
      <w:r>
        <w:rPr>
          <w:rFonts w:ascii="Times New Roman" w:hAnsi="Times New Roman" w:cs="Times New Roman"/>
          <w:sz w:val="24"/>
          <w:szCs w:val="24"/>
        </w:rPr>
        <w:t xml:space="preserve">(p), dan analisis kadar logam menggunakan Spektrofotometri Serapan Atom (SSA) dengan </w:t>
      </w:r>
      <w:r>
        <w:rPr>
          <w:rFonts w:ascii="Symbol" w:hAnsi="Symbol" w:cs="Symbol"/>
          <w:sz w:val="24"/>
          <w:szCs w:val="24"/>
        </w:rPr>
        <w:t></w:t>
      </w:r>
      <w:r>
        <w:rPr>
          <w:rFonts w:ascii="Times New Roman" w:hAnsi="Times New Roman" w:cs="Times New Roman"/>
          <w:sz w:val="24"/>
          <w:szCs w:val="24"/>
        </w:rPr>
        <w:t xml:space="preserve">= 285,2 nn untk magnesium, dan </w:t>
      </w:r>
      <w:r>
        <w:rPr>
          <w:rFonts w:ascii="Symbol" w:hAnsi="Symbol" w:cs="Symbol"/>
          <w:sz w:val="24"/>
          <w:szCs w:val="24"/>
        </w:rPr>
        <w:t></w:t>
      </w:r>
      <w:r>
        <w:rPr>
          <w:rFonts w:ascii="Times New Roman" w:hAnsi="Times New Roman" w:cs="Times New Roman"/>
          <w:sz w:val="24"/>
          <w:szCs w:val="24"/>
        </w:rPr>
        <w:t xml:space="preserve">= 213,9 nm untuk zink. </w:t>
      </w:r>
    </w:p>
    <w:p w:rsidR="00A00C11" w:rsidRDefault="00A00C11" w:rsidP="00A00C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diperoleh dari lokasi a berturut-turut </w:t>
      </w:r>
      <w:r w:rsidRPr="00DE223E">
        <w:rPr>
          <w:rFonts w:ascii="Times New Roman" w:hAnsi="Times New Roman" w:cs="Times New Roman"/>
          <w:sz w:val="24"/>
          <w:szCs w:val="24"/>
        </w:rPr>
        <w:t>41,51 ± 2,5277 mg/L</w:t>
      </w:r>
      <w:r>
        <w:rPr>
          <w:rFonts w:ascii="Times New Roman" w:hAnsi="Times New Roman" w:cs="Times New Roman"/>
          <w:sz w:val="24"/>
          <w:szCs w:val="24"/>
        </w:rPr>
        <w:t xml:space="preserve"> untuk magnesium</w:t>
      </w:r>
      <w:r w:rsidRPr="00DE223E">
        <w:rPr>
          <w:rFonts w:ascii="Times New Roman" w:hAnsi="Times New Roman" w:cs="Times New Roman"/>
          <w:sz w:val="24"/>
          <w:szCs w:val="24"/>
        </w:rPr>
        <w:t xml:space="preserve"> ;</w:t>
      </w:r>
      <w:r w:rsidRPr="00FB34E8">
        <w:rPr>
          <w:rFonts w:ascii="Times New Roman" w:hAnsi="Times New Roman" w:cs="Times New Roman"/>
          <w:sz w:val="24"/>
          <w:szCs w:val="24"/>
        </w:rPr>
        <w:t>0,57925 ± 0,01887 mg/L</w:t>
      </w:r>
      <w:r>
        <w:rPr>
          <w:rFonts w:ascii="Times New Roman" w:hAnsi="Times New Roman" w:cs="Times New Roman"/>
          <w:sz w:val="24"/>
          <w:szCs w:val="24"/>
        </w:rPr>
        <w:t xml:space="preserve"> untuk zink. Pada lokasi b berturut-turut </w:t>
      </w:r>
      <w:r w:rsidRPr="00FB34E8">
        <w:rPr>
          <w:rFonts w:ascii="Times New Roman" w:hAnsi="Times New Roman" w:cs="Times New Roman"/>
          <w:sz w:val="24"/>
          <w:szCs w:val="24"/>
        </w:rPr>
        <w:t xml:space="preserve">29,7266 ± 1,1781 mg/L </w:t>
      </w:r>
      <w:r>
        <w:rPr>
          <w:rFonts w:ascii="Times New Roman" w:hAnsi="Times New Roman" w:cs="Times New Roman"/>
          <w:sz w:val="24"/>
          <w:szCs w:val="24"/>
        </w:rPr>
        <w:t xml:space="preserve">untuk magnesium </w:t>
      </w:r>
      <w:r w:rsidRPr="00FB34E8">
        <w:rPr>
          <w:rFonts w:ascii="Times New Roman" w:hAnsi="Times New Roman" w:cs="Times New Roman"/>
          <w:sz w:val="24"/>
          <w:szCs w:val="24"/>
        </w:rPr>
        <w:t>;</w:t>
      </w:r>
      <w:r>
        <w:rPr>
          <w:rFonts w:ascii="Times New Roman" w:hAnsi="Times New Roman" w:cs="Times New Roman"/>
          <w:sz w:val="24"/>
          <w:szCs w:val="24"/>
        </w:rPr>
        <w:t xml:space="preserve"> 0, 5485 ± 0,0370 mg/L untuk magnesium. Pada lokasi c berturut- turut </w:t>
      </w:r>
      <w:r w:rsidRPr="00FB34E8">
        <w:rPr>
          <w:rFonts w:ascii="Times New Roman" w:hAnsi="Times New Roman" w:cs="Times New Roman"/>
          <w:sz w:val="24"/>
          <w:szCs w:val="24"/>
        </w:rPr>
        <w:t>51,8033 ± 1,2449 mg/L</w:t>
      </w:r>
      <w:r>
        <w:rPr>
          <w:rFonts w:ascii="Times New Roman" w:hAnsi="Times New Roman" w:cs="Times New Roman"/>
          <w:sz w:val="24"/>
          <w:szCs w:val="24"/>
        </w:rPr>
        <w:t xml:space="preserve"> untuk magnesium. Pada lokasi d diperoleh berturut-turut </w:t>
      </w:r>
      <w:r w:rsidRPr="00FB34E8">
        <w:rPr>
          <w:rFonts w:ascii="Times New Roman" w:hAnsi="Times New Roman" w:cs="Times New Roman"/>
          <w:sz w:val="24"/>
          <w:szCs w:val="24"/>
        </w:rPr>
        <w:t>23,4933 ± 0,2029 mg/L</w:t>
      </w:r>
      <w:r>
        <w:rPr>
          <w:rFonts w:ascii="Times New Roman" w:hAnsi="Times New Roman" w:cs="Times New Roman"/>
          <w:sz w:val="24"/>
          <w:szCs w:val="24"/>
        </w:rPr>
        <w:t xml:space="preserve"> untuk magnesium ; </w:t>
      </w:r>
      <w:r w:rsidRPr="00FB34E8">
        <w:rPr>
          <w:rFonts w:ascii="Times New Roman" w:hAnsi="Times New Roman" w:cs="Times New Roman"/>
          <w:sz w:val="24"/>
          <w:szCs w:val="24"/>
        </w:rPr>
        <w:t>0,5775 ± 0,0115 mg/L</w:t>
      </w:r>
      <w:r>
        <w:rPr>
          <w:rFonts w:ascii="Times New Roman" w:hAnsi="Times New Roman" w:cs="Times New Roman"/>
          <w:sz w:val="24"/>
          <w:szCs w:val="24"/>
        </w:rPr>
        <w:t xml:space="preserve"> untuk zink.</w:t>
      </w:r>
    </w:p>
    <w:p w:rsidR="00A00C11" w:rsidRDefault="00A00C11" w:rsidP="00A00C1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Kandungan logam yang ditentukan dari keempat sampel ini masih memenuhi persyaratan standar kualitas air bersih menurut </w:t>
      </w:r>
      <w:r>
        <w:rPr>
          <w:rFonts w:ascii="Times New Roman" w:eastAsia="LiberationSerif" w:hAnsi="Times New Roman" w:cs="Times New Roman"/>
          <w:sz w:val="24"/>
          <w:szCs w:val="24"/>
        </w:rPr>
        <w:t>PERMENKES/416/MEN.KES/PER/IX/1990 yaitu kadar magnesium 150 mg/L, dan kadar logam zink 15 mg/L</w:t>
      </w:r>
    </w:p>
    <w:p w:rsidR="00A00C11" w:rsidRDefault="00A00C11" w:rsidP="00A00C11">
      <w:pPr>
        <w:autoSpaceDE w:val="0"/>
        <w:autoSpaceDN w:val="0"/>
        <w:adjustRightInd w:val="0"/>
        <w:spacing w:before="240" w:after="0"/>
        <w:ind w:firstLine="709"/>
        <w:jc w:val="both"/>
        <w:rPr>
          <w:rFonts w:ascii="Times New Roman" w:hAnsi="Times New Roman" w:cs="Times New Roman"/>
          <w:sz w:val="24"/>
          <w:szCs w:val="24"/>
        </w:rPr>
      </w:pPr>
    </w:p>
    <w:p w:rsidR="00A00C11" w:rsidRPr="00A33D5A" w:rsidRDefault="00A00C11" w:rsidP="00A00C11">
      <w:pPr>
        <w:autoSpaceDE w:val="0"/>
        <w:autoSpaceDN w:val="0"/>
        <w:adjustRightInd w:val="0"/>
        <w:jc w:val="both"/>
        <w:rPr>
          <w:rFonts w:ascii="Times New Roman" w:hAnsi="Times New Roman" w:cs="Times New Roman"/>
          <w:sz w:val="24"/>
          <w:szCs w:val="24"/>
        </w:rPr>
      </w:pPr>
      <w:r w:rsidRPr="00A33D5A">
        <w:rPr>
          <w:rFonts w:ascii="Times New Roman" w:hAnsi="Times New Roman" w:cs="Times New Roman"/>
          <w:b/>
        </w:rPr>
        <w:t>Kata Kunci</w:t>
      </w:r>
      <w:r>
        <w:rPr>
          <w:rFonts w:ascii="Times New Roman" w:hAnsi="Times New Roman" w:cs="Times New Roman"/>
          <w:b/>
          <w:sz w:val="24"/>
          <w:szCs w:val="24"/>
        </w:rPr>
        <w:t xml:space="preserve"> :</w:t>
      </w:r>
      <w:r w:rsidRPr="00A33D5A">
        <w:rPr>
          <w:rFonts w:ascii="Times New Roman" w:hAnsi="Times New Roman" w:cs="Times New Roman"/>
          <w:i/>
          <w:sz w:val="26"/>
          <w:szCs w:val="26"/>
        </w:rPr>
        <w:t>air bersih, magnesium, zink, spektrofotometri serapan atom</w:t>
      </w:r>
    </w:p>
    <w:p w:rsidR="00A00C11" w:rsidRDefault="00A00C11" w:rsidP="00A00C11">
      <w:pPr>
        <w:autoSpaceDE w:val="0"/>
        <w:autoSpaceDN w:val="0"/>
        <w:adjustRightInd w:val="0"/>
        <w:jc w:val="both"/>
        <w:rPr>
          <w:rFonts w:ascii="Times New Roman" w:hAnsi="Times New Roman" w:cs="Times New Roman"/>
          <w:sz w:val="20"/>
          <w:szCs w:val="20"/>
        </w:rPr>
      </w:pPr>
    </w:p>
    <w:p w:rsidR="00A00C11" w:rsidRPr="00C14AC0" w:rsidRDefault="00A00C11" w:rsidP="00A00C11">
      <w:pPr>
        <w:spacing w:after="100" w:afterAutospacing="1"/>
        <w:jc w:val="center"/>
        <w:rPr>
          <w:rFonts w:ascii="Times New Roman" w:hAnsi="Times New Roman"/>
          <w:bCs/>
          <w:iCs/>
          <w:spacing w:val="20"/>
          <w:sz w:val="24"/>
          <w:szCs w:val="24"/>
        </w:rPr>
      </w:pPr>
      <w:r>
        <w:rPr>
          <w:rFonts w:ascii="Times New Roman" w:hAnsi="Times New Roman"/>
          <w:b/>
          <w:spacing w:val="20"/>
          <w:sz w:val="24"/>
          <w:szCs w:val="24"/>
        </w:rPr>
        <w:lastRenderedPageBreak/>
        <w:t>DETERMINING LEVES OF MAGNESIUM (Mg) AND</w:t>
      </w:r>
      <w:r w:rsidRPr="006D55D5">
        <w:rPr>
          <w:rFonts w:ascii="Times New Roman" w:hAnsi="Times New Roman"/>
          <w:b/>
          <w:spacing w:val="20"/>
          <w:sz w:val="24"/>
          <w:szCs w:val="24"/>
        </w:rPr>
        <w:t xml:space="preserve"> ZIN</w:t>
      </w:r>
      <w:r>
        <w:rPr>
          <w:rFonts w:ascii="Times New Roman" w:hAnsi="Times New Roman"/>
          <w:b/>
          <w:spacing w:val="20"/>
          <w:sz w:val="24"/>
          <w:szCs w:val="24"/>
        </w:rPr>
        <w:t>C</w:t>
      </w:r>
      <w:r w:rsidRPr="006D55D5">
        <w:rPr>
          <w:rFonts w:ascii="Times New Roman" w:hAnsi="Times New Roman"/>
          <w:b/>
          <w:spacing w:val="20"/>
          <w:sz w:val="24"/>
          <w:szCs w:val="24"/>
        </w:rPr>
        <w:t xml:space="preserve"> (Zn) </w:t>
      </w:r>
      <w:r>
        <w:rPr>
          <w:rFonts w:ascii="Times New Roman" w:hAnsi="Times New Roman"/>
          <w:b/>
          <w:spacing w:val="20"/>
          <w:sz w:val="24"/>
          <w:szCs w:val="24"/>
        </w:rPr>
        <w:t xml:space="preserve">FROM THE WATER OF RESIDENCE AROUND </w:t>
      </w:r>
      <w:r w:rsidRPr="006D55D5">
        <w:rPr>
          <w:rFonts w:ascii="Times New Roman" w:hAnsi="Times New Roman" w:cs="Times New Roman"/>
          <w:b/>
          <w:spacing w:val="20"/>
          <w:sz w:val="24"/>
          <w:szCs w:val="24"/>
        </w:rPr>
        <w:t xml:space="preserve">PT. SOCFIN INDONESIA </w:t>
      </w:r>
      <w:r>
        <w:rPr>
          <w:rFonts w:ascii="Times New Roman" w:hAnsi="Times New Roman" w:cs="Times New Roman"/>
          <w:b/>
          <w:spacing w:val="20"/>
          <w:sz w:val="24"/>
          <w:szCs w:val="24"/>
        </w:rPr>
        <w:t xml:space="preserve">FACTORY </w:t>
      </w:r>
      <w:r w:rsidRPr="006D55D5">
        <w:rPr>
          <w:rFonts w:ascii="Times New Roman" w:hAnsi="Times New Roman" w:cs="Times New Roman"/>
          <w:b/>
          <w:spacing w:val="20"/>
          <w:sz w:val="24"/>
          <w:szCs w:val="24"/>
        </w:rPr>
        <w:t xml:space="preserve">BANGUN BANDAR </w:t>
      </w:r>
      <w:r>
        <w:rPr>
          <w:rFonts w:ascii="Times New Roman" w:hAnsi="Times New Roman" w:cs="Times New Roman"/>
          <w:b/>
          <w:spacing w:val="20"/>
          <w:sz w:val="24"/>
          <w:szCs w:val="24"/>
        </w:rPr>
        <w:t xml:space="preserve">BY </w:t>
      </w:r>
      <w:r w:rsidRPr="00C14AC0">
        <w:rPr>
          <w:rFonts w:ascii="Times New Roman" w:hAnsi="Times New Roman" w:cs="Times New Roman"/>
          <w:b/>
          <w:spacing w:val="20"/>
          <w:sz w:val="24"/>
          <w:szCs w:val="24"/>
        </w:rPr>
        <w:t xml:space="preserve">ATOMIC ABSORPTION SPECTROPHOTOMETRY </w:t>
      </w:r>
      <w:r>
        <w:rPr>
          <w:rFonts w:ascii="Times New Roman" w:hAnsi="Times New Roman" w:cs="Times New Roman"/>
          <w:b/>
          <w:spacing w:val="20"/>
          <w:sz w:val="24"/>
          <w:szCs w:val="24"/>
        </w:rPr>
        <w:t>METHOD</w:t>
      </w:r>
    </w:p>
    <w:p w:rsidR="00A00C11" w:rsidRDefault="00A00C11" w:rsidP="00A00C11">
      <w:pPr>
        <w:jc w:val="center"/>
        <w:rPr>
          <w:rFonts w:ascii="Times New Roman" w:hAnsi="Times New Roman"/>
          <w:bCs/>
          <w:iCs/>
          <w:sz w:val="24"/>
          <w:szCs w:val="24"/>
        </w:rPr>
      </w:pPr>
    </w:p>
    <w:p w:rsidR="00A00C11" w:rsidRPr="004C4154" w:rsidRDefault="00A00C11" w:rsidP="00A00C11">
      <w:pPr>
        <w:jc w:val="center"/>
        <w:rPr>
          <w:rFonts w:ascii="Times New Roman" w:hAnsi="Times New Roman"/>
          <w:b/>
          <w:bCs/>
          <w:iCs/>
          <w:sz w:val="28"/>
          <w:szCs w:val="28"/>
        </w:rPr>
      </w:pPr>
      <w:r>
        <w:rPr>
          <w:rFonts w:ascii="Times New Roman" w:hAnsi="Times New Roman"/>
          <w:b/>
          <w:bCs/>
          <w:iCs/>
          <w:sz w:val="28"/>
          <w:szCs w:val="28"/>
          <w:u w:val="single"/>
        </w:rPr>
        <w:t>NURUL FADHILAH</w:t>
      </w:r>
    </w:p>
    <w:p w:rsidR="00A00C11" w:rsidRPr="00E637DB" w:rsidRDefault="00A00C11" w:rsidP="00A00C11">
      <w:pPr>
        <w:spacing w:after="0" w:line="240" w:lineRule="auto"/>
        <w:jc w:val="center"/>
        <w:rPr>
          <w:rFonts w:ascii="Times New Roman" w:hAnsi="Times New Roman"/>
          <w:bCs/>
          <w:iCs/>
          <w:sz w:val="24"/>
          <w:szCs w:val="24"/>
        </w:rPr>
      </w:pPr>
      <w:r w:rsidRPr="00E637DB">
        <w:rPr>
          <w:rFonts w:ascii="Times New Roman" w:hAnsi="Times New Roman"/>
          <w:bCs/>
          <w:iCs/>
          <w:sz w:val="24"/>
          <w:szCs w:val="24"/>
        </w:rPr>
        <w:t>NPM. 162114023</w:t>
      </w:r>
    </w:p>
    <w:p w:rsidR="00A00C11" w:rsidRPr="006F324D" w:rsidRDefault="00A00C11" w:rsidP="00A00C11">
      <w:pPr>
        <w:pStyle w:val="Heading1"/>
        <w:spacing w:line="360" w:lineRule="auto"/>
        <w:jc w:val="center"/>
        <w:rPr>
          <w:rFonts w:ascii="Times New Roman" w:hAnsi="Times New Roman" w:cs="Times New Roman"/>
          <w:bCs w:val="0"/>
          <w:i/>
          <w:iCs/>
          <w:color w:val="000000" w:themeColor="text1"/>
          <w:sz w:val="24"/>
          <w:szCs w:val="24"/>
        </w:rPr>
      </w:pPr>
      <w:r w:rsidRPr="006F324D">
        <w:rPr>
          <w:rFonts w:ascii="Times New Roman" w:hAnsi="Times New Roman" w:cs="Times New Roman"/>
          <w:bCs w:val="0"/>
          <w:i/>
          <w:iCs/>
          <w:color w:val="000000" w:themeColor="text1"/>
          <w:sz w:val="24"/>
          <w:szCs w:val="24"/>
        </w:rPr>
        <w:t>ABSTRACT</w:t>
      </w:r>
    </w:p>
    <w:p w:rsidR="00A00C11" w:rsidRPr="00C14AC0" w:rsidRDefault="00A00C11" w:rsidP="00A00C11">
      <w:pPr>
        <w:autoSpaceDE w:val="0"/>
        <w:autoSpaceDN w:val="0"/>
        <w:adjustRightInd w:val="0"/>
        <w:jc w:val="both"/>
        <w:rPr>
          <w:rFonts w:ascii="Times New Roman" w:hAnsi="Times New Roman" w:cs="Times New Roman"/>
          <w:i/>
          <w:iCs/>
          <w:sz w:val="24"/>
          <w:szCs w:val="24"/>
        </w:rPr>
      </w:pPr>
    </w:p>
    <w:p w:rsidR="00A00C11" w:rsidRPr="00C14AC0" w:rsidRDefault="00A00C11" w:rsidP="00A00C11">
      <w:pPr>
        <w:ind w:firstLine="851"/>
        <w:jc w:val="both"/>
        <w:rPr>
          <w:rFonts w:ascii="Times New Roman" w:hAnsi="Times New Roman" w:cs="Times New Roman"/>
          <w:i/>
          <w:iCs/>
          <w:sz w:val="24"/>
          <w:szCs w:val="24"/>
        </w:rPr>
      </w:pPr>
      <w:r w:rsidRPr="00C14AC0">
        <w:rPr>
          <w:rFonts w:ascii="Times New Roman" w:hAnsi="Times New Roman" w:cs="Times New Roman"/>
          <w:i/>
          <w:iCs/>
          <w:sz w:val="24"/>
          <w:szCs w:val="24"/>
        </w:rPr>
        <w:t xml:space="preserve">Water is </w:t>
      </w:r>
      <w:r>
        <w:rPr>
          <w:rFonts w:ascii="Times New Roman" w:hAnsi="Times New Roman" w:cs="Times New Roman"/>
          <w:i/>
          <w:iCs/>
          <w:sz w:val="24"/>
          <w:szCs w:val="24"/>
        </w:rPr>
        <w:t xml:space="preserve">commonly known as </w:t>
      </w:r>
      <w:r w:rsidRPr="00C14AC0">
        <w:rPr>
          <w:rFonts w:ascii="Times New Roman" w:hAnsi="Times New Roman" w:cs="Times New Roman"/>
          <w:i/>
          <w:iCs/>
          <w:sz w:val="24"/>
          <w:szCs w:val="24"/>
        </w:rPr>
        <w:t xml:space="preserve">natural resource needed for the livelihood </w:t>
      </w:r>
      <w:r>
        <w:rPr>
          <w:rFonts w:ascii="Times New Roman" w:hAnsi="Times New Roman" w:cs="Times New Roman"/>
          <w:i/>
          <w:iCs/>
          <w:sz w:val="24"/>
          <w:szCs w:val="24"/>
        </w:rPr>
        <w:t>of</w:t>
      </w:r>
      <w:r w:rsidRPr="00C14AC0">
        <w:rPr>
          <w:rFonts w:ascii="Times New Roman" w:hAnsi="Times New Roman" w:cs="Times New Roman"/>
          <w:i/>
          <w:iCs/>
          <w:sz w:val="24"/>
          <w:szCs w:val="24"/>
        </w:rPr>
        <w:t xml:space="preserve"> many people, even all living things. </w:t>
      </w:r>
      <w:r>
        <w:rPr>
          <w:rFonts w:ascii="Times New Roman" w:hAnsi="Times New Roman" w:cs="Times New Roman"/>
          <w:i/>
          <w:iCs/>
          <w:sz w:val="24"/>
          <w:szCs w:val="24"/>
        </w:rPr>
        <w:t>In the residence around</w:t>
      </w:r>
      <w:r w:rsidRPr="00C14AC0">
        <w:rPr>
          <w:rFonts w:ascii="Times New Roman" w:hAnsi="Times New Roman" w:cs="Times New Roman"/>
          <w:i/>
          <w:iCs/>
          <w:sz w:val="24"/>
          <w:szCs w:val="24"/>
        </w:rPr>
        <w:t xml:space="preserve"> PT. Socfin Indonesia Bangun Bandar, DolokMasihul Subdistrict, there is CPO processing factory, which is only 50 meters away from the factory and housing. According to literature, oil palm plants generally contain potassium, magnesium, nitrogen, phosphorus, boron and copper. </w:t>
      </w:r>
      <w:r>
        <w:rPr>
          <w:rFonts w:ascii="Times New Roman" w:hAnsi="Times New Roman" w:cs="Times New Roman"/>
          <w:i/>
          <w:iCs/>
          <w:sz w:val="24"/>
          <w:szCs w:val="24"/>
        </w:rPr>
        <w:t>The objective of the research was to</w:t>
      </w:r>
      <w:r w:rsidRPr="00C14AC0">
        <w:rPr>
          <w:rFonts w:ascii="Times New Roman" w:hAnsi="Times New Roman" w:cs="Times New Roman"/>
          <w:i/>
          <w:iCs/>
          <w:sz w:val="24"/>
          <w:szCs w:val="24"/>
        </w:rPr>
        <w:t xml:space="preserve"> determine </w:t>
      </w:r>
      <w:r>
        <w:rPr>
          <w:rFonts w:ascii="Times New Roman" w:hAnsi="Times New Roman" w:cs="Times New Roman"/>
          <w:i/>
          <w:iCs/>
          <w:sz w:val="24"/>
          <w:szCs w:val="24"/>
        </w:rPr>
        <w:t xml:space="preserve">the </w:t>
      </w:r>
      <w:r w:rsidRPr="00C14AC0">
        <w:rPr>
          <w:rFonts w:ascii="Times New Roman" w:hAnsi="Times New Roman" w:cs="Times New Roman"/>
          <w:i/>
          <w:iCs/>
          <w:sz w:val="24"/>
          <w:szCs w:val="24"/>
        </w:rPr>
        <w:t>levels of magnesium, zinc, and potassium in residential water around PT. Socfind Indonesia Builds Bandar</w:t>
      </w:r>
      <w:r>
        <w:rPr>
          <w:rFonts w:ascii="Times New Roman" w:hAnsi="Times New Roman" w:cs="Times New Roman"/>
          <w:i/>
          <w:iCs/>
          <w:sz w:val="24"/>
          <w:szCs w:val="24"/>
        </w:rPr>
        <w:t>. The s</w:t>
      </w:r>
      <w:r w:rsidRPr="00C14AC0">
        <w:rPr>
          <w:rFonts w:ascii="Times New Roman" w:hAnsi="Times New Roman" w:cs="Times New Roman"/>
          <w:i/>
          <w:iCs/>
          <w:sz w:val="24"/>
          <w:szCs w:val="24"/>
        </w:rPr>
        <w:t xml:space="preserve">amples were taken from 4 locations </w:t>
      </w:r>
      <w:r>
        <w:rPr>
          <w:rFonts w:ascii="Times New Roman" w:hAnsi="Times New Roman" w:cs="Times New Roman"/>
          <w:i/>
          <w:iCs/>
          <w:sz w:val="24"/>
          <w:szCs w:val="24"/>
        </w:rPr>
        <w:t xml:space="preserve">namely; </w:t>
      </w:r>
      <w:r w:rsidRPr="00C14AC0">
        <w:rPr>
          <w:rFonts w:ascii="Times New Roman" w:hAnsi="Times New Roman" w:cs="Times New Roman"/>
          <w:i/>
          <w:iCs/>
          <w:sz w:val="24"/>
          <w:szCs w:val="24"/>
        </w:rPr>
        <w:t>a, b, c, and d around</w:t>
      </w:r>
      <w:r>
        <w:rPr>
          <w:rFonts w:ascii="Times New Roman" w:hAnsi="Times New Roman" w:cs="Times New Roman"/>
          <w:i/>
          <w:iCs/>
          <w:sz w:val="24"/>
          <w:szCs w:val="24"/>
        </w:rPr>
        <w:t xml:space="preserve"> the residence nearby</w:t>
      </w:r>
      <w:r w:rsidRPr="00C14AC0">
        <w:rPr>
          <w:rFonts w:ascii="Times New Roman" w:hAnsi="Times New Roman" w:cs="Times New Roman"/>
          <w:i/>
          <w:iCs/>
          <w:sz w:val="24"/>
          <w:szCs w:val="24"/>
        </w:rPr>
        <w:t xml:space="preserve"> PT. Socfin Indonesia which is close to the factory. </w:t>
      </w:r>
      <w:r>
        <w:rPr>
          <w:rFonts w:ascii="Times New Roman" w:hAnsi="Times New Roman" w:cs="Times New Roman"/>
          <w:i/>
          <w:iCs/>
          <w:sz w:val="24"/>
          <w:szCs w:val="24"/>
        </w:rPr>
        <w:t>This research included</w:t>
      </w:r>
      <w:r w:rsidRPr="00C14AC0">
        <w:rPr>
          <w:rFonts w:ascii="Times New Roman" w:hAnsi="Times New Roman" w:cs="Times New Roman"/>
          <w:i/>
          <w:iCs/>
          <w:sz w:val="24"/>
          <w:szCs w:val="24"/>
        </w:rPr>
        <w:t xml:space="preserve"> sample preparation with wet decstruction</w:t>
      </w:r>
      <w:r>
        <w:rPr>
          <w:rFonts w:ascii="Times New Roman" w:hAnsi="Times New Roman" w:cs="Times New Roman"/>
          <w:i/>
          <w:iCs/>
          <w:sz w:val="24"/>
          <w:szCs w:val="24"/>
        </w:rPr>
        <w:t xml:space="preserve">by </w:t>
      </w:r>
      <w:r w:rsidRPr="00C14AC0">
        <w:rPr>
          <w:rFonts w:ascii="Times New Roman" w:hAnsi="Times New Roman" w:cs="Times New Roman"/>
          <w:i/>
          <w:iCs/>
          <w:sz w:val="24"/>
          <w:szCs w:val="24"/>
        </w:rPr>
        <w:t xml:space="preserve">using HNO3 (P), and analysis of metal content using Atomic Absorption Spectrophotometry (AAS) with </w:t>
      </w:r>
      <w:r w:rsidRPr="00C14AC0">
        <w:rPr>
          <w:rFonts w:ascii="Times New Roman" w:hAnsi="Times New Roman" w:cs="Times New Roman"/>
          <w:i/>
          <w:iCs/>
          <w:sz w:val="24"/>
          <w:szCs w:val="24"/>
        </w:rPr>
        <w:t xml:space="preserve"> = 285.2 nn for magnesium, and </w:t>
      </w:r>
      <w:r w:rsidRPr="00C14AC0">
        <w:rPr>
          <w:rFonts w:ascii="Times New Roman" w:hAnsi="Times New Roman" w:cs="Times New Roman"/>
          <w:i/>
          <w:iCs/>
          <w:sz w:val="24"/>
          <w:szCs w:val="24"/>
        </w:rPr>
        <w:t xml:space="preserve"> = 213.9 nm for zinc.The </w:t>
      </w:r>
      <w:r>
        <w:rPr>
          <w:rFonts w:ascii="Times New Roman" w:hAnsi="Times New Roman" w:cs="Times New Roman"/>
          <w:i/>
          <w:iCs/>
          <w:sz w:val="24"/>
          <w:szCs w:val="24"/>
        </w:rPr>
        <w:t>result of analysiswas</w:t>
      </w:r>
      <w:r w:rsidRPr="00C14AC0">
        <w:rPr>
          <w:rFonts w:ascii="Times New Roman" w:hAnsi="Times New Roman" w:cs="Times New Roman"/>
          <w:i/>
          <w:iCs/>
          <w:sz w:val="24"/>
          <w:szCs w:val="24"/>
        </w:rPr>
        <w:t xml:space="preserve"> obtained from location a, </w:t>
      </w:r>
      <w:r>
        <w:rPr>
          <w:rFonts w:ascii="Times New Roman" w:hAnsi="Times New Roman" w:cs="Times New Roman"/>
          <w:i/>
          <w:iCs/>
          <w:sz w:val="24"/>
          <w:szCs w:val="24"/>
        </w:rPr>
        <w:t xml:space="preserve">was </w:t>
      </w:r>
      <w:r w:rsidRPr="00C14AC0">
        <w:rPr>
          <w:rFonts w:ascii="Times New Roman" w:hAnsi="Times New Roman" w:cs="Times New Roman"/>
          <w:i/>
          <w:iCs/>
          <w:sz w:val="24"/>
          <w:szCs w:val="24"/>
        </w:rPr>
        <w:t>respectively 41.51 ± 2.5277 mg / L for magnesium; 0.57925 ± 0.01887 mg / L for zinc. At location b,</w:t>
      </w:r>
      <w:r>
        <w:rPr>
          <w:rFonts w:ascii="Times New Roman" w:hAnsi="Times New Roman" w:cs="Times New Roman"/>
          <w:i/>
          <w:iCs/>
          <w:sz w:val="24"/>
          <w:szCs w:val="24"/>
        </w:rPr>
        <w:t xml:space="preserve"> it was</w:t>
      </w:r>
      <w:r w:rsidRPr="00C14AC0">
        <w:rPr>
          <w:rFonts w:ascii="Times New Roman" w:hAnsi="Times New Roman" w:cs="Times New Roman"/>
          <w:i/>
          <w:iCs/>
          <w:sz w:val="24"/>
          <w:szCs w:val="24"/>
        </w:rPr>
        <w:t xml:space="preserve"> respectively 29.7266 ± 1.1781 mg / L for magnesium; 0.4485 ± 0.0370 mg / L for magnesium. At location c, </w:t>
      </w:r>
      <w:r>
        <w:rPr>
          <w:rFonts w:ascii="Times New Roman" w:hAnsi="Times New Roman" w:cs="Times New Roman"/>
          <w:i/>
          <w:iCs/>
          <w:sz w:val="24"/>
          <w:szCs w:val="24"/>
        </w:rPr>
        <w:t xml:space="preserve">it was </w:t>
      </w:r>
      <w:r w:rsidRPr="00C14AC0">
        <w:rPr>
          <w:rFonts w:ascii="Times New Roman" w:hAnsi="Times New Roman" w:cs="Times New Roman"/>
          <w:i/>
          <w:iCs/>
          <w:sz w:val="24"/>
          <w:szCs w:val="24"/>
        </w:rPr>
        <w:t>respectively 51.8033 ± 1.2449 mg / L for magnesium. At location d, it was obtained 23.4933 ± 0.2029 mg / L for magnesium; 0.5775 ± 0.0115 mg / L for zinc.The metal content determined from these four samples still meets the requirements for clean water quality standards according to PERMENKES / 416 / MEN.KES / PER / IX / 1990, namely magnesium levels of 150 mg / L, and levels of zinc logsm of 15 mg / L</w:t>
      </w:r>
    </w:p>
    <w:p w:rsidR="00A00C11" w:rsidRPr="00C14AC0" w:rsidRDefault="00A00C11" w:rsidP="00A00C11">
      <w:pPr>
        <w:jc w:val="both"/>
        <w:rPr>
          <w:rFonts w:ascii="Times New Roman" w:hAnsi="Times New Roman" w:cs="Times New Roman"/>
          <w:i/>
          <w:iCs/>
          <w:sz w:val="24"/>
          <w:szCs w:val="24"/>
        </w:rPr>
      </w:pPr>
    </w:p>
    <w:p w:rsidR="00A00C11" w:rsidRPr="00914D25" w:rsidRDefault="00A00C11" w:rsidP="00A00C11">
      <w:pPr>
        <w:jc w:val="both"/>
        <w:rPr>
          <w:rFonts w:ascii="Times New Roman" w:hAnsi="Times New Roman" w:cs="Times New Roman"/>
          <w:sz w:val="20"/>
          <w:szCs w:val="20"/>
        </w:rPr>
      </w:pPr>
      <w:r w:rsidRPr="00C14AC0">
        <w:rPr>
          <w:rFonts w:ascii="Times New Roman" w:hAnsi="Times New Roman" w:cs="Times New Roman"/>
          <w:b/>
          <w:bCs/>
          <w:i/>
          <w:iCs/>
          <w:sz w:val="24"/>
          <w:szCs w:val="24"/>
        </w:rPr>
        <w:t>Keywords: clean water, magnesium, zinc, atomic absorption spectrophotometry</w:t>
      </w:r>
      <w:bookmarkStart w:id="2" w:name="_GoBack"/>
      <w:bookmarkEnd w:id="1"/>
      <w:bookmarkEnd w:id="2"/>
    </w:p>
    <w:p w:rsidR="00A42D61" w:rsidRPr="00A00C11" w:rsidRDefault="00A42D61" w:rsidP="00A00C11"/>
    <w:sectPr w:rsidR="00A42D61" w:rsidRPr="00A00C11" w:rsidSect="00A70660">
      <w:footerReference w:type="default" r:id="rId5"/>
      <w:headerReference w:type="first" r:id="rId6"/>
      <w:footerReference w:type="firs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E" w:rsidRDefault="00A00C11">
    <w:pPr>
      <w:pStyle w:val="Footer"/>
      <w:jc w:val="center"/>
    </w:pPr>
  </w:p>
  <w:p w:rsidR="009E3F6E" w:rsidRDefault="00A00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43112"/>
      <w:docPartObj>
        <w:docPartGallery w:val="Page Numbers (Bottom of Page)"/>
        <w:docPartUnique/>
      </w:docPartObj>
    </w:sdtPr>
    <w:sdtEndPr/>
    <w:sdtContent>
      <w:p w:rsidR="009E3F6E" w:rsidRDefault="00A00C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3F6E" w:rsidRDefault="00A00C1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E" w:rsidRDefault="00A00C11">
    <w:pPr>
      <w:pStyle w:val="Header"/>
      <w:jc w:val="right"/>
    </w:pPr>
  </w:p>
  <w:p w:rsidR="009E3F6E" w:rsidRDefault="00A00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60"/>
    <w:rsid w:val="00105F64"/>
    <w:rsid w:val="00931605"/>
    <w:rsid w:val="00A00C11"/>
    <w:rsid w:val="00A42D61"/>
    <w:rsid w:val="00A7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60"/>
    <w:rPr>
      <w:rFonts w:eastAsiaTheme="minorEastAsia"/>
      <w:lang w:val="id-ID" w:eastAsia="id-ID"/>
    </w:rPr>
  </w:style>
  <w:style w:type="paragraph" w:styleId="Heading1">
    <w:name w:val="heading 1"/>
    <w:basedOn w:val="Normal"/>
    <w:next w:val="Normal"/>
    <w:link w:val="Heading1Char"/>
    <w:uiPriority w:val="9"/>
    <w:qFormat/>
    <w:rsid w:val="00A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0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64"/>
    <w:rPr>
      <w:rFonts w:eastAsiaTheme="minorEastAsia"/>
      <w:lang w:val="id-ID" w:eastAsia="id-ID"/>
    </w:rPr>
  </w:style>
  <w:style w:type="paragraph" w:styleId="Footer">
    <w:name w:val="footer"/>
    <w:basedOn w:val="Normal"/>
    <w:link w:val="FooterChar"/>
    <w:uiPriority w:val="99"/>
    <w:unhideWhenUsed/>
    <w:rsid w:val="0010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4"/>
    <w:rPr>
      <w:rFonts w:eastAsiaTheme="minorEastAsia"/>
      <w:lang w:val="id-ID" w:eastAsia="id-ID"/>
    </w:rPr>
  </w:style>
  <w:style w:type="character" w:customStyle="1" w:styleId="Heading1Char">
    <w:name w:val="Heading 1 Char"/>
    <w:basedOn w:val="DefaultParagraphFont"/>
    <w:link w:val="Heading1"/>
    <w:uiPriority w:val="9"/>
    <w:rsid w:val="00A00C11"/>
    <w:rPr>
      <w:rFonts w:asciiTheme="majorHAnsi" w:eastAsiaTheme="majorEastAsia" w:hAnsiTheme="majorHAnsi" w:cstheme="majorBidi"/>
      <w:b/>
      <w:bCs/>
      <w:color w:val="365F91" w:themeColor="accent1" w:themeShade="BF"/>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60"/>
    <w:rPr>
      <w:rFonts w:eastAsiaTheme="minorEastAsia"/>
      <w:lang w:val="id-ID" w:eastAsia="id-ID"/>
    </w:rPr>
  </w:style>
  <w:style w:type="paragraph" w:styleId="Heading1">
    <w:name w:val="heading 1"/>
    <w:basedOn w:val="Normal"/>
    <w:next w:val="Normal"/>
    <w:link w:val="Heading1Char"/>
    <w:uiPriority w:val="9"/>
    <w:qFormat/>
    <w:rsid w:val="00A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0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64"/>
    <w:rPr>
      <w:rFonts w:eastAsiaTheme="minorEastAsia"/>
      <w:lang w:val="id-ID" w:eastAsia="id-ID"/>
    </w:rPr>
  </w:style>
  <w:style w:type="paragraph" w:styleId="Footer">
    <w:name w:val="footer"/>
    <w:basedOn w:val="Normal"/>
    <w:link w:val="FooterChar"/>
    <w:uiPriority w:val="99"/>
    <w:unhideWhenUsed/>
    <w:rsid w:val="0010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64"/>
    <w:rPr>
      <w:rFonts w:eastAsiaTheme="minorEastAsia"/>
      <w:lang w:val="id-ID" w:eastAsia="id-ID"/>
    </w:rPr>
  </w:style>
  <w:style w:type="character" w:customStyle="1" w:styleId="Heading1Char">
    <w:name w:val="Heading 1 Char"/>
    <w:basedOn w:val="DefaultParagraphFont"/>
    <w:link w:val="Heading1"/>
    <w:uiPriority w:val="9"/>
    <w:rsid w:val="00A00C11"/>
    <w:rPr>
      <w:rFonts w:asciiTheme="majorHAnsi" w:eastAsiaTheme="majorEastAsia" w:hAnsiTheme="majorHAnsi" w:cstheme="majorBidi"/>
      <w:b/>
      <w:bCs/>
      <w:color w:val="365F91"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2021-03-02T08:06:00Z</dcterms:created>
  <dcterms:modified xsi:type="dcterms:W3CDTF">2021-03-02T08:06:00Z</dcterms:modified>
</cp:coreProperties>
</file>