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3A7" w:rsidRPr="00C96B87" w:rsidRDefault="007613A7" w:rsidP="007613A7">
      <w:pPr>
        <w:spacing w:after="0" w:line="240" w:lineRule="auto"/>
        <w:jc w:val="center"/>
        <w:rPr>
          <w:rFonts w:ascii="Times New Roman" w:hAnsi="Times New Roman" w:cs="Times New Roman"/>
          <w:b/>
          <w:sz w:val="24"/>
          <w:szCs w:val="24"/>
        </w:rPr>
      </w:pPr>
      <w:r w:rsidRPr="00C96B87">
        <w:rPr>
          <w:rFonts w:ascii="Times New Roman" w:hAnsi="Times New Roman" w:cs="Times New Roman"/>
          <w:b/>
          <w:sz w:val="24"/>
          <w:szCs w:val="24"/>
        </w:rPr>
        <w:t>UJI AKTIVITAS ANTIPIRETIK EKSTRAK ETANOL DAUN</w:t>
      </w:r>
    </w:p>
    <w:p w:rsidR="007613A7" w:rsidRDefault="007613A7" w:rsidP="007613A7">
      <w:pPr>
        <w:spacing w:after="0" w:line="240" w:lineRule="auto"/>
        <w:jc w:val="center"/>
        <w:rPr>
          <w:rFonts w:ascii="Times New Roman" w:hAnsi="Times New Roman" w:cs="Times New Roman"/>
          <w:b/>
          <w:sz w:val="24"/>
          <w:szCs w:val="24"/>
        </w:rPr>
      </w:pPr>
      <w:r w:rsidRPr="00C96B87">
        <w:rPr>
          <w:rFonts w:ascii="Times New Roman" w:hAnsi="Times New Roman" w:cs="Times New Roman"/>
          <w:b/>
          <w:sz w:val="24"/>
          <w:szCs w:val="24"/>
        </w:rPr>
        <w:t>SELADA AIR (</w:t>
      </w:r>
      <w:r w:rsidRPr="00C96B87">
        <w:rPr>
          <w:rFonts w:ascii="Times New Roman" w:hAnsi="Times New Roman" w:cs="Times New Roman"/>
          <w:b/>
          <w:i/>
          <w:sz w:val="24"/>
          <w:szCs w:val="24"/>
        </w:rPr>
        <w:t xml:space="preserve">Nasturtium </w:t>
      </w:r>
      <w:proofErr w:type="spellStart"/>
      <w:r w:rsidRPr="00C96B87">
        <w:rPr>
          <w:rFonts w:ascii="Times New Roman" w:hAnsi="Times New Roman" w:cs="Times New Roman"/>
          <w:b/>
          <w:i/>
          <w:sz w:val="24"/>
          <w:szCs w:val="24"/>
        </w:rPr>
        <w:t>officinale</w:t>
      </w:r>
      <w:proofErr w:type="spellEnd"/>
      <w:r>
        <w:rPr>
          <w:rFonts w:ascii="Times New Roman" w:hAnsi="Times New Roman" w:cs="Times New Roman"/>
          <w:b/>
          <w:i/>
          <w:sz w:val="24"/>
          <w:szCs w:val="24"/>
        </w:rPr>
        <w:t xml:space="preserve"> R. Br</w:t>
      </w:r>
      <w:r w:rsidRPr="00C96B87">
        <w:rPr>
          <w:rFonts w:ascii="Times New Roman" w:hAnsi="Times New Roman" w:cs="Times New Roman"/>
          <w:b/>
          <w:sz w:val="24"/>
          <w:szCs w:val="24"/>
        </w:rPr>
        <w:t xml:space="preserve">) PADA TIKUS </w:t>
      </w:r>
    </w:p>
    <w:p w:rsidR="007613A7" w:rsidRDefault="007613A7" w:rsidP="007613A7">
      <w:pPr>
        <w:spacing w:after="0" w:line="240" w:lineRule="auto"/>
        <w:jc w:val="center"/>
        <w:rPr>
          <w:rFonts w:ascii="Times New Roman" w:hAnsi="Times New Roman" w:cs="Times New Roman"/>
          <w:b/>
          <w:sz w:val="24"/>
          <w:szCs w:val="24"/>
        </w:rPr>
      </w:pPr>
      <w:proofErr w:type="gramStart"/>
      <w:r w:rsidRPr="00C96B87">
        <w:rPr>
          <w:rFonts w:ascii="Times New Roman" w:hAnsi="Times New Roman" w:cs="Times New Roman"/>
          <w:b/>
          <w:sz w:val="24"/>
          <w:szCs w:val="24"/>
        </w:rPr>
        <w:t>PUTIH(</w:t>
      </w:r>
      <w:proofErr w:type="spellStart"/>
      <w:proofErr w:type="gramEnd"/>
      <w:r w:rsidRPr="00C96B87">
        <w:rPr>
          <w:rFonts w:ascii="Times New Roman" w:hAnsi="Times New Roman" w:cs="Times New Roman"/>
          <w:b/>
          <w:i/>
          <w:sz w:val="24"/>
          <w:szCs w:val="24"/>
        </w:rPr>
        <w:t>Rat</w:t>
      </w:r>
      <w:r>
        <w:rPr>
          <w:rFonts w:ascii="Times New Roman" w:hAnsi="Times New Roman" w:cs="Times New Roman"/>
          <w:b/>
          <w:i/>
          <w:sz w:val="24"/>
          <w:szCs w:val="24"/>
        </w:rPr>
        <w:t>t</w:t>
      </w:r>
      <w:r w:rsidRPr="00C96B87">
        <w:rPr>
          <w:rFonts w:ascii="Times New Roman" w:hAnsi="Times New Roman" w:cs="Times New Roman"/>
          <w:b/>
          <w:i/>
          <w:sz w:val="24"/>
          <w:szCs w:val="24"/>
        </w:rPr>
        <w:t>us</w:t>
      </w:r>
      <w:proofErr w:type="spellEnd"/>
      <w:r w:rsidRPr="00C96B87">
        <w:rPr>
          <w:rFonts w:ascii="Times New Roman" w:hAnsi="Times New Roman" w:cs="Times New Roman"/>
          <w:b/>
          <w:i/>
          <w:sz w:val="24"/>
          <w:szCs w:val="24"/>
        </w:rPr>
        <w:t xml:space="preserve"> </w:t>
      </w:r>
      <w:proofErr w:type="spellStart"/>
      <w:r w:rsidRPr="00C96B87">
        <w:rPr>
          <w:rFonts w:ascii="Times New Roman" w:hAnsi="Times New Roman" w:cs="Times New Roman"/>
          <w:b/>
          <w:i/>
          <w:sz w:val="24"/>
          <w:szCs w:val="24"/>
        </w:rPr>
        <w:t>novergicus</w:t>
      </w:r>
      <w:proofErr w:type="spellEnd"/>
      <w:r w:rsidRPr="00C96B87">
        <w:rPr>
          <w:rFonts w:ascii="Times New Roman" w:hAnsi="Times New Roman" w:cs="Times New Roman"/>
          <w:b/>
          <w:sz w:val="24"/>
          <w:szCs w:val="24"/>
        </w:rPr>
        <w:t>) JANTAN</w:t>
      </w:r>
    </w:p>
    <w:p w:rsidR="007613A7" w:rsidRDefault="007613A7" w:rsidP="007613A7">
      <w:pPr>
        <w:spacing w:after="0" w:line="240" w:lineRule="auto"/>
        <w:jc w:val="center"/>
        <w:rPr>
          <w:rFonts w:ascii="Times New Roman" w:hAnsi="Times New Roman" w:cs="Times New Roman"/>
          <w:b/>
          <w:sz w:val="24"/>
          <w:szCs w:val="24"/>
        </w:rPr>
      </w:pPr>
    </w:p>
    <w:p w:rsidR="007613A7" w:rsidRPr="00C96B87" w:rsidRDefault="007613A7" w:rsidP="007613A7">
      <w:pPr>
        <w:spacing w:after="0" w:line="240" w:lineRule="auto"/>
        <w:jc w:val="center"/>
        <w:rPr>
          <w:rFonts w:ascii="Times New Roman" w:hAnsi="Times New Roman" w:cs="Times New Roman"/>
          <w:b/>
          <w:sz w:val="24"/>
          <w:szCs w:val="24"/>
        </w:rPr>
      </w:pPr>
    </w:p>
    <w:p w:rsidR="007613A7" w:rsidRPr="00192625" w:rsidRDefault="007613A7" w:rsidP="007613A7">
      <w:pPr>
        <w:spacing w:after="0" w:line="240" w:lineRule="auto"/>
        <w:jc w:val="center"/>
        <w:rPr>
          <w:rFonts w:ascii="Times New Roman" w:hAnsi="Times New Roman" w:cs="Times New Roman"/>
          <w:b/>
          <w:sz w:val="24"/>
          <w:szCs w:val="24"/>
          <w:u w:val="single"/>
        </w:rPr>
      </w:pPr>
      <w:r w:rsidRPr="00192625">
        <w:rPr>
          <w:rFonts w:ascii="Times New Roman" w:hAnsi="Times New Roman" w:cs="Times New Roman"/>
          <w:b/>
          <w:sz w:val="24"/>
          <w:szCs w:val="24"/>
          <w:u w:val="single"/>
        </w:rPr>
        <w:t>LILI HUMAIROH</w:t>
      </w:r>
    </w:p>
    <w:p w:rsidR="007613A7" w:rsidRDefault="007613A7" w:rsidP="007613A7">
      <w:pPr>
        <w:jc w:val="center"/>
        <w:rPr>
          <w:rFonts w:ascii="Times New Roman" w:hAnsi="Times New Roman" w:cs="Times New Roman"/>
          <w:b/>
          <w:sz w:val="24"/>
          <w:szCs w:val="24"/>
        </w:rPr>
      </w:pPr>
      <w:r w:rsidRPr="00C96B87">
        <w:rPr>
          <w:rFonts w:ascii="Times New Roman" w:hAnsi="Times New Roman" w:cs="Times New Roman"/>
          <w:b/>
          <w:sz w:val="24"/>
          <w:szCs w:val="24"/>
        </w:rPr>
        <w:t>NPM.162114080</w:t>
      </w:r>
    </w:p>
    <w:p w:rsidR="007613A7" w:rsidRPr="00C96B87" w:rsidRDefault="007613A7" w:rsidP="007613A7">
      <w:pPr>
        <w:spacing w:after="0"/>
        <w:jc w:val="center"/>
        <w:rPr>
          <w:rFonts w:ascii="Times New Roman" w:hAnsi="Times New Roman" w:cs="Times New Roman"/>
          <w:b/>
          <w:sz w:val="24"/>
          <w:szCs w:val="24"/>
        </w:rPr>
      </w:pPr>
    </w:p>
    <w:p w:rsidR="007613A7" w:rsidRDefault="007613A7" w:rsidP="007613A7">
      <w:pPr>
        <w:pStyle w:val="Heading1"/>
      </w:pPr>
      <w:bookmarkStart w:id="0" w:name="_Toc38888544"/>
      <w:r w:rsidRPr="00C96B87">
        <w:t>ABSTRAK</w:t>
      </w:r>
      <w:bookmarkEnd w:id="0"/>
    </w:p>
    <w:p w:rsidR="007613A7" w:rsidRPr="00F407BE" w:rsidRDefault="007613A7" w:rsidP="007613A7">
      <w:pPr>
        <w:pStyle w:val="NoSpacing"/>
        <w:rPr>
          <w:sz w:val="24"/>
          <w:lang w:val="id-ID"/>
        </w:rPr>
      </w:pPr>
    </w:p>
    <w:p w:rsidR="007613A7" w:rsidRDefault="007613A7" w:rsidP="007613A7">
      <w:pPr>
        <w:spacing w:after="0" w:line="240" w:lineRule="auto"/>
        <w:ind w:firstLine="720"/>
        <w:jc w:val="both"/>
        <w:rPr>
          <w:rFonts w:ascii="Times New Roman" w:hAnsi="Times New Roman" w:cs="Times New Roman"/>
          <w:sz w:val="24"/>
          <w:szCs w:val="24"/>
        </w:rPr>
      </w:pPr>
      <w:proofErr w:type="spellStart"/>
      <w:r w:rsidRPr="00C96B87">
        <w:rPr>
          <w:rFonts w:ascii="Times New Roman" w:hAnsi="Times New Roman" w:cs="Times New Roman"/>
          <w:sz w:val="24"/>
          <w:szCs w:val="24"/>
        </w:rPr>
        <w:t>Demam</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adalah</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suatu</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keadaan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saat</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suhu</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tubuh</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lebih</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dari</w:t>
      </w:r>
      <w:proofErr w:type="spellEnd"/>
      <w:r w:rsidRPr="00C96B87">
        <w:rPr>
          <w:rFonts w:ascii="Times New Roman" w:hAnsi="Times New Roman" w:cs="Times New Roman"/>
          <w:sz w:val="24"/>
          <w:szCs w:val="24"/>
        </w:rPr>
        <w:t xml:space="preserve"> 37°C,</w:t>
      </w:r>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r w:rsidRPr="00C96B87">
        <w:rPr>
          <w:rFonts w:ascii="Times New Roman" w:hAnsi="Times New Roman" w:cs="Times New Roman"/>
          <w:sz w:val="24"/>
          <w:szCs w:val="24"/>
        </w:rPr>
        <w:t>stem</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pengaturan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suhu</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tubuh</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sehingga</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suhu</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tubuh</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meningkat</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dibandingkan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suhu</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tubuh</w:t>
      </w:r>
      <w:proofErr w:type="spellEnd"/>
      <w:r w:rsidRPr="00C96B87">
        <w:rPr>
          <w:rFonts w:ascii="Times New Roman" w:hAnsi="Times New Roman" w:cs="Times New Roman"/>
          <w:sz w:val="24"/>
          <w:szCs w:val="24"/>
        </w:rPr>
        <w:t xml:space="preserve"> nor</w:t>
      </w:r>
      <w:r>
        <w:rPr>
          <w:rFonts w:ascii="Times New Roman" w:hAnsi="Times New Roman" w:cs="Times New Roman"/>
          <w:sz w:val="24"/>
          <w:szCs w:val="24"/>
        </w:rPr>
        <w:t xml:space="preserve">mal. </w:t>
      </w:r>
      <w:proofErr w:type="spellStart"/>
      <w:proofErr w:type="gram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alternatif</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berupa</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tumbuhan</w:t>
      </w:r>
      <w:proofErr w:type="spellEnd"/>
      <w:r w:rsidRPr="00C96B87">
        <w:rPr>
          <w:rFonts w:ascii="Times New Roman" w:hAnsi="Times New Roman" w:cs="Times New Roman"/>
          <w:sz w:val="24"/>
          <w:szCs w:val="24"/>
        </w:rPr>
        <w:t xml:space="preserve"> yang </w:t>
      </w:r>
      <w:proofErr w:type="spellStart"/>
      <w:r w:rsidRPr="00C96B87">
        <w:rPr>
          <w:rFonts w:ascii="Times New Roman" w:hAnsi="Times New Roman" w:cs="Times New Roman"/>
          <w:sz w:val="24"/>
          <w:szCs w:val="24"/>
        </w:rPr>
        <w:t>digunakan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sebagai</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penurun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demam</w:t>
      </w:r>
      <w:proofErr w:type="spellEnd"/>
      <w:r w:rsidRPr="00C96B87">
        <w:rPr>
          <w:rFonts w:ascii="Times New Roman" w:hAnsi="Times New Roman" w:cs="Times New Roman"/>
          <w:sz w:val="24"/>
          <w:szCs w:val="24"/>
        </w:rPr>
        <w:t>.</w:t>
      </w:r>
      <w:proofErr w:type="gramEnd"/>
      <w:r w:rsidRPr="00C96B87">
        <w:rPr>
          <w:rFonts w:ascii="Times New Roman" w:hAnsi="Times New Roman" w:cs="Times New Roman"/>
          <w:sz w:val="24"/>
          <w:szCs w:val="24"/>
        </w:rPr>
        <w:t xml:space="preserve"> </w:t>
      </w:r>
      <w:proofErr w:type="spellStart"/>
      <w:proofErr w:type="gramStart"/>
      <w:r w:rsidRPr="00C96B87">
        <w:rPr>
          <w:rFonts w:ascii="Times New Roman" w:hAnsi="Times New Roman" w:cs="Times New Roman"/>
          <w:sz w:val="24"/>
          <w:szCs w:val="24"/>
        </w:rPr>
        <w:t>Daun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selada</w:t>
      </w:r>
      <w:proofErr w:type="spellEnd"/>
      <w:r w:rsidRPr="00C96B87">
        <w:rPr>
          <w:rFonts w:ascii="Times New Roman" w:hAnsi="Times New Roman" w:cs="Times New Roman"/>
          <w:sz w:val="24"/>
          <w:szCs w:val="24"/>
        </w:rPr>
        <w:t xml:space="preserve"> air </w:t>
      </w:r>
      <w:proofErr w:type="spellStart"/>
      <w:r w:rsidRPr="00C96B87">
        <w:rPr>
          <w:rFonts w:ascii="Times New Roman" w:hAnsi="Times New Roman" w:cs="Times New Roman"/>
          <w:sz w:val="24"/>
          <w:szCs w:val="24"/>
        </w:rPr>
        <w:t>merupakan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tanaman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obat</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dari</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famili</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i/>
          <w:sz w:val="24"/>
          <w:szCs w:val="24"/>
        </w:rPr>
        <w:t>brassicaceae</w:t>
      </w:r>
      <w:proofErr w:type="spellEnd"/>
      <w:r w:rsidRPr="00C96B87">
        <w:rPr>
          <w:rFonts w:ascii="Times New Roman" w:hAnsi="Times New Roman" w:cs="Times New Roman"/>
          <w:i/>
          <w:sz w:val="24"/>
          <w:szCs w:val="24"/>
        </w:rPr>
        <w:t>.</w:t>
      </w:r>
      <w:proofErr w:type="gramEnd"/>
      <w:r w:rsidRPr="00C96B87">
        <w:rPr>
          <w:rFonts w:ascii="Times New Roman" w:hAnsi="Times New Roman" w:cs="Times New Roman"/>
          <w:i/>
          <w:sz w:val="24"/>
          <w:szCs w:val="24"/>
        </w:rPr>
        <w:t xml:space="preserve"> </w:t>
      </w:r>
      <w:proofErr w:type="spellStart"/>
      <w:proofErr w:type="gramStart"/>
      <w:r w:rsidRPr="00C96B87">
        <w:rPr>
          <w:rFonts w:ascii="Times New Roman" w:hAnsi="Times New Roman" w:cs="Times New Roman"/>
          <w:sz w:val="24"/>
          <w:szCs w:val="24"/>
        </w:rPr>
        <w:t>Daun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selada</w:t>
      </w:r>
      <w:proofErr w:type="spellEnd"/>
      <w:r w:rsidRPr="00C96B87">
        <w:rPr>
          <w:rFonts w:ascii="Times New Roman" w:hAnsi="Times New Roman" w:cs="Times New Roman"/>
          <w:sz w:val="24"/>
          <w:szCs w:val="24"/>
        </w:rPr>
        <w:t xml:space="preserve"> air </w:t>
      </w:r>
      <w:proofErr w:type="spellStart"/>
      <w:r w:rsidRPr="00C96B87">
        <w:rPr>
          <w:rFonts w:ascii="Times New Roman" w:hAnsi="Times New Roman" w:cs="Times New Roman"/>
          <w:sz w:val="24"/>
          <w:szCs w:val="24"/>
        </w:rPr>
        <w:t>mempunyai</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kandungan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kimia</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seperti</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flavonoid</w:t>
      </w:r>
      <w:proofErr w:type="spellEnd"/>
      <w:r w:rsidRPr="00C96B87">
        <w:rPr>
          <w:rFonts w:ascii="Times New Roman" w:hAnsi="Times New Roman" w:cs="Times New Roman"/>
          <w:sz w:val="24"/>
          <w:szCs w:val="24"/>
        </w:rPr>
        <w:t xml:space="preserve"> yang </w:t>
      </w:r>
      <w:proofErr w:type="spellStart"/>
      <w:r w:rsidRPr="00C96B87">
        <w:rPr>
          <w:rFonts w:ascii="Times New Roman" w:hAnsi="Times New Roman" w:cs="Times New Roman"/>
          <w:sz w:val="24"/>
          <w:szCs w:val="24"/>
        </w:rPr>
        <w:t>diduga</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dapat</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mempercepat</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penyembuhan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demam</w:t>
      </w:r>
      <w:proofErr w:type="spellEnd"/>
      <w:r w:rsidRPr="00C96B87">
        <w:rPr>
          <w:rFonts w:ascii="Times New Roman" w:hAnsi="Times New Roman" w:cs="Times New Roman"/>
          <w:sz w:val="24"/>
          <w:szCs w:val="24"/>
        </w:rPr>
        <w:t>.</w:t>
      </w:r>
      <w:proofErr w:type="gramEnd"/>
      <w:r w:rsidRPr="00C96B87">
        <w:rPr>
          <w:rFonts w:ascii="Times New Roman" w:hAnsi="Times New Roman" w:cs="Times New Roman"/>
          <w:sz w:val="24"/>
          <w:szCs w:val="24"/>
        </w:rPr>
        <w:t xml:space="preserve"> </w:t>
      </w:r>
      <w:proofErr w:type="spellStart"/>
      <w:proofErr w:type="gramStart"/>
      <w:r w:rsidRPr="00C96B87">
        <w:rPr>
          <w:rFonts w:ascii="Times New Roman" w:hAnsi="Times New Roman" w:cs="Times New Roman"/>
          <w:sz w:val="24"/>
          <w:szCs w:val="24"/>
        </w:rPr>
        <w:t>Tujuan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dari</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penelitian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ini</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adalah</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untuk</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mengetahui</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efek</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antipiretik</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terhadap</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tikus</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putih</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jantan</w:t>
      </w:r>
      <w:proofErr w:type="spellEnd"/>
      <w:r w:rsidRPr="00C96B87">
        <w:rPr>
          <w:rFonts w:ascii="Times New Roman" w:hAnsi="Times New Roman" w:cs="Times New Roman"/>
          <w:sz w:val="24"/>
          <w:szCs w:val="24"/>
        </w:rPr>
        <w:t xml:space="preserve"> yang </w:t>
      </w:r>
      <w:proofErr w:type="spellStart"/>
      <w:r w:rsidRPr="00C96B87">
        <w:rPr>
          <w:rFonts w:ascii="Times New Roman" w:hAnsi="Times New Roman" w:cs="Times New Roman"/>
          <w:sz w:val="24"/>
          <w:szCs w:val="24"/>
        </w:rPr>
        <w:t>diinduksi</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vaksin</w:t>
      </w:r>
      <w:proofErr w:type="spellEnd"/>
      <w:r w:rsidRPr="00C96B87">
        <w:rPr>
          <w:rFonts w:ascii="Times New Roman" w:hAnsi="Times New Roman" w:cs="Times New Roman"/>
          <w:sz w:val="24"/>
          <w:szCs w:val="24"/>
        </w:rPr>
        <w:t xml:space="preserve"> DPT-HB-</w:t>
      </w:r>
      <w:proofErr w:type="spellStart"/>
      <w:r w:rsidRPr="00C96B87">
        <w:rPr>
          <w:rFonts w:ascii="Times New Roman" w:hAnsi="Times New Roman" w:cs="Times New Roman"/>
          <w:sz w:val="24"/>
          <w:szCs w:val="24"/>
        </w:rPr>
        <w:t>Hib</w:t>
      </w:r>
      <w:proofErr w:type="spellEnd"/>
      <w:r w:rsidRPr="00C96B87">
        <w:rPr>
          <w:rFonts w:ascii="Times New Roman" w:hAnsi="Times New Roman" w:cs="Times New Roman"/>
          <w:sz w:val="24"/>
          <w:szCs w:val="24"/>
        </w:rPr>
        <w:t>.</w:t>
      </w:r>
      <w:proofErr w:type="gramEnd"/>
    </w:p>
    <w:p w:rsidR="007613A7" w:rsidRDefault="007613A7" w:rsidP="007613A7">
      <w:pPr>
        <w:spacing w:after="0" w:line="240" w:lineRule="auto"/>
        <w:ind w:firstLine="720"/>
        <w:jc w:val="both"/>
        <w:rPr>
          <w:rFonts w:ascii="Times New Roman" w:hAnsi="Times New Roman" w:cs="Times New Roman"/>
          <w:sz w:val="24"/>
          <w:szCs w:val="24"/>
        </w:rPr>
      </w:pPr>
      <w:proofErr w:type="spellStart"/>
      <w:proofErr w:type="gramStart"/>
      <w:r w:rsidRPr="00C96B87">
        <w:rPr>
          <w:rFonts w:ascii="Times New Roman" w:hAnsi="Times New Roman" w:cs="Times New Roman"/>
          <w:sz w:val="24"/>
          <w:szCs w:val="24"/>
        </w:rPr>
        <w:t>Penelitian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ini</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meliputi</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skrining</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fitokimia</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karakterisasi</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simplisia</w:t>
      </w:r>
      <w:proofErr w:type="spellEnd"/>
      <w:r w:rsidRPr="00C96B87">
        <w:rPr>
          <w:rFonts w:ascii="Times New Roman" w:hAnsi="Times New Roman" w:cs="Times New Roman"/>
          <w:sz w:val="24"/>
          <w:szCs w:val="24"/>
        </w:rPr>
        <w:t>.</w:t>
      </w:r>
      <w:proofErr w:type="gramEnd"/>
      <w:r w:rsidRPr="00C96B87">
        <w:rPr>
          <w:rFonts w:ascii="Times New Roman" w:hAnsi="Times New Roman" w:cs="Times New Roman"/>
          <w:sz w:val="24"/>
          <w:szCs w:val="24"/>
        </w:rPr>
        <w:t xml:space="preserve"> </w:t>
      </w:r>
      <w:proofErr w:type="spellStart"/>
      <w:proofErr w:type="gramStart"/>
      <w:r w:rsidRPr="00C96B87">
        <w:rPr>
          <w:rFonts w:ascii="Times New Roman" w:hAnsi="Times New Roman" w:cs="Times New Roman"/>
          <w:sz w:val="24"/>
          <w:szCs w:val="24"/>
        </w:rPr>
        <w:t>Penelitian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ini</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menggunakan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hewan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percobaan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tikus</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putih</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jantan</w:t>
      </w:r>
      <w:proofErr w:type="spellEnd"/>
      <w:r w:rsidRPr="00C96B87">
        <w:rPr>
          <w:rFonts w:ascii="Times New Roman" w:hAnsi="Times New Roman" w:cs="Times New Roman"/>
          <w:sz w:val="24"/>
          <w:szCs w:val="24"/>
        </w:rPr>
        <w:t xml:space="preserve"> yang </w:t>
      </w:r>
      <w:proofErr w:type="spellStart"/>
      <w:r w:rsidRPr="00C96B87">
        <w:rPr>
          <w:rFonts w:ascii="Times New Roman" w:hAnsi="Times New Roman" w:cs="Times New Roman"/>
          <w:sz w:val="24"/>
          <w:szCs w:val="24"/>
        </w:rPr>
        <w:t>diinduksi</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vaksin</w:t>
      </w:r>
      <w:proofErr w:type="spellEnd"/>
      <w:r w:rsidRPr="00C96B87">
        <w:rPr>
          <w:rFonts w:ascii="Times New Roman" w:hAnsi="Times New Roman" w:cs="Times New Roman"/>
          <w:sz w:val="24"/>
          <w:szCs w:val="24"/>
        </w:rPr>
        <w:t xml:space="preserve"> DPT-HB-</w:t>
      </w:r>
      <w:proofErr w:type="spellStart"/>
      <w:r w:rsidRPr="00C96B87">
        <w:rPr>
          <w:rFonts w:ascii="Times New Roman" w:hAnsi="Times New Roman" w:cs="Times New Roman"/>
          <w:sz w:val="24"/>
          <w:szCs w:val="24"/>
        </w:rPr>
        <w:t>Hib</w:t>
      </w:r>
      <w:proofErr w:type="spellEnd"/>
      <w:r w:rsidRPr="00C96B87">
        <w:rPr>
          <w:rFonts w:ascii="Times New Roman" w:hAnsi="Times New Roman" w:cs="Times New Roman"/>
          <w:sz w:val="24"/>
          <w:szCs w:val="24"/>
        </w:rPr>
        <w:t>.</w:t>
      </w:r>
      <w:proofErr w:type="gram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Sebanyak</w:t>
      </w:r>
      <w:proofErr w:type="spellEnd"/>
      <w:r w:rsidRPr="00C96B87">
        <w:rPr>
          <w:rFonts w:ascii="Times New Roman" w:hAnsi="Times New Roman" w:cs="Times New Roman"/>
          <w:sz w:val="24"/>
          <w:szCs w:val="24"/>
        </w:rPr>
        <w:t xml:space="preserve"> 25 </w:t>
      </w:r>
      <w:proofErr w:type="spellStart"/>
      <w:r w:rsidRPr="00C96B87">
        <w:rPr>
          <w:rFonts w:ascii="Times New Roman" w:hAnsi="Times New Roman" w:cs="Times New Roman"/>
          <w:sz w:val="24"/>
          <w:szCs w:val="24"/>
        </w:rPr>
        <w:t>ekor</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hewan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uji</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dibagi</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menjadi</w:t>
      </w:r>
      <w:proofErr w:type="spellEnd"/>
      <w:r w:rsidRPr="00C96B87">
        <w:rPr>
          <w:rFonts w:ascii="Times New Roman" w:hAnsi="Times New Roman" w:cs="Times New Roman"/>
          <w:sz w:val="24"/>
          <w:szCs w:val="24"/>
        </w:rPr>
        <w:t xml:space="preserve"> 5 </w:t>
      </w:r>
      <w:proofErr w:type="spellStart"/>
      <w:r w:rsidRPr="00C96B87">
        <w:rPr>
          <w:rFonts w:ascii="Times New Roman" w:hAnsi="Times New Roman" w:cs="Times New Roman"/>
          <w:sz w:val="24"/>
          <w:szCs w:val="24"/>
        </w:rPr>
        <w:t>kelompok</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setiap</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kelompok</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diberikan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dosis</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secara</w:t>
      </w:r>
      <w:proofErr w:type="spellEnd"/>
      <w:r>
        <w:rPr>
          <w:rFonts w:ascii="Times New Roman" w:hAnsi="Times New Roman" w:cs="Times New Roman"/>
          <w:sz w:val="24"/>
          <w:szCs w:val="24"/>
        </w:rPr>
        <w:t xml:space="preserve"> oral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suspensi</w:t>
      </w:r>
      <w:proofErr w:type="spellEnd"/>
      <w:r>
        <w:rPr>
          <w:rFonts w:ascii="Times New Roman" w:hAnsi="Times New Roman" w:cs="Times New Roman"/>
          <w:sz w:val="24"/>
          <w:szCs w:val="24"/>
        </w:rPr>
        <w:t xml:space="preserve"> CMC 0,5 %,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suspensi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pars</w:t>
      </w:r>
      <w:r w:rsidRPr="00C96B87">
        <w:rPr>
          <w:rFonts w:ascii="Times New Roman" w:hAnsi="Times New Roman" w:cs="Times New Roman"/>
          <w:sz w:val="24"/>
          <w:szCs w:val="24"/>
        </w:rPr>
        <w:t>etamol</w:t>
      </w:r>
      <w:proofErr w:type="spellEnd"/>
      <w:r w:rsidRPr="00C96B87">
        <w:rPr>
          <w:rFonts w:ascii="Times New Roman" w:hAnsi="Times New Roman" w:cs="Times New Roman"/>
          <w:sz w:val="24"/>
          <w:szCs w:val="24"/>
        </w:rPr>
        <w:t xml:space="preserve"> 45 mg/kg BB, </w:t>
      </w:r>
      <w:proofErr w:type="spellStart"/>
      <w:r w:rsidRPr="00C96B87">
        <w:rPr>
          <w:rFonts w:ascii="Times New Roman" w:hAnsi="Times New Roman" w:cs="Times New Roman"/>
          <w:sz w:val="24"/>
          <w:szCs w:val="24"/>
        </w:rPr>
        <w:t>kel</w:t>
      </w:r>
      <w:r>
        <w:rPr>
          <w:rFonts w:ascii="Times New Roman" w:hAnsi="Times New Roman" w:cs="Times New Roman"/>
          <w:sz w:val="24"/>
          <w:szCs w:val="24"/>
        </w:rPr>
        <w:t>ompok</w:t>
      </w:r>
      <w:proofErr w:type="spellEnd"/>
      <w:r>
        <w:rPr>
          <w:rFonts w:ascii="Times New Roman" w:hAnsi="Times New Roman" w:cs="Times New Roman"/>
          <w:sz w:val="24"/>
          <w:szCs w:val="24"/>
        </w:rPr>
        <w:t xml:space="preserve"> 3, 4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diberi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suspensi</w:t>
      </w:r>
      <w:proofErr w:type="spellEnd"/>
      <w:r w:rsidRPr="00C96B87">
        <w:rPr>
          <w:rFonts w:ascii="Times New Roman" w:hAnsi="Times New Roman" w:cs="Times New Roman"/>
          <w:sz w:val="24"/>
          <w:szCs w:val="24"/>
        </w:rPr>
        <w:t xml:space="preserve"> EEDSA </w:t>
      </w:r>
      <w:proofErr w:type="spellStart"/>
      <w:r w:rsidRPr="00C96B87">
        <w:rPr>
          <w:rFonts w:ascii="Times New Roman" w:hAnsi="Times New Roman" w:cs="Times New Roman"/>
          <w:sz w:val="24"/>
          <w:szCs w:val="24"/>
        </w:rPr>
        <w:t>dosis</w:t>
      </w:r>
      <w:proofErr w:type="spellEnd"/>
      <w:r w:rsidRPr="00C96B87">
        <w:rPr>
          <w:rFonts w:ascii="Times New Roman" w:hAnsi="Times New Roman" w:cs="Times New Roman"/>
          <w:sz w:val="24"/>
          <w:szCs w:val="24"/>
        </w:rPr>
        <w:t xml:space="preserve"> 100 mg/kg BB, 200 mg/kg BB </w:t>
      </w:r>
      <w:proofErr w:type="spellStart"/>
      <w:r w:rsidRPr="00C96B87">
        <w:rPr>
          <w:rFonts w:ascii="Times New Roman" w:hAnsi="Times New Roman" w:cs="Times New Roman"/>
          <w:sz w:val="24"/>
          <w:szCs w:val="24"/>
        </w:rPr>
        <w:t>dan</w:t>
      </w:r>
      <w:proofErr w:type="spellEnd"/>
      <w:r w:rsidRPr="00C96B87">
        <w:rPr>
          <w:rFonts w:ascii="Times New Roman" w:hAnsi="Times New Roman" w:cs="Times New Roman"/>
          <w:sz w:val="24"/>
          <w:szCs w:val="24"/>
        </w:rPr>
        <w:t xml:space="preserve"> 400 mg/kg BB</w:t>
      </w:r>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C96B87">
        <w:rPr>
          <w:rFonts w:ascii="Times New Roman" w:hAnsi="Times New Roman" w:cs="Times New Roman"/>
          <w:sz w:val="24"/>
          <w:szCs w:val="24"/>
        </w:rPr>
        <w:t>ermometer</w:t>
      </w:r>
      <w:proofErr w:type="spellEnd"/>
      <w:r w:rsidRPr="00C96B87">
        <w:rPr>
          <w:rFonts w:ascii="Times New Roman" w:hAnsi="Times New Roman" w:cs="Times New Roman"/>
          <w:sz w:val="24"/>
          <w:szCs w:val="24"/>
        </w:rPr>
        <w:t xml:space="preserve"> digital </w:t>
      </w:r>
      <w:proofErr w:type="spellStart"/>
      <w:r w:rsidRPr="00C96B87">
        <w:rPr>
          <w:rFonts w:ascii="Times New Roman" w:hAnsi="Times New Roman" w:cs="Times New Roman"/>
          <w:sz w:val="24"/>
          <w:szCs w:val="24"/>
        </w:rPr>
        <w:t>dan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diukur</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selama</w:t>
      </w:r>
      <w:proofErr w:type="spellEnd"/>
      <w:r w:rsidRPr="00C96B87">
        <w:rPr>
          <w:rFonts w:ascii="Times New Roman" w:hAnsi="Times New Roman" w:cs="Times New Roman"/>
          <w:sz w:val="24"/>
          <w:szCs w:val="24"/>
        </w:rPr>
        <w:t xml:space="preserve"> 3 jam </w:t>
      </w:r>
      <w:proofErr w:type="spellStart"/>
      <w:r w:rsidRPr="00C96B87">
        <w:rPr>
          <w:rFonts w:ascii="Times New Roman" w:hAnsi="Times New Roman" w:cs="Times New Roman"/>
          <w:sz w:val="24"/>
          <w:szCs w:val="24"/>
        </w:rPr>
        <w:t>selang</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waktu</w:t>
      </w:r>
      <w:proofErr w:type="spellEnd"/>
      <w:r w:rsidRPr="00C96B87">
        <w:rPr>
          <w:rFonts w:ascii="Times New Roman" w:hAnsi="Times New Roman" w:cs="Times New Roman"/>
          <w:sz w:val="24"/>
          <w:szCs w:val="24"/>
        </w:rPr>
        <w:t xml:space="preserve"> 30 </w:t>
      </w:r>
      <w:proofErr w:type="spellStart"/>
      <w:r w:rsidRPr="00C96B87">
        <w:rPr>
          <w:rFonts w:ascii="Times New Roman" w:hAnsi="Times New Roman" w:cs="Times New Roman"/>
          <w:sz w:val="24"/>
          <w:szCs w:val="24"/>
        </w:rPr>
        <w:t>menit</w:t>
      </w:r>
      <w:proofErr w:type="spellEnd"/>
      <w:r w:rsidRPr="00C96B87">
        <w:rPr>
          <w:rFonts w:ascii="Times New Roman" w:hAnsi="Times New Roman" w:cs="Times New Roman"/>
          <w:sz w:val="24"/>
          <w:szCs w:val="24"/>
        </w:rPr>
        <w:t xml:space="preserve">. </w:t>
      </w:r>
      <w:proofErr w:type="spellStart"/>
      <w:proofErr w:type="gramStart"/>
      <w:r w:rsidRPr="00C96B87">
        <w:rPr>
          <w:rFonts w:ascii="Times New Roman" w:hAnsi="Times New Roman" w:cs="Times New Roman"/>
          <w:sz w:val="24"/>
          <w:szCs w:val="24"/>
        </w:rPr>
        <w:t>Kemudian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dianalisis</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deng</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statistik</w:t>
      </w:r>
      <w:proofErr w:type="spellEnd"/>
      <w:r w:rsidRPr="00C96B87">
        <w:rPr>
          <w:rFonts w:ascii="Times New Roman" w:hAnsi="Times New Roman" w:cs="Times New Roman"/>
          <w:sz w:val="24"/>
          <w:szCs w:val="24"/>
        </w:rPr>
        <w:t xml:space="preserve"> SPSS </w:t>
      </w:r>
      <w:proofErr w:type="spellStart"/>
      <w:r w:rsidRPr="00C96B87">
        <w:rPr>
          <w:rFonts w:ascii="Times New Roman" w:hAnsi="Times New Roman" w:cs="Times New Roman"/>
          <w:sz w:val="24"/>
          <w:szCs w:val="24"/>
        </w:rPr>
        <w:t>dengan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uji</w:t>
      </w:r>
      <w:proofErr w:type="spellEnd"/>
      <w:r w:rsidRPr="00C96B87">
        <w:rPr>
          <w:rFonts w:ascii="Times New Roman" w:hAnsi="Times New Roman" w:cs="Times New Roman"/>
          <w:sz w:val="24"/>
          <w:szCs w:val="24"/>
        </w:rPr>
        <w:t xml:space="preserve"> </w:t>
      </w:r>
      <w:r w:rsidRPr="00C96B87">
        <w:rPr>
          <w:rFonts w:ascii="Times New Roman" w:hAnsi="Times New Roman" w:cs="Times New Roman"/>
          <w:i/>
          <w:sz w:val="24"/>
          <w:szCs w:val="24"/>
        </w:rPr>
        <w:t xml:space="preserve">one way </w:t>
      </w:r>
      <w:r w:rsidRPr="00C96B87">
        <w:rPr>
          <w:rFonts w:ascii="Times New Roman" w:hAnsi="Times New Roman" w:cs="Times New Roman"/>
          <w:sz w:val="24"/>
          <w:szCs w:val="24"/>
        </w:rPr>
        <w:t xml:space="preserve">ANOVA </w:t>
      </w:r>
      <w:proofErr w:type="spellStart"/>
      <w:r w:rsidRPr="00C96B87">
        <w:rPr>
          <w:rFonts w:ascii="Times New Roman" w:hAnsi="Times New Roman" w:cs="Times New Roman"/>
          <w:sz w:val="24"/>
          <w:szCs w:val="24"/>
        </w:rPr>
        <w:t>kemudian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dilanjut</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dengan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uji</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Tukey</w:t>
      </w:r>
      <w:proofErr w:type="spellEnd"/>
      <w:r w:rsidRPr="00C96B87">
        <w:rPr>
          <w:rFonts w:ascii="Times New Roman" w:hAnsi="Times New Roman" w:cs="Times New Roman"/>
          <w:sz w:val="24"/>
          <w:szCs w:val="24"/>
        </w:rPr>
        <w:t>.</w:t>
      </w:r>
      <w:proofErr w:type="gramEnd"/>
    </w:p>
    <w:p w:rsidR="007613A7" w:rsidRDefault="007613A7" w:rsidP="007613A7">
      <w:pPr>
        <w:spacing w:after="0" w:line="240" w:lineRule="auto"/>
        <w:ind w:firstLine="720"/>
        <w:jc w:val="both"/>
        <w:rPr>
          <w:rFonts w:ascii="Times New Roman" w:hAnsi="Times New Roman" w:cs="Times New Roman"/>
          <w:sz w:val="24"/>
          <w:szCs w:val="24"/>
        </w:rPr>
      </w:pPr>
      <w:proofErr w:type="spellStart"/>
      <w:r w:rsidRPr="00C96B87">
        <w:rPr>
          <w:rFonts w:ascii="Times New Roman" w:hAnsi="Times New Roman" w:cs="Times New Roman"/>
          <w:sz w:val="24"/>
          <w:szCs w:val="24"/>
        </w:rPr>
        <w:t>Berdasarkan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hasil</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uji</w:t>
      </w:r>
      <w:proofErr w:type="spellEnd"/>
      <w:r w:rsidRPr="00C96B87">
        <w:rPr>
          <w:rFonts w:ascii="Times New Roman" w:hAnsi="Times New Roman" w:cs="Times New Roman"/>
          <w:sz w:val="24"/>
          <w:szCs w:val="24"/>
        </w:rPr>
        <w:t xml:space="preserve"> </w:t>
      </w:r>
      <w:r w:rsidRPr="008F4CF7">
        <w:rPr>
          <w:rFonts w:ascii="Times New Roman" w:hAnsi="Times New Roman" w:cs="Times New Roman"/>
          <w:i/>
          <w:sz w:val="24"/>
          <w:szCs w:val="24"/>
        </w:rPr>
        <w:t>one way</w:t>
      </w:r>
      <w:r w:rsidRPr="00C96B87">
        <w:rPr>
          <w:rFonts w:ascii="Times New Roman" w:hAnsi="Times New Roman" w:cs="Times New Roman"/>
          <w:sz w:val="24"/>
          <w:szCs w:val="24"/>
        </w:rPr>
        <w:t xml:space="preserve"> ANOVA </w:t>
      </w:r>
      <w:proofErr w:type="spellStart"/>
      <w:r w:rsidRPr="00C96B87">
        <w:rPr>
          <w:rFonts w:ascii="Times New Roman" w:hAnsi="Times New Roman" w:cs="Times New Roman"/>
          <w:sz w:val="24"/>
          <w:szCs w:val="24"/>
        </w:rPr>
        <w:t>pada</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menit</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ke</w:t>
      </w:r>
      <w:proofErr w:type="spellEnd"/>
      <w:r w:rsidRPr="00C96B87">
        <w:rPr>
          <w:rFonts w:ascii="Times New Roman" w:hAnsi="Times New Roman" w:cs="Times New Roman"/>
          <w:sz w:val="24"/>
          <w:szCs w:val="24"/>
        </w:rPr>
        <w:t xml:space="preserve"> 30</w:t>
      </w:r>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sidRPr="00C96B87">
        <w:rPr>
          <w:rFonts w:ascii="Times New Roman" w:hAnsi="Times New Roman" w:cs="Times New Roman"/>
          <w:sz w:val="24"/>
          <w:szCs w:val="24"/>
        </w:rPr>
        <w:t xml:space="preserve"> 180 </w:t>
      </w:r>
      <w:proofErr w:type="spellStart"/>
      <w:r w:rsidRPr="00C96B87">
        <w:rPr>
          <w:rFonts w:ascii="Times New Roman" w:hAnsi="Times New Roman" w:cs="Times New Roman"/>
          <w:sz w:val="24"/>
          <w:szCs w:val="24"/>
        </w:rPr>
        <w:t>nilai</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signifikan</w:t>
      </w:r>
      <w:proofErr w:type="spellEnd"/>
      <w:r w:rsidRPr="00C96B87">
        <w:rPr>
          <w:rFonts w:ascii="Times New Roman" w:hAnsi="Times New Roman" w:cs="Times New Roman"/>
          <w:sz w:val="24"/>
          <w:szCs w:val="24"/>
        </w:rPr>
        <w:t xml:space="preserve"> p&lt;0</w:t>
      </w:r>
      <w:proofErr w:type="gramStart"/>
      <w:r w:rsidRPr="00C96B87">
        <w:rPr>
          <w:rFonts w:ascii="Times New Roman" w:hAnsi="Times New Roman" w:cs="Times New Roman"/>
          <w:sz w:val="24"/>
          <w:szCs w:val="24"/>
        </w:rPr>
        <w:t>,05</w:t>
      </w:r>
      <w:proofErr w:type="gram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menunjukkan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ada</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perbedaan</w:t>
      </w:r>
      <w:proofErr w:type="spellEnd"/>
      <w:r w:rsidRPr="00C96B87">
        <w:rPr>
          <w:rFonts w:ascii="Times New Roman" w:hAnsi="Times New Roman" w:cs="Times New Roman"/>
          <w:sz w:val="24"/>
          <w:szCs w:val="24"/>
        </w:rPr>
        <w:t xml:space="preserve"> yang </w:t>
      </w:r>
      <w:proofErr w:type="spellStart"/>
      <w:r w:rsidRPr="00C96B87">
        <w:rPr>
          <w:rFonts w:ascii="Times New Roman" w:hAnsi="Times New Roman" w:cs="Times New Roman"/>
          <w:sz w:val="24"/>
          <w:szCs w:val="24"/>
        </w:rPr>
        <w:t>signifikan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antar</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perlakuan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Hasil</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uji</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Tukey</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menunjukkan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bahwa</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tidak</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terdapat</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perbedaan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signifikan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ektrak</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etanol</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daun</w:t>
      </w:r>
      <w:proofErr w:type="spellEnd"/>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selada</w:t>
      </w:r>
      <w:proofErr w:type="spellEnd"/>
      <w:r w:rsidRPr="00C96B87">
        <w:rPr>
          <w:rFonts w:ascii="Times New Roman" w:hAnsi="Times New Roman" w:cs="Times New Roman"/>
          <w:sz w:val="24"/>
          <w:szCs w:val="24"/>
        </w:rPr>
        <w:t xml:space="preserve"> air</w:t>
      </w:r>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150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37,2°C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180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37,1°C</w:t>
      </w:r>
      <w:r w:rsidRPr="00C96B87">
        <w:rPr>
          <w:rFonts w:ascii="Times New Roman" w:hAnsi="Times New Roman" w:cs="Times New Roman"/>
          <w:sz w:val="24"/>
          <w:szCs w:val="24"/>
        </w:rPr>
        <w:t xml:space="preserve"> </w:t>
      </w:r>
      <w:proofErr w:type="spellStart"/>
      <w:r w:rsidRPr="00C96B87">
        <w:rPr>
          <w:rFonts w:ascii="Times New Roman" w:hAnsi="Times New Roman" w:cs="Times New Roman"/>
          <w:sz w:val="24"/>
          <w:szCs w:val="24"/>
        </w:rPr>
        <w:t>pada</w:t>
      </w:r>
      <w:proofErr w:type="spellEnd"/>
      <w:r w:rsidRPr="00C96B87">
        <w:rPr>
          <w:rFonts w:ascii="Times New Roman" w:hAnsi="Times New Roman" w:cs="Times New Roman"/>
          <w:sz w:val="24"/>
          <w:szCs w:val="24"/>
        </w:rPr>
        <w:t xml:space="preserve"> </w:t>
      </w:r>
      <w:proofErr w:type="spellStart"/>
      <w:r>
        <w:rPr>
          <w:rFonts w:ascii="Times New Roman" w:hAnsi="Times New Roman" w:cs="Times New Roman"/>
          <w:sz w:val="24"/>
          <w:szCs w:val="24"/>
        </w:rPr>
        <w:t>dosis</w:t>
      </w:r>
      <w:proofErr w:type="spellEnd"/>
      <w:r>
        <w:rPr>
          <w:rFonts w:ascii="Times New Roman" w:hAnsi="Times New Roman" w:cs="Times New Roman"/>
          <w:sz w:val="24"/>
          <w:szCs w:val="24"/>
        </w:rPr>
        <w:t xml:space="preserve"> 400 mg/kg  BB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paras</w:t>
      </w:r>
      <w:r w:rsidRPr="00C96B87">
        <w:rPr>
          <w:rFonts w:ascii="Times New Roman" w:hAnsi="Times New Roman" w:cs="Times New Roman"/>
          <w:sz w:val="24"/>
          <w:szCs w:val="24"/>
        </w:rPr>
        <w:t>etamol</w:t>
      </w:r>
      <w:proofErr w:type="spellEnd"/>
      <w:r w:rsidRPr="00C96B87">
        <w:rPr>
          <w:rFonts w:ascii="Times New Roman" w:hAnsi="Times New Roman" w:cs="Times New Roman"/>
          <w:sz w:val="24"/>
          <w:szCs w:val="24"/>
        </w:rPr>
        <w:t>.</w:t>
      </w:r>
    </w:p>
    <w:p w:rsidR="007613A7" w:rsidRPr="00C96B87" w:rsidRDefault="007613A7" w:rsidP="007613A7">
      <w:pPr>
        <w:spacing w:after="0" w:line="240" w:lineRule="auto"/>
        <w:ind w:firstLine="720"/>
        <w:jc w:val="both"/>
        <w:rPr>
          <w:rFonts w:ascii="Times New Roman" w:hAnsi="Times New Roman" w:cs="Times New Roman"/>
          <w:sz w:val="24"/>
          <w:szCs w:val="24"/>
        </w:rPr>
      </w:pPr>
    </w:p>
    <w:p w:rsidR="007613A7" w:rsidRPr="00C96B87" w:rsidRDefault="007613A7" w:rsidP="007613A7">
      <w:pPr>
        <w:jc w:val="both"/>
        <w:rPr>
          <w:rFonts w:ascii="Times New Roman" w:hAnsi="Times New Roman" w:cs="Times New Roman"/>
          <w:b/>
          <w:sz w:val="24"/>
          <w:szCs w:val="24"/>
        </w:rPr>
      </w:pPr>
      <w:proofErr w:type="spellStart"/>
      <w:r w:rsidRPr="00C96B87">
        <w:rPr>
          <w:rFonts w:ascii="Times New Roman" w:hAnsi="Times New Roman" w:cs="Times New Roman"/>
          <w:b/>
          <w:sz w:val="24"/>
          <w:szCs w:val="24"/>
        </w:rPr>
        <w:t>Kata</w:t>
      </w:r>
      <w:proofErr w:type="spellEnd"/>
      <w:r w:rsidRPr="00C96B87">
        <w:rPr>
          <w:rFonts w:ascii="Times New Roman" w:hAnsi="Times New Roman" w:cs="Times New Roman"/>
          <w:b/>
          <w:sz w:val="24"/>
          <w:szCs w:val="24"/>
        </w:rPr>
        <w:t xml:space="preserve"> </w:t>
      </w:r>
      <w:proofErr w:type="spellStart"/>
      <w:r w:rsidRPr="00C96B87">
        <w:rPr>
          <w:rFonts w:ascii="Times New Roman" w:hAnsi="Times New Roman" w:cs="Times New Roman"/>
          <w:b/>
          <w:sz w:val="24"/>
          <w:szCs w:val="24"/>
        </w:rPr>
        <w:t>kunci</w:t>
      </w:r>
      <w:proofErr w:type="gramStart"/>
      <w:r w:rsidRPr="00C96B87">
        <w:rPr>
          <w:rFonts w:ascii="Times New Roman" w:hAnsi="Times New Roman" w:cs="Times New Roman"/>
          <w:b/>
          <w:sz w:val="24"/>
          <w:szCs w:val="24"/>
        </w:rPr>
        <w:t>:</w:t>
      </w:r>
      <w:r w:rsidRPr="00C96B87">
        <w:rPr>
          <w:rFonts w:ascii="Times New Roman" w:hAnsi="Times New Roman" w:cs="Times New Roman"/>
          <w:i/>
          <w:sz w:val="24"/>
          <w:szCs w:val="24"/>
        </w:rPr>
        <w:t>Antipiretik</w:t>
      </w:r>
      <w:proofErr w:type="spellEnd"/>
      <w:proofErr w:type="gramEnd"/>
      <w:r w:rsidRPr="00C96B87">
        <w:rPr>
          <w:rFonts w:ascii="Times New Roman" w:hAnsi="Times New Roman" w:cs="Times New Roman"/>
          <w:i/>
          <w:sz w:val="24"/>
          <w:szCs w:val="24"/>
        </w:rPr>
        <w:t xml:space="preserve">, </w:t>
      </w:r>
      <w:proofErr w:type="spellStart"/>
      <w:r w:rsidRPr="00C96B87">
        <w:rPr>
          <w:rFonts w:ascii="Times New Roman" w:hAnsi="Times New Roman" w:cs="Times New Roman"/>
          <w:i/>
          <w:sz w:val="24"/>
          <w:szCs w:val="24"/>
        </w:rPr>
        <w:t>Ekstrak</w:t>
      </w:r>
      <w:proofErr w:type="spellEnd"/>
      <w:r w:rsidRPr="00C96B87">
        <w:rPr>
          <w:rFonts w:ascii="Times New Roman" w:hAnsi="Times New Roman" w:cs="Times New Roman"/>
          <w:i/>
          <w:sz w:val="24"/>
          <w:szCs w:val="24"/>
        </w:rPr>
        <w:t xml:space="preserve"> </w:t>
      </w:r>
      <w:proofErr w:type="spellStart"/>
      <w:r w:rsidRPr="00C96B87">
        <w:rPr>
          <w:rFonts w:ascii="Times New Roman" w:hAnsi="Times New Roman" w:cs="Times New Roman"/>
          <w:i/>
          <w:sz w:val="24"/>
          <w:szCs w:val="24"/>
        </w:rPr>
        <w:t>Etanol</w:t>
      </w:r>
      <w:proofErr w:type="spellEnd"/>
      <w:r w:rsidRPr="00C96B87">
        <w:rPr>
          <w:rFonts w:ascii="Times New Roman" w:hAnsi="Times New Roman" w:cs="Times New Roman"/>
          <w:i/>
          <w:sz w:val="24"/>
          <w:szCs w:val="24"/>
        </w:rPr>
        <w:t xml:space="preserve"> </w:t>
      </w:r>
      <w:proofErr w:type="spellStart"/>
      <w:r w:rsidRPr="00C96B87">
        <w:rPr>
          <w:rFonts w:ascii="Times New Roman" w:hAnsi="Times New Roman" w:cs="Times New Roman"/>
          <w:i/>
          <w:sz w:val="24"/>
          <w:szCs w:val="24"/>
        </w:rPr>
        <w:t>Daun</w:t>
      </w:r>
      <w:proofErr w:type="spellEnd"/>
      <w:r w:rsidRPr="00C96B87">
        <w:rPr>
          <w:rFonts w:ascii="Times New Roman" w:hAnsi="Times New Roman" w:cs="Times New Roman"/>
          <w:i/>
          <w:sz w:val="24"/>
          <w:szCs w:val="24"/>
        </w:rPr>
        <w:t xml:space="preserve"> </w:t>
      </w:r>
      <w:proofErr w:type="spellStart"/>
      <w:r w:rsidRPr="00C96B87">
        <w:rPr>
          <w:rFonts w:ascii="Times New Roman" w:hAnsi="Times New Roman" w:cs="Times New Roman"/>
          <w:i/>
          <w:sz w:val="24"/>
          <w:szCs w:val="24"/>
        </w:rPr>
        <w:t>Selada</w:t>
      </w:r>
      <w:proofErr w:type="spellEnd"/>
      <w:r w:rsidRPr="00C96B87">
        <w:rPr>
          <w:rFonts w:ascii="Times New Roman" w:hAnsi="Times New Roman" w:cs="Times New Roman"/>
          <w:i/>
          <w:sz w:val="24"/>
          <w:szCs w:val="24"/>
        </w:rPr>
        <w:t xml:space="preserve"> air, </w:t>
      </w:r>
      <w:proofErr w:type="spellStart"/>
      <w:r w:rsidRPr="00C96B87">
        <w:rPr>
          <w:rFonts w:ascii="Times New Roman" w:hAnsi="Times New Roman" w:cs="Times New Roman"/>
          <w:i/>
          <w:sz w:val="24"/>
          <w:szCs w:val="24"/>
        </w:rPr>
        <w:t>Tikus</w:t>
      </w:r>
      <w:proofErr w:type="spellEnd"/>
      <w:r w:rsidRPr="00C96B87">
        <w:rPr>
          <w:rFonts w:ascii="Times New Roman" w:hAnsi="Times New Roman" w:cs="Times New Roman"/>
          <w:i/>
          <w:sz w:val="24"/>
          <w:szCs w:val="24"/>
        </w:rPr>
        <w:t xml:space="preserve"> </w:t>
      </w:r>
      <w:proofErr w:type="spellStart"/>
      <w:r w:rsidRPr="00C96B87">
        <w:rPr>
          <w:rFonts w:ascii="Times New Roman" w:hAnsi="Times New Roman" w:cs="Times New Roman"/>
          <w:i/>
          <w:sz w:val="24"/>
          <w:szCs w:val="24"/>
        </w:rPr>
        <w:t>putih</w:t>
      </w:r>
      <w:proofErr w:type="spellEnd"/>
      <w:r w:rsidRPr="00C96B87">
        <w:rPr>
          <w:rFonts w:ascii="Times New Roman" w:hAnsi="Times New Roman" w:cs="Times New Roman"/>
          <w:i/>
          <w:sz w:val="24"/>
          <w:szCs w:val="24"/>
        </w:rPr>
        <w:t xml:space="preserve"> </w:t>
      </w:r>
      <w:proofErr w:type="spellStart"/>
      <w:r w:rsidRPr="00C96B87">
        <w:rPr>
          <w:rFonts w:ascii="Times New Roman" w:hAnsi="Times New Roman" w:cs="Times New Roman"/>
          <w:i/>
          <w:sz w:val="24"/>
          <w:szCs w:val="24"/>
        </w:rPr>
        <w:t>jantan</w:t>
      </w:r>
      <w:proofErr w:type="spellEnd"/>
      <w:r w:rsidRPr="00C96B87">
        <w:rPr>
          <w:rFonts w:ascii="Times New Roman" w:hAnsi="Times New Roman" w:cs="Times New Roman"/>
          <w:sz w:val="24"/>
          <w:szCs w:val="24"/>
        </w:rPr>
        <w:t>.</w:t>
      </w:r>
    </w:p>
    <w:p w:rsidR="007613A7" w:rsidRDefault="007613A7" w:rsidP="007613A7">
      <w:pPr>
        <w:rPr>
          <w:rFonts w:ascii="Times New Roman" w:hAnsi="Times New Roman" w:cs="Times New Roman"/>
          <w:sz w:val="24"/>
          <w:szCs w:val="24"/>
        </w:rPr>
        <w:sectPr w:rsidR="007613A7" w:rsidSect="00CB6720">
          <w:headerReference w:type="default" r:id="rId4"/>
          <w:footerReference w:type="default" r:id="rId5"/>
          <w:pgSz w:w="11907" w:h="16839" w:code="9"/>
          <w:pgMar w:top="2268" w:right="1701" w:bottom="1701" w:left="2268" w:header="708" w:footer="708" w:gutter="0"/>
          <w:pgNumType w:fmt="lowerRoman" w:start="1"/>
          <w:cols w:space="708"/>
          <w:titlePg/>
          <w:docGrid w:linePitch="360"/>
        </w:sectPr>
      </w:pPr>
    </w:p>
    <w:p w:rsidR="007613A7" w:rsidRPr="00721472" w:rsidRDefault="007613A7" w:rsidP="007613A7">
      <w:pPr>
        <w:spacing w:after="0" w:line="240" w:lineRule="auto"/>
        <w:jc w:val="center"/>
        <w:rPr>
          <w:rFonts w:ascii="Times New Roman" w:hAnsi="Times New Roman" w:cs="Times New Roman"/>
          <w:b/>
          <w:color w:val="000000" w:themeColor="text1"/>
          <w:sz w:val="24"/>
          <w:szCs w:val="24"/>
        </w:rPr>
      </w:pPr>
      <w:r w:rsidRPr="00721472">
        <w:rPr>
          <w:rFonts w:ascii="Times New Roman" w:hAnsi="Times New Roman" w:cs="Times New Roman"/>
          <w:b/>
          <w:color w:val="000000" w:themeColor="text1"/>
          <w:sz w:val="24"/>
          <w:szCs w:val="24"/>
        </w:rPr>
        <w:lastRenderedPageBreak/>
        <w:t>ANTIPIRETIC ACTIVITY TEST OF LEAF ETHANOL EXTRACT</w:t>
      </w:r>
    </w:p>
    <w:p w:rsidR="007613A7" w:rsidRPr="00721472" w:rsidRDefault="007613A7" w:rsidP="007613A7">
      <w:pPr>
        <w:spacing w:after="0" w:line="240" w:lineRule="auto"/>
        <w:jc w:val="center"/>
        <w:rPr>
          <w:rFonts w:ascii="Times New Roman" w:hAnsi="Times New Roman" w:cs="Times New Roman"/>
          <w:b/>
          <w:color w:val="000000" w:themeColor="text1"/>
          <w:sz w:val="24"/>
          <w:szCs w:val="24"/>
        </w:rPr>
      </w:pPr>
      <w:r w:rsidRPr="00721472">
        <w:rPr>
          <w:rFonts w:ascii="Times New Roman" w:hAnsi="Times New Roman" w:cs="Times New Roman"/>
          <w:b/>
          <w:color w:val="000000" w:themeColor="text1"/>
          <w:sz w:val="24"/>
          <w:szCs w:val="24"/>
        </w:rPr>
        <w:t xml:space="preserve">WATERCELON (Nasturtium </w:t>
      </w:r>
      <w:proofErr w:type="spellStart"/>
      <w:r w:rsidRPr="00721472">
        <w:rPr>
          <w:rFonts w:ascii="Times New Roman" w:hAnsi="Times New Roman" w:cs="Times New Roman"/>
          <w:b/>
          <w:color w:val="000000" w:themeColor="text1"/>
          <w:sz w:val="24"/>
          <w:szCs w:val="24"/>
        </w:rPr>
        <w:t>officinale</w:t>
      </w:r>
      <w:proofErr w:type="spellEnd"/>
      <w:r w:rsidRPr="00721472">
        <w:rPr>
          <w:rFonts w:ascii="Times New Roman" w:hAnsi="Times New Roman" w:cs="Times New Roman"/>
          <w:b/>
          <w:color w:val="000000" w:themeColor="text1"/>
          <w:sz w:val="24"/>
          <w:szCs w:val="24"/>
        </w:rPr>
        <w:t xml:space="preserve"> R. Br) IN RATS</w:t>
      </w:r>
    </w:p>
    <w:p w:rsidR="007613A7" w:rsidRDefault="007613A7" w:rsidP="007613A7">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WHITE (</w:t>
      </w:r>
      <w:proofErr w:type="spellStart"/>
      <w:r>
        <w:rPr>
          <w:rFonts w:ascii="Times New Roman" w:hAnsi="Times New Roman" w:cs="Times New Roman"/>
          <w:b/>
          <w:color w:val="000000" w:themeColor="text1"/>
          <w:sz w:val="24"/>
          <w:szCs w:val="24"/>
        </w:rPr>
        <w:t>Rattus</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novergicus</w:t>
      </w:r>
      <w:proofErr w:type="spellEnd"/>
      <w:r>
        <w:rPr>
          <w:rFonts w:ascii="Times New Roman" w:hAnsi="Times New Roman" w:cs="Times New Roman"/>
          <w:b/>
          <w:color w:val="000000" w:themeColor="text1"/>
          <w:sz w:val="24"/>
          <w:szCs w:val="24"/>
        </w:rPr>
        <w:t>) MALE</w:t>
      </w:r>
    </w:p>
    <w:p w:rsidR="007613A7" w:rsidRDefault="007613A7" w:rsidP="007613A7">
      <w:pPr>
        <w:spacing w:after="0" w:line="240" w:lineRule="auto"/>
        <w:jc w:val="center"/>
        <w:rPr>
          <w:rFonts w:ascii="Times New Roman" w:hAnsi="Times New Roman" w:cs="Times New Roman"/>
          <w:b/>
          <w:color w:val="000000" w:themeColor="text1"/>
          <w:sz w:val="24"/>
          <w:szCs w:val="24"/>
        </w:rPr>
      </w:pPr>
    </w:p>
    <w:p w:rsidR="007613A7" w:rsidRPr="00721472" w:rsidRDefault="007613A7" w:rsidP="007613A7">
      <w:pPr>
        <w:spacing w:after="0" w:line="240" w:lineRule="auto"/>
        <w:jc w:val="center"/>
        <w:rPr>
          <w:rFonts w:ascii="Times New Roman" w:hAnsi="Times New Roman" w:cs="Times New Roman"/>
          <w:b/>
          <w:color w:val="000000" w:themeColor="text1"/>
          <w:sz w:val="24"/>
          <w:szCs w:val="24"/>
        </w:rPr>
      </w:pPr>
    </w:p>
    <w:p w:rsidR="007613A7" w:rsidRPr="00721472" w:rsidRDefault="007613A7" w:rsidP="007613A7">
      <w:pPr>
        <w:spacing w:after="0" w:line="240" w:lineRule="auto"/>
        <w:jc w:val="center"/>
        <w:rPr>
          <w:rFonts w:ascii="Times New Roman" w:hAnsi="Times New Roman" w:cs="Times New Roman"/>
          <w:b/>
          <w:color w:val="000000" w:themeColor="text1"/>
          <w:sz w:val="24"/>
          <w:szCs w:val="24"/>
          <w:u w:val="single"/>
        </w:rPr>
      </w:pPr>
      <w:r w:rsidRPr="00721472">
        <w:rPr>
          <w:rFonts w:ascii="Times New Roman" w:hAnsi="Times New Roman" w:cs="Times New Roman"/>
          <w:b/>
          <w:color w:val="000000" w:themeColor="text1"/>
          <w:sz w:val="24"/>
          <w:szCs w:val="24"/>
          <w:u w:val="single"/>
        </w:rPr>
        <w:t>LILI HUMAIROH</w:t>
      </w:r>
    </w:p>
    <w:p w:rsidR="007613A7" w:rsidRDefault="007613A7" w:rsidP="007613A7">
      <w:pPr>
        <w:jc w:val="center"/>
        <w:rPr>
          <w:rFonts w:ascii="Times New Roman" w:hAnsi="Times New Roman" w:cs="Times New Roman"/>
          <w:b/>
          <w:color w:val="000000" w:themeColor="text1"/>
          <w:sz w:val="24"/>
          <w:szCs w:val="24"/>
        </w:rPr>
      </w:pPr>
      <w:r w:rsidRPr="00721472">
        <w:rPr>
          <w:rFonts w:ascii="Times New Roman" w:hAnsi="Times New Roman" w:cs="Times New Roman"/>
          <w:b/>
          <w:color w:val="000000" w:themeColor="text1"/>
          <w:sz w:val="24"/>
          <w:szCs w:val="24"/>
        </w:rPr>
        <w:t>NPM.162114080</w:t>
      </w:r>
    </w:p>
    <w:p w:rsidR="007613A7" w:rsidRPr="00721472" w:rsidRDefault="007613A7" w:rsidP="007613A7">
      <w:pPr>
        <w:spacing w:after="0" w:line="240" w:lineRule="auto"/>
        <w:jc w:val="center"/>
        <w:rPr>
          <w:rFonts w:ascii="Times New Roman" w:hAnsi="Times New Roman" w:cs="Times New Roman"/>
          <w:b/>
          <w:color w:val="000000" w:themeColor="text1"/>
          <w:sz w:val="24"/>
          <w:szCs w:val="24"/>
        </w:rPr>
      </w:pPr>
    </w:p>
    <w:p w:rsidR="007613A7" w:rsidRPr="00721472" w:rsidRDefault="007613A7" w:rsidP="007613A7">
      <w:pPr>
        <w:pStyle w:val="Heading1"/>
      </w:pPr>
      <w:bookmarkStart w:id="1" w:name="_Toc38888545"/>
      <w:r w:rsidRPr="00721472">
        <w:t>ABSTRACT</w:t>
      </w:r>
      <w:bookmarkEnd w:id="1"/>
    </w:p>
    <w:p w:rsidR="007613A7" w:rsidRPr="00721472" w:rsidRDefault="007613A7" w:rsidP="007613A7">
      <w:pPr>
        <w:spacing w:after="0" w:line="240" w:lineRule="auto"/>
        <w:jc w:val="both"/>
        <w:rPr>
          <w:rFonts w:ascii="Times New Roman" w:hAnsi="Times New Roman" w:cs="Times New Roman"/>
          <w:b/>
          <w:color w:val="000000" w:themeColor="text1"/>
          <w:sz w:val="24"/>
          <w:szCs w:val="24"/>
        </w:rPr>
      </w:pPr>
    </w:p>
    <w:p w:rsidR="007613A7" w:rsidRPr="00721472" w:rsidRDefault="007613A7" w:rsidP="007613A7">
      <w:pPr>
        <w:spacing w:after="0" w:line="240" w:lineRule="auto"/>
        <w:ind w:firstLine="720"/>
        <w:jc w:val="both"/>
        <w:rPr>
          <w:rFonts w:ascii="Times New Roman" w:hAnsi="Times New Roman" w:cs="Times New Roman"/>
          <w:color w:val="000000" w:themeColor="text1"/>
          <w:sz w:val="24"/>
          <w:szCs w:val="24"/>
        </w:rPr>
      </w:pPr>
      <w:r w:rsidRPr="00721472">
        <w:rPr>
          <w:rFonts w:ascii="Times New Roman" w:hAnsi="Times New Roman" w:cs="Times New Roman"/>
          <w:color w:val="000000" w:themeColor="text1"/>
          <w:sz w:val="24"/>
          <w:szCs w:val="24"/>
        </w:rPr>
        <w:t xml:space="preserve">Fever is a condition when body temperature is more than 37 ° C, where abnormalities occur in the body's temperature regulation system so that body temperature increases compared to normal body temperature. An alternative medicine is needed in the form of plants that are used as fever-lowering. Watercress leaves are medicinal plants of the family </w:t>
      </w:r>
      <w:proofErr w:type="spellStart"/>
      <w:r w:rsidRPr="00721472">
        <w:rPr>
          <w:rFonts w:ascii="Times New Roman" w:hAnsi="Times New Roman" w:cs="Times New Roman"/>
          <w:color w:val="000000" w:themeColor="text1"/>
          <w:sz w:val="24"/>
          <w:szCs w:val="24"/>
        </w:rPr>
        <w:t>Brassicaceae</w:t>
      </w:r>
      <w:proofErr w:type="spellEnd"/>
      <w:r w:rsidRPr="00721472">
        <w:rPr>
          <w:rFonts w:ascii="Times New Roman" w:hAnsi="Times New Roman" w:cs="Times New Roman"/>
          <w:color w:val="000000" w:themeColor="text1"/>
          <w:sz w:val="24"/>
          <w:szCs w:val="24"/>
        </w:rPr>
        <w:t xml:space="preserve">. Watercress leaves have chemical properties such as </w:t>
      </w:r>
      <w:proofErr w:type="spellStart"/>
      <w:r w:rsidRPr="00721472">
        <w:rPr>
          <w:rFonts w:ascii="Times New Roman" w:hAnsi="Times New Roman" w:cs="Times New Roman"/>
          <w:color w:val="000000" w:themeColor="text1"/>
          <w:sz w:val="24"/>
          <w:szCs w:val="24"/>
        </w:rPr>
        <w:t>flavonoids</w:t>
      </w:r>
      <w:proofErr w:type="spellEnd"/>
      <w:r w:rsidRPr="00721472">
        <w:rPr>
          <w:rFonts w:ascii="Times New Roman" w:hAnsi="Times New Roman" w:cs="Times New Roman"/>
          <w:color w:val="000000" w:themeColor="text1"/>
          <w:sz w:val="24"/>
          <w:szCs w:val="24"/>
        </w:rPr>
        <w:t xml:space="preserve"> which are thought to accelerate fever healing. The purpose of this study was to determine the antipyretic effect of male white rats induced by the DPT-HB-</w:t>
      </w:r>
      <w:proofErr w:type="spellStart"/>
      <w:r w:rsidRPr="00721472">
        <w:rPr>
          <w:rFonts w:ascii="Times New Roman" w:hAnsi="Times New Roman" w:cs="Times New Roman"/>
          <w:color w:val="000000" w:themeColor="text1"/>
          <w:sz w:val="24"/>
          <w:szCs w:val="24"/>
        </w:rPr>
        <w:t>Hib</w:t>
      </w:r>
      <w:proofErr w:type="spellEnd"/>
      <w:r w:rsidRPr="00721472">
        <w:rPr>
          <w:rFonts w:ascii="Times New Roman" w:hAnsi="Times New Roman" w:cs="Times New Roman"/>
          <w:color w:val="000000" w:themeColor="text1"/>
          <w:sz w:val="24"/>
          <w:szCs w:val="24"/>
        </w:rPr>
        <w:t xml:space="preserve"> vaccine.</w:t>
      </w:r>
    </w:p>
    <w:p w:rsidR="007613A7" w:rsidRPr="00721472" w:rsidRDefault="007613A7" w:rsidP="007613A7">
      <w:pPr>
        <w:spacing w:after="0" w:line="240" w:lineRule="auto"/>
        <w:ind w:firstLine="720"/>
        <w:jc w:val="both"/>
        <w:rPr>
          <w:rFonts w:ascii="Times New Roman" w:hAnsi="Times New Roman" w:cs="Times New Roman"/>
          <w:color w:val="000000" w:themeColor="text1"/>
          <w:sz w:val="24"/>
          <w:szCs w:val="24"/>
        </w:rPr>
      </w:pPr>
      <w:r w:rsidRPr="00721472">
        <w:rPr>
          <w:rFonts w:ascii="Times New Roman" w:hAnsi="Times New Roman" w:cs="Times New Roman"/>
          <w:color w:val="000000" w:themeColor="text1"/>
          <w:sz w:val="24"/>
          <w:szCs w:val="24"/>
        </w:rPr>
        <w:t xml:space="preserve">This study includes </w:t>
      </w:r>
      <w:proofErr w:type="spellStart"/>
      <w:r w:rsidRPr="00721472">
        <w:rPr>
          <w:rFonts w:ascii="Times New Roman" w:hAnsi="Times New Roman" w:cs="Times New Roman"/>
          <w:color w:val="000000" w:themeColor="text1"/>
          <w:sz w:val="24"/>
          <w:szCs w:val="24"/>
        </w:rPr>
        <w:t>phytochemical</w:t>
      </w:r>
      <w:proofErr w:type="spellEnd"/>
      <w:r w:rsidRPr="00721472">
        <w:rPr>
          <w:rFonts w:ascii="Times New Roman" w:hAnsi="Times New Roman" w:cs="Times New Roman"/>
          <w:color w:val="000000" w:themeColor="text1"/>
          <w:sz w:val="24"/>
          <w:szCs w:val="24"/>
        </w:rPr>
        <w:t xml:space="preserve"> screening, characterization of </w:t>
      </w:r>
      <w:proofErr w:type="spellStart"/>
      <w:r w:rsidRPr="00721472">
        <w:rPr>
          <w:rFonts w:ascii="Times New Roman" w:hAnsi="Times New Roman" w:cs="Times New Roman"/>
          <w:color w:val="000000" w:themeColor="text1"/>
          <w:sz w:val="24"/>
          <w:szCs w:val="24"/>
        </w:rPr>
        <w:t>simplicia</w:t>
      </w:r>
      <w:proofErr w:type="spellEnd"/>
      <w:r w:rsidRPr="00721472">
        <w:rPr>
          <w:rFonts w:ascii="Times New Roman" w:hAnsi="Times New Roman" w:cs="Times New Roman"/>
          <w:color w:val="000000" w:themeColor="text1"/>
          <w:sz w:val="24"/>
          <w:szCs w:val="24"/>
        </w:rPr>
        <w:t>. This study used male white mouse experimental animals induced by DPT-HB-</w:t>
      </w:r>
      <w:proofErr w:type="spellStart"/>
      <w:r w:rsidRPr="00721472">
        <w:rPr>
          <w:rFonts w:ascii="Times New Roman" w:hAnsi="Times New Roman" w:cs="Times New Roman"/>
          <w:color w:val="000000" w:themeColor="text1"/>
          <w:sz w:val="24"/>
          <w:szCs w:val="24"/>
        </w:rPr>
        <w:t>Hib</w:t>
      </w:r>
      <w:proofErr w:type="spellEnd"/>
      <w:r w:rsidRPr="00721472">
        <w:rPr>
          <w:rFonts w:ascii="Times New Roman" w:hAnsi="Times New Roman" w:cs="Times New Roman"/>
          <w:color w:val="000000" w:themeColor="text1"/>
          <w:sz w:val="24"/>
          <w:szCs w:val="24"/>
        </w:rPr>
        <w:t xml:space="preserve"> vaccine. A total of 25 test animals were divided into 5 groups, each group was given an oral dose of group 1 as a negative control given a 0.5% CMC suspension, group 2 as a positive control were </w:t>
      </w:r>
      <w:r>
        <w:rPr>
          <w:rFonts w:ascii="Times New Roman" w:hAnsi="Times New Roman" w:cs="Times New Roman"/>
          <w:color w:val="000000" w:themeColor="text1"/>
          <w:sz w:val="24"/>
          <w:szCs w:val="24"/>
        </w:rPr>
        <w:t xml:space="preserve">given a </w:t>
      </w:r>
      <w:proofErr w:type="spellStart"/>
      <w:r>
        <w:rPr>
          <w:rFonts w:ascii="Times New Roman" w:hAnsi="Times New Roman" w:cs="Times New Roman"/>
          <w:color w:val="000000" w:themeColor="text1"/>
          <w:sz w:val="24"/>
          <w:szCs w:val="24"/>
        </w:rPr>
        <w:t>parsetamol</w:t>
      </w:r>
      <w:proofErr w:type="spellEnd"/>
      <w:r>
        <w:rPr>
          <w:rFonts w:ascii="Times New Roman" w:hAnsi="Times New Roman" w:cs="Times New Roman"/>
          <w:color w:val="000000" w:themeColor="text1"/>
          <w:sz w:val="24"/>
          <w:szCs w:val="24"/>
        </w:rPr>
        <w:t xml:space="preserve"> 45 mg / kg BB</w:t>
      </w:r>
      <w:r w:rsidRPr="00721472">
        <w:rPr>
          <w:rFonts w:ascii="Times New Roman" w:hAnsi="Times New Roman" w:cs="Times New Roman"/>
          <w:color w:val="000000" w:themeColor="text1"/>
          <w:sz w:val="24"/>
          <w:szCs w:val="24"/>
        </w:rPr>
        <w:t xml:space="preserve"> suspension, groups 3, 4 and 5 given a suspension of EEDSA dose of 100 mg / kg body</w:t>
      </w:r>
      <w:r>
        <w:rPr>
          <w:rFonts w:ascii="Times New Roman" w:hAnsi="Times New Roman" w:cs="Times New Roman"/>
          <w:color w:val="000000" w:themeColor="text1"/>
          <w:sz w:val="24"/>
          <w:szCs w:val="24"/>
        </w:rPr>
        <w:t xml:space="preserve"> weight, 200 mg / kg BB and 400 mg / kg BB</w:t>
      </w:r>
      <w:r w:rsidRPr="00721472">
        <w:rPr>
          <w:rFonts w:ascii="Times New Roman" w:hAnsi="Times New Roman" w:cs="Times New Roman"/>
          <w:color w:val="000000" w:themeColor="text1"/>
          <w:sz w:val="24"/>
          <w:szCs w:val="24"/>
        </w:rPr>
        <w:t xml:space="preserve">. Observations were made with a digital thermometer and measured for 3 hours intervals of 30 minutes. Then analyzed using the SPSS statistical program with one way ANOVA test then continued with the </w:t>
      </w:r>
      <w:proofErr w:type="spellStart"/>
      <w:r w:rsidRPr="00721472">
        <w:rPr>
          <w:rFonts w:ascii="Times New Roman" w:hAnsi="Times New Roman" w:cs="Times New Roman"/>
          <w:color w:val="000000" w:themeColor="text1"/>
          <w:sz w:val="24"/>
          <w:szCs w:val="24"/>
        </w:rPr>
        <w:t>Tukey</w:t>
      </w:r>
      <w:proofErr w:type="spellEnd"/>
      <w:r w:rsidRPr="00721472">
        <w:rPr>
          <w:rFonts w:ascii="Times New Roman" w:hAnsi="Times New Roman" w:cs="Times New Roman"/>
          <w:color w:val="000000" w:themeColor="text1"/>
          <w:sz w:val="24"/>
          <w:szCs w:val="24"/>
        </w:rPr>
        <w:t xml:space="preserve"> test.</w:t>
      </w:r>
    </w:p>
    <w:p w:rsidR="007613A7" w:rsidRPr="00721472" w:rsidRDefault="007613A7" w:rsidP="007613A7">
      <w:pPr>
        <w:spacing w:after="0" w:line="240" w:lineRule="auto"/>
        <w:ind w:firstLine="720"/>
        <w:jc w:val="both"/>
        <w:rPr>
          <w:rFonts w:ascii="Times New Roman" w:hAnsi="Times New Roman" w:cs="Times New Roman"/>
          <w:color w:val="000000" w:themeColor="text1"/>
          <w:sz w:val="24"/>
          <w:szCs w:val="24"/>
        </w:rPr>
      </w:pPr>
      <w:r w:rsidRPr="00721472">
        <w:rPr>
          <w:rFonts w:ascii="Times New Roman" w:hAnsi="Times New Roman" w:cs="Times New Roman"/>
          <w:color w:val="000000" w:themeColor="text1"/>
          <w:sz w:val="24"/>
          <w:szCs w:val="24"/>
        </w:rPr>
        <w:t xml:space="preserve">Based on the results of the one way ANOVA test in the 30th to 180th minute, a significant value of p &lt;0.05 indicates that there are significant differences between treatments. </w:t>
      </w:r>
      <w:proofErr w:type="spellStart"/>
      <w:r w:rsidRPr="00721472">
        <w:rPr>
          <w:rFonts w:ascii="Times New Roman" w:hAnsi="Times New Roman" w:cs="Times New Roman"/>
          <w:color w:val="000000" w:themeColor="text1"/>
          <w:sz w:val="24"/>
          <w:szCs w:val="24"/>
        </w:rPr>
        <w:t>Tukey's</w:t>
      </w:r>
      <w:proofErr w:type="spellEnd"/>
      <w:r w:rsidRPr="00721472">
        <w:rPr>
          <w:rFonts w:ascii="Times New Roman" w:hAnsi="Times New Roman" w:cs="Times New Roman"/>
          <w:color w:val="000000" w:themeColor="text1"/>
          <w:sz w:val="24"/>
          <w:szCs w:val="24"/>
        </w:rPr>
        <w:t xml:space="preserve"> test results showed that there was no significant difference between the effects of EEDSA starting from 150 minutes, 37.2 ° C to 180 minutes, 37.1 ° C at a dose of 400 mg / kg B</w:t>
      </w:r>
      <w:r>
        <w:rPr>
          <w:rFonts w:ascii="Times New Roman" w:hAnsi="Times New Roman" w:cs="Times New Roman"/>
          <w:color w:val="000000" w:themeColor="text1"/>
          <w:sz w:val="24"/>
          <w:szCs w:val="24"/>
        </w:rPr>
        <w:t>B</w:t>
      </w:r>
      <w:r w:rsidRPr="00721472">
        <w:rPr>
          <w:rFonts w:ascii="Times New Roman" w:hAnsi="Times New Roman" w:cs="Times New Roman"/>
          <w:color w:val="000000" w:themeColor="text1"/>
          <w:sz w:val="24"/>
          <w:szCs w:val="24"/>
        </w:rPr>
        <w:t xml:space="preserve"> with </w:t>
      </w:r>
      <w:proofErr w:type="spellStart"/>
      <w:r w:rsidRPr="00721472">
        <w:rPr>
          <w:rFonts w:ascii="Times New Roman" w:hAnsi="Times New Roman" w:cs="Times New Roman"/>
          <w:color w:val="000000" w:themeColor="text1"/>
          <w:sz w:val="24"/>
          <w:szCs w:val="24"/>
        </w:rPr>
        <w:t>paracetamol</w:t>
      </w:r>
      <w:proofErr w:type="spellEnd"/>
      <w:r w:rsidRPr="00721472">
        <w:rPr>
          <w:rFonts w:ascii="Times New Roman" w:hAnsi="Times New Roman" w:cs="Times New Roman"/>
          <w:color w:val="000000" w:themeColor="text1"/>
          <w:sz w:val="24"/>
          <w:szCs w:val="24"/>
        </w:rPr>
        <w:t>.</w:t>
      </w:r>
    </w:p>
    <w:p w:rsidR="007613A7" w:rsidRPr="00721472" w:rsidRDefault="007613A7" w:rsidP="007613A7">
      <w:pPr>
        <w:spacing w:after="0" w:line="240" w:lineRule="auto"/>
        <w:ind w:firstLine="720"/>
        <w:jc w:val="both"/>
        <w:rPr>
          <w:rFonts w:ascii="Times New Roman" w:hAnsi="Times New Roman" w:cs="Times New Roman"/>
          <w:color w:val="000000" w:themeColor="text1"/>
          <w:sz w:val="24"/>
          <w:szCs w:val="24"/>
        </w:rPr>
      </w:pPr>
    </w:p>
    <w:p w:rsidR="007613A7" w:rsidRDefault="007613A7" w:rsidP="007613A7">
      <w:pPr>
        <w:jc w:val="both"/>
        <w:rPr>
          <w:rFonts w:ascii="Times New Roman" w:hAnsi="Times New Roman" w:cs="Times New Roman"/>
          <w:color w:val="000000" w:themeColor="text1"/>
          <w:sz w:val="24"/>
          <w:szCs w:val="24"/>
        </w:rPr>
      </w:pPr>
      <w:r w:rsidRPr="00721472">
        <w:rPr>
          <w:rFonts w:ascii="Times New Roman" w:hAnsi="Times New Roman" w:cs="Times New Roman"/>
          <w:b/>
          <w:color w:val="000000" w:themeColor="text1"/>
          <w:sz w:val="24"/>
          <w:szCs w:val="24"/>
        </w:rPr>
        <w:t>Keywords:</w:t>
      </w:r>
      <w:r w:rsidRPr="00721472">
        <w:rPr>
          <w:rFonts w:ascii="Times New Roman" w:hAnsi="Times New Roman" w:cs="Times New Roman"/>
          <w:color w:val="000000" w:themeColor="text1"/>
          <w:sz w:val="24"/>
          <w:szCs w:val="24"/>
        </w:rPr>
        <w:t xml:space="preserve"> Antipyretics, Ethanol Extract Water Lettuce, Male White Rat.</w:t>
      </w: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53886"/>
      <w:docPartObj>
        <w:docPartGallery w:val="Page Numbers (Bottom of Page)"/>
        <w:docPartUnique/>
      </w:docPartObj>
    </w:sdtPr>
    <w:sdtEndPr>
      <w:rPr>
        <w:rFonts w:ascii="Times New Roman" w:hAnsi="Times New Roman" w:cs="Times New Roman"/>
        <w:noProof/>
        <w:sz w:val="24"/>
      </w:rPr>
    </w:sdtEndPr>
    <w:sdtContent>
      <w:p w:rsidR="00D259FB" w:rsidRPr="00EC71EF" w:rsidRDefault="007613A7" w:rsidP="00EC71EF">
        <w:pPr>
          <w:pStyle w:val="Footer"/>
          <w:jc w:val="center"/>
          <w:rPr>
            <w:rFonts w:ascii="Times New Roman" w:hAnsi="Times New Roman" w:cs="Times New Roman"/>
            <w:sz w:val="24"/>
          </w:rPr>
        </w:pPr>
        <w:r w:rsidRPr="00EC71EF">
          <w:rPr>
            <w:rFonts w:ascii="Times New Roman" w:hAnsi="Times New Roman" w:cs="Times New Roman"/>
            <w:sz w:val="24"/>
          </w:rPr>
          <w:fldChar w:fldCharType="begin"/>
        </w:r>
        <w:r w:rsidRPr="00EC71EF">
          <w:rPr>
            <w:rFonts w:ascii="Times New Roman" w:hAnsi="Times New Roman" w:cs="Times New Roman"/>
            <w:sz w:val="24"/>
          </w:rPr>
          <w:instrText xml:space="preserve"> PAGE   \* MERGEFORMAT </w:instrText>
        </w:r>
        <w:r w:rsidRPr="00EC71EF">
          <w:rPr>
            <w:rFonts w:ascii="Times New Roman" w:hAnsi="Times New Roman" w:cs="Times New Roman"/>
            <w:sz w:val="24"/>
          </w:rPr>
          <w:fldChar w:fldCharType="separate"/>
        </w:r>
        <w:r>
          <w:rPr>
            <w:rFonts w:ascii="Times New Roman" w:hAnsi="Times New Roman" w:cs="Times New Roman"/>
            <w:noProof/>
            <w:sz w:val="24"/>
          </w:rPr>
          <w:t>2</w:t>
        </w:r>
        <w:r w:rsidRPr="00EC71EF">
          <w:rPr>
            <w:rFonts w:ascii="Times New Roman" w:hAnsi="Times New Roman" w:cs="Times New Roman"/>
            <w:noProof/>
            <w:sz w:val="24"/>
          </w:rPr>
          <w:fldChar w:fldCharType="end"/>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FB" w:rsidRPr="002B5E67" w:rsidRDefault="007613A7">
    <w:pPr>
      <w:pStyle w:val="Header"/>
      <w:jc w:val="right"/>
      <w:rPr>
        <w:rFonts w:ascii="Times New Roman" w:hAnsi="Times New Roman" w:cs="Times New Roman"/>
        <w:sz w:val="24"/>
        <w:szCs w:val="24"/>
      </w:rPr>
    </w:pPr>
  </w:p>
  <w:p w:rsidR="00D259FB" w:rsidRDefault="007613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13A7"/>
    <w:rsid w:val="000E4360"/>
    <w:rsid w:val="007613A7"/>
    <w:rsid w:val="00B27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3A7"/>
    <w:pPr>
      <w:spacing w:after="200" w:line="276" w:lineRule="auto"/>
      <w:jc w:val="left"/>
    </w:pPr>
  </w:style>
  <w:style w:type="paragraph" w:styleId="Heading1">
    <w:name w:val="heading 1"/>
    <w:basedOn w:val="Normal"/>
    <w:next w:val="Normal"/>
    <w:link w:val="Heading1Char"/>
    <w:uiPriority w:val="9"/>
    <w:qFormat/>
    <w:rsid w:val="007613A7"/>
    <w:pPr>
      <w:spacing w:after="0" w:line="480" w:lineRule="auto"/>
      <w:jc w:val="center"/>
      <w:outlineLvl w:val="0"/>
    </w:pPr>
    <w:rPr>
      <w:rFonts w:ascii="Times New Roman" w:hAnsi="Times New Roman" w:cs="Times New Roman"/>
      <w:b/>
      <w:sz w:val="24"/>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3A7"/>
    <w:rPr>
      <w:rFonts w:ascii="Times New Roman" w:hAnsi="Times New Roman" w:cs="Times New Roman"/>
      <w:b/>
      <w:sz w:val="24"/>
      <w:szCs w:val="28"/>
      <w:lang w:val="id-ID"/>
    </w:rPr>
  </w:style>
  <w:style w:type="paragraph" w:styleId="Header">
    <w:name w:val="header"/>
    <w:basedOn w:val="Normal"/>
    <w:link w:val="HeaderChar"/>
    <w:uiPriority w:val="99"/>
    <w:unhideWhenUsed/>
    <w:rsid w:val="00761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3A7"/>
  </w:style>
  <w:style w:type="paragraph" w:styleId="Footer">
    <w:name w:val="footer"/>
    <w:basedOn w:val="Normal"/>
    <w:link w:val="FooterChar"/>
    <w:uiPriority w:val="99"/>
    <w:unhideWhenUsed/>
    <w:rsid w:val="00761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3A7"/>
  </w:style>
  <w:style w:type="paragraph" w:styleId="NoSpacing">
    <w:name w:val="No Spacing"/>
    <w:uiPriority w:val="1"/>
    <w:qFormat/>
    <w:rsid w:val="007613A7"/>
    <w:pPr>
      <w:spacing w:line="240" w:lineRule="auto"/>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3258</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2022-06-30T08:06:00Z</dcterms:created>
  <dcterms:modified xsi:type="dcterms:W3CDTF">2022-06-30T08:06:00Z</dcterms:modified>
</cp:coreProperties>
</file>