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70" w:rsidRPr="00190070" w:rsidRDefault="00190070" w:rsidP="00190070">
      <w:pPr>
        <w:tabs>
          <w:tab w:val="center" w:pos="4040"/>
          <w:tab w:val="left" w:pos="6789"/>
        </w:tabs>
        <w:spacing w:after="0" w:line="480" w:lineRule="auto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Toc49801857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KATA PENGANTAR</w:t>
      </w:r>
      <w:bookmarkEnd w:id="0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190070" w:rsidRPr="00190070" w:rsidRDefault="00190070" w:rsidP="00190070">
      <w:pPr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0070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3E76430A" wp14:editId="59F6ADFF">
            <wp:extent cx="5040630" cy="13990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3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70" w:rsidRPr="00190070" w:rsidRDefault="00190070" w:rsidP="001900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proofErr w:type="gramStart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Artinya</w:t>
      </w:r>
      <w:proofErr w:type="spellEnd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:</w:t>
      </w:r>
      <w:proofErr w:type="gramEnd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190070" w:rsidRPr="00190070" w:rsidRDefault="00190070" w:rsidP="0019007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Hai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orang-orang yang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beriman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Maukah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Aku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tunjukan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perniagaan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dapat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menyelamatkan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dari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azab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pedih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  <w:proofErr w:type="gram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Yaitu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beriman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kepada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Allah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Rasul-Nya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berjihad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jalan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Allah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harta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jiwamu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Itulah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lebih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baik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jika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mengetahui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(Al-Qur’an Surah </w:t>
      </w:r>
      <w:proofErr w:type="gram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As-</w:t>
      </w:r>
      <w:proofErr w:type="spellStart"/>
      <w:proofErr w:type="gram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Saff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Ayat</w:t>
      </w:r>
      <w:proofErr w:type="spellEnd"/>
      <w:r w:rsidRPr="00190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10-11).</w:t>
      </w:r>
    </w:p>
    <w:p w:rsidR="00190070" w:rsidRPr="00190070" w:rsidRDefault="00190070" w:rsidP="001900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190070" w:rsidRPr="00190070" w:rsidRDefault="00190070" w:rsidP="0019007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Puji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ucapkan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Tuhan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Maha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Esa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karunia-Nya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</w:t>
      </w:r>
      <w:proofErr w:type="spellStart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Perbandingan</w:t>
      </w:r>
      <w:proofErr w:type="spellEnd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Kadar Vitamin C </w:t>
      </w:r>
      <w:proofErr w:type="spellStart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Salak</w:t>
      </w:r>
      <w:proofErr w:type="spellEnd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Pondoh</w:t>
      </w:r>
      <w:proofErr w:type="spellEnd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Salacca</w:t>
      </w:r>
      <w:proofErr w:type="spellEnd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zalacca</w:t>
      </w:r>
      <w:proofErr w:type="spellEnd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Gaertn</w:t>
      </w:r>
      <w:proofErr w:type="spellEnd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proofErr w:type="gramEnd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Voss, </w:t>
      </w:r>
      <w:proofErr w:type="spellStart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Salak</w:t>
      </w:r>
      <w:proofErr w:type="spellEnd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Padang </w:t>
      </w:r>
      <w:proofErr w:type="spellStart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Sidempuan</w:t>
      </w:r>
      <w:proofErr w:type="spellEnd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Salacca</w:t>
      </w:r>
      <w:proofErr w:type="spellEnd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sumatrana</w:t>
      </w:r>
      <w:proofErr w:type="spellEnd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Becc</w:t>
      </w:r>
      <w:proofErr w:type="spellEnd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Dan </w:t>
      </w:r>
      <w:proofErr w:type="spellStart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Salak</w:t>
      </w:r>
      <w:proofErr w:type="spellEnd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Gula</w:t>
      </w:r>
      <w:proofErr w:type="spellEnd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Pasir</w:t>
      </w:r>
      <w:proofErr w:type="spellEnd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Salacca</w:t>
      </w:r>
      <w:proofErr w:type="spellEnd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zalacca</w:t>
      </w:r>
      <w:proofErr w:type="spellEnd"/>
      <w:r w:rsidRPr="001900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Gaertn</w:t>
      </w:r>
      <w:proofErr w:type="spellEnd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proofErr w:type="gramStart"/>
      <w:r w:rsidRPr="00190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Voss </w:t>
      </w:r>
      <w:proofErr w:type="spellStart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Dengan</w:t>
      </w:r>
      <w:proofErr w:type="spellEnd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Menggunakan</w:t>
      </w:r>
      <w:proofErr w:type="spellEnd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Metode</w:t>
      </w:r>
      <w:proofErr w:type="spellEnd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Spektrofotometri</w:t>
      </w:r>
      <w:proofErr w:type="spellEnd"/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Ultraviolet</w:t>
      </w:r>
      <w:r w:rsidRPr="00190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”</w:t>
      </w:r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s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ebagai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Gelar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Medan.</w:t>
      </w:r>
      <w:proofErr w:type="gramEnd"/>
      <w:r w:rsidRPr="00190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90070" w:rsidRDefault="00190070" w:rsidP="00190070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Terimakasih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tiada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terhingga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Ayahanda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Julfahri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pohan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Ibunda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Masroha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siregar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pengorbanan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dorongan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doa</w:t>
      </w:r>
      <w:proofErr w:type="spellEnd"/>
      <w:proofErr w:type="gram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tiada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hentinya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Abang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Endar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wijaya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pohan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terselesaikan</w:t>
      </w:r>
      <w:proofErr w:type="spellEnd"/>
      <w:r w:rsidRPr="001900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90070" w:rsidRPr="00190070" w:rsidRDefault="00190070" w:rsidP="00190070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070" w:rsidRPr="00B45A37" w:rsidRDefault="00190070" w:rsidP="0019007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45A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Dengan</w:t>
      </w:r>
      <w:proofErr w:type="spellEnd"/>
      <w:r w:rsidRPr="00B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B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hAnsi="Times New Roman" w:cs="Times New Roman"/>
          <w:color w:val="000000" w:themeColor="text1"/>
          <w:sz w:val="24"/>
          <w:szCs w:val="24"/>
        </w:rPr>
        <w:t>ketulusan</w:t>
      </w:r>
      <w:proofErr w:type="spellEnd"/>
      <w:r w:rsidRPr="00B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hAnsi="Times New Roman" w:cs="Times New Roman"/>
          <w:color w:val="000000" w:themeColor="text1"/>
          <w:sz w:val="24"/>
          <w:szCs w:val="24"/>
        </w:rPr>
        <w:t>hati</w:t>
      </w:r>
      <w:proofErr w:type="spellEnd"/>
      <w:r w:rsidRPr="00B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terimakasih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sebesar-besarnya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Dr.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Ridwanto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apt.</w:t>
      </w: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Drs.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Fathur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Rahman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Harun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II yang </w:t>
      </w:r>
      <w:proofErr w:type="spellStart"/>
      <w:proofErr w:type="gram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memberi</w:t>
      </w:r>
      <w:proofErr w:type="spellEnd"/>
      <w:proofErr w:type="gram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saran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lesainya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190070" w:rsidRPr="00B45A37" w:rsidRDefault="00190070" w:rsidP="0019007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terimakasih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-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besarnya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190070" w:rsidRPr="00B45A37" w:rsidRDefault="00190070" w:rsidP="00190070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Dr. KRT.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Hardi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Mulyono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Surbakti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SE.,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MAP</w:t>
      </w: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Medan. </w:t>
      </w:r>
    </w:p>
    <w:p w:rsidR="00190070" w:rsidRPr="00B45A37" w:rsidRDefault="00190070" w:rsidP="00190070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apt.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Minda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ari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Lubis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S. Farm., M.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 </w:t>
      </w: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selaku</w:t>
      </w:r>
      <w:proofErr w:type="spellEnd"/>
      <w:proofErr w:type="gram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Muslim Nusantara Al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Medan. </w:t>
      </w:r>
    </w:p>
    <w:p w:rsidR="00190070" w:rsidRPr="00B45A37" w:rsidRDefault="00190070" w:rsidP="00190070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apt.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Haris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Munandar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Nst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S. Farm., M. Si</w:t>
      </w: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Medan.</w:t>
      </w:r>
    </w:p>
    <w:p w:rsidR="00190070" w:rsidRPr="00B45A37" w:rsidRDefault="00190070" w:rsidP="00190070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Anny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Sartika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Daulay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S.Si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M. Si</w:t>
      </w: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Laboratorium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Terpadu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Medan. </w:t>
      </w:r>
    </w:p>
    <w:p w:rsidR="00190070" w:rsidRPr="00B45A37" w:rsidRDefault="00190070" w:rsidP="00190070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staf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proofErr w:type="gram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Medan</w:t>
      </w:r>
      <w:proofErr w:type="gram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mendidik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membina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190070" w:rsidRDefault="00190070" w:rsidP="00190070">
      <w:pPr>
        <w:pStyle w:val="Default"/>
        <w:numPr>
          <w:ilvl w:val="0"/>
          <w:numId w:val="1"/>
        </w:numPr>
        <w:spacing w:line="480" w:lineRule="auto"/>
        <w:ind w:left="709" w:hanging="42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Kepada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Rekan-rekan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stambuk</w:t>
      </w:r>
      <w:proofErr w:type="spellEnd"/>
      <w:r w:rsidRPr="00B45A37">
        <w:rPr>
          <w:color w:val="000000" w:themeColor="text1"/>
        </w:rPr>
        <w:t xml:space="preserve"> 2016 </w:t>
      </w:r>
      <w:proofErr w:type="spellStart"/>
      <w:r w:rsidRPr="00B45A37">
        <w:rPr>
          <w:color w:val="000000" w:themeColor="text1"/>
        </w:rPr>
        <w:t>serta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semua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keluarga</w:t>
      </w:r>
      <w:proofErr w:type="spellEnd"/>
      <w:r w:rsidRPr="00B45A37">
        <w:rPr>
          <w:color w:val="000000" w:themeColor="text1"/>
        </w:rPr>
        <w:t xml:space="preserve"> yang </w:t>
      </w:r>
      <w:proofErr w:type="spellStart"/>
      <w:r w:rsidRPr="00B45A37">
        <w:rPr>
          <w:color w:val="000000" w:themeColor="text1"/>
        </w:rPr>
        <w:t>tidak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dapat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disebutkan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satu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persatu</w:t>
      </w:r>
      <w:proofErr w:type="spellEnd"/>
      <w:r w:rsidRPr="00B45A37">
        <w:rPr>
          <w:color w:val="000000" w:themeColor="text1"/>
        </w:rPr>
        <w:t xml:space="preserve">, yang </w:t>
      </w:r>
      <w:proofErr w:type="spellStart"/>
      <w:r w:rsidRPr="00B45A37">
        <w:rPr>
          <w:color w:val="000000" w:themeColor="text1"/>
        </w:rPr>
        <w:t>telah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banyak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memberikan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doa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dan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dorongan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kepada</w:t>
      </w:r>
      <w:proofErr w:type="spellEnd"/>
      <w:r w:rsidRPr="00B45A37">
        <w:rPr>
          <w:color w:val="000000" w:themeColor="text1"/>
        </w:rPr>
        <w:t xml:space="preserve"> </w:t>
      </w:r>
      <w:proofErr w:type="spellStart"/>
      <w:r w:rsidRPr="00B45A37">
        <w:rPr>
          <w:color w:val="000000" w:themeColor="text1"/>
        </w:rPr>
        <w:t>penulis</w:t>
      </w:r>
      <w:proofErr w:type="spellEnd"/>
      <w:r w:rsidRPr="00B45A37">
        <w:rPr>
          <w:color w:val="000000" w:themeColor="text1"/>
        </w:rPr>
        <w:t xml:space="preserve"> </w:t>
      </w:r>
    </w:p>
    <w:p w:rsidR="00190070" w:rsidRDefault="00190070" w:rsidP="00190070">
      <w:pPr>
        <w:pStyle w:val="Default"/>
        <w:spacing w:line="480" w:lineRule="auto"/>
        <w:ind w:firstLine="709"/>
        <w:jc w:val="both"/>
        <w:rPr>
          <w:rFonts w:eastAsia="Calibri"/>
          <w:color w:val="000000" w:themeColor="text1"/>
        </w:rPr>
      </w:pPr>
      <w:proofErr w:type="spellStart"/>
      <w:r w:rsidRPr="000215F0">
        <w:rPr>
          <w:rFonts w:eastAsia="Calibri"/>
          <w:color w:val="000000" w:themeColor="text1"/>
        </w:rPr>
        <w:t>Penulis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menyadari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bahwa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bahan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proofErr w:type="gramStart"/>
      <w:r w:rsidRPr="000215F0">
        <w:rPr>
          <w:rFonts w:eastAsia="Calibri"/>
          <w:color w:val="000000" w:themeColor="text1"/>
        </w:rPr>
        <w:t>skripsi</w:t>
      </w:r>
      <w:proofErr w:type="spellEnd"/>
      <w:r w:rsidRPr="000215F0">
        <w:rPr>
          <w:rFonts w:eastAsia="Calibri"/>
          <w:color w:val="000000" w:themeColor="text1"/>
        </w:rPr>
        <w:t xml:space="preserve">  </w:t>
      </w:r>
      <w:proofErr w:type="spellStart"/>
      <w:r w:rsidRPr="000215F0">
        <w:rPr>
          <w:rFonts w:eastAsia="Calibri"/>
          <w:color w:val="000000" w:themeColor="text1"/>
        </w:rPr>
        <w:t>ini</w:t>
      </w:r>
      <w:proofErr w:type="spellEnd"/>
      <w:proofErr w:type="gram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masih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jauh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dari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kesempurnaan</w:t>
      </w:r>
      <w:proofErr w:type="spellEnd"/>
      <w:r w:rsidRPr="000215F0">
        <w:rPr>
          <w:rFonts w:eastAsia="Calibri"/>
          <w:color w:val="000000" w:themeColor="text1"/>
        </w:rPr>
        <w:t xml:space="preserve">, </w:t>
      </w:r>
      <w:proofErr w:type="spellStart"/>
      <w:r w:rsidRPr="000215F0">
        <w:rPr>
          <w:rFonts w:eastAsia="Calibri"/>
          <w:color w:val="000000" w:themeColor="text1"/>
        </w:rPr>
        <w:t>oleh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karena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itu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dengan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segala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kerendahan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hati</w:t>
      </w:r>
      <w:proofErr w:type="spellEnd"/>
      <w:r w:rsidRPr="000215F0">
        <w:rPr>
          <w:rFonts w:eastAsia="Calibri"/>
          <w:color w:val="000000" w:themeColor="text1"/>
        </w:rPr>
        <w:t xml:space="preserve">, </w:t>
      </w:r>
      <w:proofErr w:type="spellStart"/>
      <w:r w:rsidRPr="000215F0">
        <w:rPr>
          <w:rFonts w:eastAsia="Calibri"/>
          <w:color w:val="000000" w:themeColor="text1"/>
        </w:rPr>
        <w:t>penulis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menerima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kritik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dan</w:t>
      </w:r>
      <w:proofErr w:type="spellEnd"/>
      <w:r w:rsidRPr="000215F0">
        <w:rPr>
          <w:rFonts w:eastAsia="Calibri"/>
          <w:color w:val="000000" w:themeColor="text1"/>
        </w:rPr>
        <w:t xml:space="preserve"> saran yang </w:t>
      </w:r>
      <w:proofErr w:type="spellStart"/>
      <w:r w:rsidRPr="000215F0">
        <w:rPr>
          <w:rFonts w:eastAsia="Calibri"/>
          <w:color w:val="000000" w:themeColor="text1"/>
        </w:rPr>
        <w:t>bersifat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membangun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untuk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penyempurnaan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bahan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skripsi</w:t>
      </w:r>
      <w:proofErr w:type="spellEnd"/>
      <w:r w:rsidRPr="000215F0">
        <w:rPr>
          <w:rFonts w:eastAsia="Calibri"/>
          <w:color w:val="000000" w:themeColor="text1"/>
        </w:rPr>
        <w:t xml:space="preserve"> </w:t>
      </w:r>
      <w:proofErr w:type="spellStart"/>
      <w:r w:rsidRPr="000215F0">
        <w:rPr>
          <w:rFonts w:eastAsia="Calibri"/>
          <w:color w:val="000000" w:themeColor="text1"/>
        </w:rPr>
        <w:t>ini</w:t>
      </w:r>
      <w:proofErr w:type="spellEnd"/>
      <w:r w:rsidRPr="000215F0">
        <w:rPr>
          <w:rFonts w:eastAsia="Calibri"/>
          <w:color w:val="000000" w:themeColor="text1"/>
        </w:rPr>
        <w:t xml:space="preserve">. </w:t>
      </w:r>
    </w:p>
    <w:p w:rsidR="00190070" w:rsidRDefault="00190070" w:rsidP="00190070">
      <w:pPr>
        <w:pStyle w:val="Default"/>
        <w:spacing w:line="480" w:lineRule="auto"/>
        <w:ind w:firstLine="709"/>
        <w:jc w:val="both"/>
        <w:rPr>
          <w:rFonts w:eastAsia="Calibri"/>
          <w:color w:val="000000" w:themeColor="text1"/>
        </w:rPr>
      </w:pPr>
    </w:p>
    <w:p w:rsidR="00190070" w:rsidRDefault="00190070" w:rsidP="0019007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Akhirnya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disebutkan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bermanfaat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190070" w:rsidRDefault="00190070" w:rsidP="0019007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90070" w:rsidRPr="00B45A37" w:rsidRDefault="00190070" w:rsidP="0019007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90070" w:rsidRPr="00B45A37" w:rsidRDefault="00190070" w:rsidP="0019007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Medan, 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Desember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2020</w:t>
      </w:r>
    </w:p>
    <w:p w:rsidR="00190070" w:rsidRDefault="00190070" w:rsidP="0019007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Penulis</w:t>
      </w:r>
      <w:proofErr w:type="spellEnd"/>
    </w:p>
    <w:p w:rsidR="00190070" w:rsidRDefault="00190070" w:rsidP="0019007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90070" w:rsidRDefault="00190070" w:rsidP="0019007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90070" w:rsidRPr="00B45A37" w:rsidRDefault="00190070" w:rsidP="0019007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90070" w:rsidRPr="00B45A37" w:rsidRDefault="00190070" w:rsidP="0019007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45A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VIDA MARIANA POHAN</w:t>
      </w:r>
    </w:p>
    <w:p w:rsidR="00190070" w:rsidRPr="00251230" w:rsidRDefault="00190070" w:rsidP="0019007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NPM.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162114162</w:t>
      </w:r>
    </w:p>
    <w:p w:rsidR="00190070" w:rsidRPr="000215F0" w:rsidRDefault="00190070" w:rsidP="00190070">
      <w:pPr>
        <w:pStyle w:val="Default"/>
        <w:spacing w:line="480" w:lineRule="auto"/>
        <w:ind w:firstLine="709"/>
        <w:jc w:val="both"/>
        <w:rPr>
          <w:color w:val="000000" w:themeColor="text1"/>
        </w:rPr>
      </w:pPr>
      <w:bookmarkStart w:id="1" w:name="_GoBack"/>
      <w:bookmarkEnd w:id="1"/>
    </w:p>
    <w:p w:rsidR="008A425F" w:rsidRDefault="008A425F"/>
    <w:sectPr w:rsidR="008A425F" w:rsidSect="00190070">
      <w:pgSz w:w="11907" w:h="16839" w:code="9"/>
      <w:pgMar w:top="1440" w:right="1701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71A"/>
    <w:multiLevelType w:val="hybridMultilevel"/>
    <w:tmpl w:val="7C902D30"/>
    <w:lvl w:ilvl="0" w:tplc="35C8A81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70"/>
    <w:rsid w:val="00190070"/>
    <w:rsid w:val="008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2021-03-25T15:32:00Z</dcterms:created>
  <dcterms:modified xsi:type="dcterms:W3CDTF">2021-03-25T15:36:00Z</dcterms:modified>
</cp:coreProperties>
</file>