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BE" w:rsidRPr="000C6F95" w:rsidRDefault="00B26DBE" w:rsidP="00B26DBE">
      <w:pPr>
        <w:tabs>
          <w:tab w:val="left" w:pos="1418"/>
          <w:tab w:val="left" w:leader="dot" w:pos="7088"/>
          <w:tab w:val="left" w:pos="7371"/>
        </w:tabs>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ABSTRACT</w:t>
      </w:r>
    </w:p>
    <w:p w:rsidR="00B26DBE" w:rsidRPr="006F3383" w:rsidRDefault="00B26DBE" w:rsidP="00B26DBE">
      <w:pPr>
        <w:tabs>
          <w:tab w:val="left" w:pos="1418"/>
          <w:tab w:val="left" w:leader="dot" w:pos="7088"/>
          <w:tab w:val="left" w:pos="7371"/>
        </w:tabs>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THE EFFECT OF </w:t>
      </w:r>
      <w:r>
        <w:rPr>
          <w:rFonts w:ascii="Times New Roman" w:hAnsi="Times New Roman" w:cs="Times New Roman"/>
          <w:b/>
          <w:sz w:val="24"/>
          <w:szCs w:val="24"/>
        </w:rPr>
        <w:t xml:space="preserve"> COOPERATIVE LEARNING TWO STAY TWO STRAY (TS-TS) STRATEGY FOR STUDENTS’ SPEAKING ABILITY</w:t>
      </w:r>
    </w:p>
    <w:p w:rsidR="00B26DBE" w:rsidRDefault="00B26DBE" w:rsidP="00B26DBE">
      <w:pPr>
        <w:tabs>
          <w:tab w:val="left" w:pos="1418"/>
          <w:tab w:val="left" w:leader="dot" w:pos="7088"/>
          <w:tab w:val="left" w:pos="7371"/>
        </w:tabs>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Rasini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Saragih</w:t>
      </w:r>
      <w:proofErr w:type="spellEnd"/>
    </w:p>
    <w:p w:rsidR="00B26DBE" w:rsidRPr="006F3383" w:rsidRDefault="00B26DBE" w:rsidP="00B26DBE">
      <w:pPr>
        <w:tabs>
          <w:tab w:val="left" w:pos="1418"/>
          <w:tab w:val="left" w:leader="dot" w:pos="7088"/>
          <w:tab w:val="left" w:pos="737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NPM </w:t>
      </w:r>
      <w:r>
        <w:rPr>
          <w:rFonts w:ascii="Times New Roman" w:hAnsi="Times New Roman" w:cs="Times New Roman"/>
          <w:b/>
          <w:sz w:val="24"/>
          <w:szCs w:val="24"/>
        </w:rPr>
        <w:t>161244137</w:t>
      </w:r>
    </w:p>
    <w:p w:rsidR="00B26DBE" w:rsidRDefault="00B26DBE" w:rsidP="00B26DBE">
      <w:pPr>
        <w:tabs>
          <w:tab w:val="left" w:pos="1440"/>
          <w:tab w:val="left" w:pos="2160"/>
          <w:tab w:val="left" w:pos="2880"/>
          <w:tab w:val="left" w:pos="3600"/>
          <w:tab w:val="left" w:pos="4320"/>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bookmarkStart w:id="0" w:name="_GoBack"/>
      <w:bookmarkEnd w:id="0"/>
    </w:p>
    <w:p w:rsidR="00B26DBE" w:rsidRDefault="00B26DBE" w:rsidP="00B26DBE">
      <w:pPr>
        <w:tabs>
          <w:tab w:val="left" w:pos="1418"/>
          <w:tab w:val="left" w:leader="dot" w:pos="7088"/>
          <w:tab w:val="left" w:pos="7371"/>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Speaking is one of essential skill which must be able to mastery by students, when learn English language. In fact so many students are not able to speak English Language. The formulation of problem is how is</w:t>
      </w:r>
      <w:r>
        <w:rPr>
          <w:rFonts w:ascii="Times New Roman" w:hAnsi="Times New Roman" w:cs="Times New Roman"/>
          <w:sz w:val="24"/>
          <w:szCs w:val="24"/>
        </w:rPr>
        <w:t xml:space="preserve"> </w:t>
      </w:r>
      <w:r>
        <w:rPr>
          <w:rFonts w:ascii="Times New Roman" w:hAnsi="Times New Roman" w:cs="Times New Roman"/>
          <w:sz w:val="24"/>
          <w:szCs w:val="24"/>
          <w:lang w:val="id-ID"/>
        </w:rPr>
        <w:t>the</w:t>
      </w:r>
      <w:r>
        <w:rPr>
          <w:rFonts w:ascii="Times New Roman" w:hAnsi="Times New Roman" w:cs="Times New Roman"/>
          <w:sz w:val="24"/>
          <w:szCs w:val="24"/>
        </w:rPr>
        <w:t xml:space="preserve"> students’ ability </w:t>
      </w:r>
      <w:r>
        <w:rPr>
          <w:rFonts w:ascii="Times New Roman" w:hAnsi="Times New Roman" w:cs="Times New Roman"/>
          <w:sz w:val="24"/>
          <w:szCs w:val="24"/>
          <w:lang w:val="id-ID"/>
        </w:rPr>
        <w:t>in speaking taught without and by using</w:t>
      </w:r>
      <w:r>
        <w:rPr>
          <w:rFonts w:ascii="Times New Roman" w:hAnsi="Times New Roman" w:cs="Times New Roman"/>
          <w:sz w:val="24"/>
          <w:szCs w:val="24"/>
        </w:rPr>
        <w:t xml:space="preserve"> TS-TS Strategy.</w:t>
      </w:r>
      <w:r>
        <w:rPr>
          <w:rFonts w:ascii="Times New Roman" w:hAnsi="Times New Roman" w:cs="Times New Roman"/>
          <w:sz w:val="24"/>
          <w:szCs w:val="24"/>
          <w:lang w:val="id-ID"/>
        </w:rPr>
        <w:t xml:space="preserve"> In this research, population is all students class X SM</w:t>
      </w:r>
      <w:r>
        <w:rPr>
          <w:rFonts w:ascii="Times New Roman" w:hAnsi="Times New Roman" w:cs="Times New Roman"/>
          <w:sz w:val="24"/>
          <w:szCs w:val="24"/>
        </w:rPr>
        <w:t>AN</w:t>
      </w: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SILINDA </w:t>
      </w:r>
      <w:r>
        <w:rPr>
          <w:rFonts w:ascii="Times New Roman" w:hAnsi="Times New Roman" w:cs="Times New Roman"/>
          <w:sz w:val="24"/>
          <w:szCs w:val="24"/>
          <w:lang w:val="id-ID"/>
        </w:rPr>
        <w:t>that consist of 4</w:t>
      </w:r>
      <w:r>
        <w:rPr>
          <w:rFonts w:ascii="Times New Roman" w:hAnsi="Times New Roman" w:cs="Times New Roman"/>
          <w:sz w:val="24"/>
          <w:szCs w:val="24"/>
        </w:rPr>
        <w:t>0</w:t>
      </w:r>
      <w:r>
        <w:rPr>
          <w:rFonts w:ascii="Times New Roman" w:hAnsi="Times New Roman" w:cs="Times New Roman"/>
          <w:sz w:val="24"/>
          <w:szCs w:val="24"/>
          <w:lang w:val="id-ID"/>
        </w:rPr>
        <w:t xml:space="preserve"> students and it became sample in this research. Subject consist of two groups are experimental group (class that taught by </w:t>
      </w:r>
      <w:r>
        <w:rPr>
          <w:rFonts w:ascii="Times New Roman" w:hAnsi="Times New Roman" w:cs="Times New Roman"/>
          <w:sz w:val="24"/>
          <w:szCs w:val="24"/>
        </w:rPr>
        <w:t>TS-TS</w:t>
      </w:r>
      <w:r>
        <w:rPr>
          <w:rFonts w:ascii="Times New Roman" w:hAnsi="Times New Roman" w:cs="Times New Roman"/>
          <w:sz w:val="24"/>
          <w:szCs w:val="24"/>
          <w:lang w:val="id-ID"/>
        </w:rPr>
        <w:t xml:space="preserve"> </w:t>
      </w:r>
      <w:r>
        <w:rPr>
          <w:rFonts w:ascii="Times New Roman" w:hAnsi="Times New Roman" w:cs="Times New Roman"/>
          <w:sz w:val="24"/>
          <w:szCs w:val="24"/>
        </w:rPr>
        <w:t>Strategy</w:t>
      </w:r>
      <w:r>
        <w:rPr>
          <w:rFonts w:ascii="Times New Roman" w:hAnsi="Times New Roman" w:cs="Times New Roman"/>
          <w:sz w:val="24"/>
          <w:szCs w:val="24"/>
          <w:lang w:val="id-ID"/>
        </w:rPr>
        <w:t>). Based on research finding, researcher concluded that students speaking a</w:t>
      </w:r>
      <w:proofErr w:type="spellStart"/>
      <w:r>
        <w:rPr>
          <w:rFonts w:ascii="Times New Roman" w:hAnsi="Times New Roman" w:cs="Times New Roman"/>
          <w:sz w:val="24"/>
          <w:szCs w:val="24"/>
        </w:rPr>
        <w:t>bility</w:t>
      </w:r>
      <w:proofErr w:type="spellEnd"/>
      <w:r>
        <w:rPr>
          <w:rFonts w:ascii="Times New Roman" w:hAnsi="Times New Roman" w:cs="Times New Roman"/>
          <w:sz w:val="24"/>
          <w:szCs w:val="24"/>
          <w:lang w:val="id-ID"/>
        </w:rPr>
        <w:t xml:space="preserve"> by the grade X students of SM</w:t>
      </w:r>
      <w:r>
        <w:rPr>
          <w:rFonts w:ascii="Times New Roman" w:hAnsi="Times New Roman" w:cs="Times New Roman"/>
          <w:sz w:val="24"/>
          <w:szCs w:val="24"/>
        </w:rPr>
        <w:t>AN</w:t>
      </w: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SILINDA </w:t>
      </w:r>
      <w:r>
        <w:rPr>
          <w:rFonts w:ascii="Times New Roman" w:hAnsi="Times New Roman" w:cs="Times New Roman"/>
          <w:sz w:val="24"/>
          <w:szCs w:val="24"/>
          <w:lang w:val="id-ID"/>
        </w:rPr>
        <w:t>in class experimental is good. The highest score in the post-test 100</w:t>
      </w:r>
      <w:r>
        <w:rPr>
          <w:rFonts w:ascii="Times New Roman" w:hAnsi="Times New Roman" w:cs="Times New Roman"/>
          <w:sz w:val="24"/>
          <w:szCs w:val="24"/>
        </w:rPr>
        <w:t xml:space="preserve"> </w:t>
      </w:r>
      <w:r>
        <w:rPr>
          <w:rFonts w:ascii="Times New Roman" w:hAnsi="Times New Roman" w:cs="Times New Roman"/>
          <w:sz w:val="24"/>
          <w:szCs w:val="24"/>
          <w:lang w:val="id-ID"/>
        </w:rPr>
        <w:t>(1 student) and lowest score in the post-test is 84</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(1 student). The students’ speaking </w:t>
      </w:r>
      <w:r>
        <w:rPr>
          <w:rFonts w:ascii="Times New Roman" w:hAnsi="Times New Roman" w:cs="Times New Roman"/>
          <w:sz w:val="24"/>
          <w:szCs w:val="24"/>
        </w:rPr>
        <w:t>ability</w:t>
      </w:r>
      <w:r>
        <w:rPr>
          <w:rFonts w:ascii="Times New Roman" w:hAnsi="Times New Roman" w:cs="Times New Roman"/>
          <w:sz w:val="24"/>
          <w:szCs w:val="24"/>
          <w:lang w:val="id-ID"/>
        </w:rPr>
        <w:t xml:space="preserve"> in class control is enough. The highest score in the post test is 89 (1 student) and the lowest  score in the post test is 73 (1 student). </w:t>
      </w:r>
      <w:r>
        <w:rPr>
          <w:rFonts w:ascii="Times New Roman" w:hAnsi="Times New Roman" w:cs="Times New Roman"/>
          <w:sz w:val="24"/>
          <w:szCs w:val="24"/>
        </w:rPr>
        <w:t xml:space="preserve">Two Stay Two Stray (TS-TS) </w:t>
      </w:r>
      <w:proofErr w:type="gramStart"/>
      <w:r>
        <w:rPr>
          <w:rFonts w:ascii="Times New Roman" w:hAnsi="Times New Roman" w:cs="Times New Roman"/>
          <w:sz w:val="24"/>
          <w:szCs w:val="24"/>
        </w:rPr>
        <w:t>Strategy</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gives effect t</w:t>
      </w:r>
      <w:r>
        <w:rPr>
          <w:rFonts w:ascii="Times New Roman" w:hAnsi="Times New Roman" w:cs="Times New Roman"/>
          <w:sz w:val="24"/>
          <w:szCs w:val="24"/>
        </w:rPr>
        <w:t>o</w:t>
      </w:r>
      <w:r>
        <w:rPr>
          <w:rFonts w:ascii="Times New Roman" w:hAnsi="Times New Roman" w:cs="Times New Roman"/>
          <w:sz w:val="24"/>
          <w:szCs w:val="24"/>
          <w:lang w:val="id-ID"/>
        </w:rPr>
        <w:t xml:space="preserve"> increase students’ speaking </w:t>
      </w:r>
      <w:r>
        <w:rPr>
          <w:rFonts w:ascii="Times New Roman" w:hAnsi="Times New Roman" w:cs="Times New Roman"/>
          <w:sz w:val="24"/>
          <w:szCs w:val="24"/>
        </w:rPr>
        <w:t>ability</w:t>
      </w:r>
      <w:r>
        <w:rPr>
          <w:rFonts w:ascii="Times New Roman" w:hAnsi="Times New Roman" w:cs="Times New Roman"/>
          <w:sz w:val="24"/>
          <w:szCs w:val="24"/>
          <w:lang w:val="id-ID"/>
        </w:rPr>
        <w:t>. It is proved by the result of t-test in which t-score of t-calculated is higher than t-critic, t observed &gt; t table (</w:t>
      </w:r>
      <w:r>
        <w:rPr>
          <w:rFonts w:ascii="Times New Roman" w:hAnsi="Times New Roman" w:cs="Times New Roman"/>
          <w:sz w:val="24"/>
          <w:szCs w:val="24"/>
        </w:rPr>
        <w:t>05</w:t>
      </w:r>
      <w:r>
        <w:rPr>
          <w:rFonts w:ascii="Times New Roman" w:hAnsi="Times New Roman" w:cs="Times New Roman"/>
          <w:sz w:val="24"/>
          <w:szCs w:val="24"/>
          <w:lang w:val="id-ID"/>
        </w:rPr>
        <w:t>) or 5.</w:t>
      </w:r>
      <w:r>
        <w:rPr>
          <w:rFonts w:ascii="Times New Roman" w:hAnsi="Times New Roman" w:cs="Times New Roman"/>
          <w:sz w:val="24"/>
          <w:szCs w:val="24"/>
        </w:rPr>
        <w:t>882</w:t>
      </w:r>
      <w:r>
        <w:rPr>
          <w:rFonts w:ascii="Times New Roman" w:hAnsi="Times New Roman" w:cs="Times New Roman"/>
          <w:sz w:val="24"/>
          <w:szCs w:val="24"/>
          <w:lang w:val="id-ID"/>
        </w:rPr>
        <w:t>&gt;</w:t>
      </w:r>
      <w:r>
        <w:rPr>
          <w:rFonts w:ascii="Times New Roman" w:hAnsi="Times New Roman" w:cs="Times New Roman"/>
          <w:sz w:val="24"/>
          <w:szCs w:val="24"/>
        </w:rPr>
        <w:t>2.021</w:t>
      </w:r>
      <w:r>
        <w:rPr>
          <w:rFonts w:ascii="Times New Roman" w:hAnsi="Times New Roman" w:cs="Times New Roman"/>
          <w:sz w:val="24"/>
          <w:szCs w:val="24"/>
          <w:lang w:val="id-ID"/>
        </w:rPr>
        <w:t xml:space="preserve"> (t-obseved is 5</w:t>
      </w:r>
      <w:r>
        <w:rPr>
          <w:rFonts w:ascii="Times New Roman" w:hAnsi="Times New Roman" w:cs="Times New Roman"/>
          <w:sz w:val="24"/>
          <w:szCs w:val="24"/>
        </w:rPr>
        <w:t>.882</w:t>
      </w:r>
      <w:r>
        <w:rPr>
          <w:rFonts w:ascii="Times New Roman" w:hAnsi="Times New Roman" w:cs="Times New Roman"/>
          <w:sz w:val="24"/>
          <w:szCs w:val="24"/>
          <w:lang w:val="id-ID"/>
        </w:rPr>
        <w:t xml:space="preserve">, t-critic is </w:t>
      </w:r>
      <w:r>
        <w:rPr>
          <w:rFonts w:ascii="Times New Roman" w:hAnsi="Times New Roman" w:cs="Times New Roman"/>
          <w:sz w:val="24"/>
          <w:szCs w:val="24"/>
        </w:rPr>
        <w:t>2.021</w:t>
      </w:r>
      <w:r>
        <w:rPr>
          <w:rFonts w:ascii="Times New Roman" w:hAnsi="Times New Roman" w:cs="Times New Roman"/>
          <w:sz w:val="24"/>
          <w:szCs w:val="24"/>
          <w:lang w:val="id-ID"/>
        </w:rPr>
        <w:t xml:space="preserve"> with df= 40 at the level of significant(</w:t>
      </w:r>
      <w:r>
        <w:rPr>
          <w:rFonts w:ascii="Times New Roman" w:hAnsi="Times New Roman" w:cs="Times New Roman"/>
          <w:sz w:val="24"/>
          <w:szCs w:val="24"/>
        </w:rPr>
        <w:t>05</w:t>
      </w:r>
      <w:r>
        <w:rPr>
          <w:rFonts w:ascii="Times New Roman" w:hAnsi="Times New Roman" w:cs="Times New Roman"/>
          <w:sz w:val="24"/>
          <w:szCs w:val="24"/>
          <w:lang w:val="id-ID"/>
        </w:rPr>
        <w:t>). Because of the result, it is important for English teacher to understand and to apply</w:t>
      </w:r>
      <w:r>
        <w:rPr>
          <w:rFonts w:ascii="Times New Roman" w:hAnsi="Times New Roman" w:cs="Times New Roman"/>
          <w:sz w:val="24"/>
          <w:szCs w:val="24"/>
        </w:rPr>
        <w:t xml:space="preserve"> Two Stay Two Stray (TS-TS) Strategy, b</w:t>
      </w:r>
      <w:r>
        <w:rPr>
          <w:rFonts w:ascii="Times New Roman" w:hAnsi="Times New Roman" w:cs="Times New Roman"/>
          <w:sz w:val="24"/>
          <w:szCs w:val="24"/>
          <w:lang w:val="id-ID"/>
        </w:rPr>
        <w:t xml:space="preserve">ecause </w:t>
      </w:r>
      <w:r>
        <w:rPr>
          <w:rFonts w:ascii="Times New Roman" w:hAnsi="Times New Roman" w:cs="Times New Roman"/>
          <w:sz w:val="24"/>
          <w:szCs w:val="24"/>
        </w:rPr>
        <w:t xml:space="preserve">it </w:t>
      </w:r>
      <w:r>
        <w:rPr>
          <w:rFonts w:ascii="Times New Roman" w:hAnsi="Times New Roman" w:cs="Times New Roman"/>
          <w:sz w:val="24"/>
          <w:szCs w:val="24"/>
          <w:lang w:val="id-ID"/>
        </w:rPr>
        <w:t>has proved to gives effect to increase students’ speaking a</w:t>
      </w:r>
      <w:proofErr w:type="spellStart"/>
      <w:r>
        <w:rPr>
          <w:rFonts w:ascii="Times New Roman" w:hAnsi="Times New Roman" w:cs="Times New Roman"/>
          <w:sz w:val="24"/>
          <w:szCs w:val="24"/>
        </w:rPr>
        <w:t>bility</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and it also make students more active and spirit when they learn English language .</w:t>
      </w:r>
    </w:p>
    <w:p w:rsidR="00B26DBE" w:rsidRPr="007E10A7" w:rsidRDefault="00B26DBE" w:rsidP="00B26DBE">
      <w:pPr>
        <w:spacing w:after="0" w:line="480" w:lineRule="auto"/>
        <w:jc w:val="center"/>
        <w:rPr>
          <w:rFonts w:ascii="Times New Roman" w:hAnsi="Times New Roman" w:cs="Times New Roman"/>
          <w:b/>
          <w:sz w:val="24"/>
          <w:szCs w:val="24"/>
          <w:lang w:val="id-ID"/>
        </w:rPr>
      </w:pPr>
    </w:p>
    <w:p w:rsidR="00E13A0A" w:rsidRDefault="00E13A0A"/>
    <w:sectPr w:rsidR="00E13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BE"/>
    <w:rsid w:val="00B26DBE"/>
    <w:rsid w:val="00E13A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2020-08-26T03:36:00Z</dcterms:created>
  <dcterms:modified xsi:type="dcterms:W3CDTF">2020-08-26T03:36:00Z</dcterms:modified>
</cp:coreProperties>
</file>