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E" w:rsidRPr="001A64D6" w:rsidRDefault="007A202E" w:rsidP="007A202E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A202E" w:rsidRPr="001A64D6" w:rsidRDefault="007A202E" w:rsidP="007A202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64D6">
        <w:rPr>
          <w:rFonts w:ascii="Times New Roman" w:hAnsi="Times New Roman" w:cs="Times New Roman"/>
          <w:sz w:val="24"/>
          <w:szCs w:val="24"/>
        </w:rPr>
        <w:t>Almurashi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, W. A. (2016).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 xml:space="preserve">The Effective Use of YouTube Videos for Teaching English Language in Classrooms as Supplementary Material at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Taibah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University in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Alula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International Journal of English Language and Linguistics Research.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>4), 32-47.</w:t>
      </w:r>
    </w:p>
    <w:p w:rsidR="007A202E" w:rsidRPr="001A64D6" w:rsidRDefault="007A202E" w:rsidP="007A2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02E" w:rsidRPr="001A64D6" w:rsidRDefault="007A202E" w:rsidP="007A202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64D6">
        <w:rPr>
          <w:rFonts w:ascii="Times New Roman" w:hAnsi="Times New Roman" w:cs="Times New Roman"/>
          <w:sz w:val="24"/>
          <w:szCs w:val="24"/>
        </w:rPr>
        <w:t>Amelia.R.A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(2017) </w:t>
      </w:r>
      <w:r w:rsidRPr="001A64D6">
        <w:rPr>
          <w:rFonts w:ascii="Times New Roman" w:hAnsi="Times New Roman" w:cs="Times New Roman"/>
          <w:i/>
          <w:sz w:val="24"/>
          <w:szCs w:val="24"/>
        </w:rPr>
        <w:t>The Effect of Fan-N-Pick Strategy b Card on Students’ A</w:t>
      </w:r>
      <w:r w:rsidRPr="001A64D6">
        <w:rPr>
          <w:rFonts w:ascii="Times New Roman" w:hAnsi="Times New Roman" w:cs="Times New Roman"/>
          <w:i/>
          <w:sz w:val="24"/>
          <w:szCs w:val="24"/>
          <w:lang w:val="id-ID"/>
        </w:rPr>
        <w:t>bil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ity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in Speaking Skill. </w:t>
      </w:r>
      <w:r w:rsidRPr="001A64D6">
        <w:rPr>
          <w:rFonts w:ascii="Times New Roman" w:hAnsi="Times New Roman" w:cs="Times New Roman"/>
          <w:sz w:val="24"/>
          <w:szCs w:val="24"/>
        </w:rPr>
        <w:t xml:space="preserve">A Thesis of FKIP University of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Sumatera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Utara :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published.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, 2006.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, 2010.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</w:p>
    <w:p w:rsidR="007A202E" w:rsidRPr="001A64D6" w:rsidRDefault="007A202E" w:rsidP="007A202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L.P. (2016) “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YouTube Video in Teaching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Listening :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The Benefits in Experts’ Views.</w:t>
      </w:r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Research in English and Education.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1(2), 152-160.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F.S. 2016.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i/>
          <w:sz w:val="24"/>
          <w:szCs w:val="24"/>
        </w:rPr>
        <w:t>Improving Students Speaking Skills by Using Video Clip at Second Grade of MAN 1 Bandar Lampung.</w:t>
      </w:r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A thesis of FKIP Lampung University.</w:t>
      </w:r>
      <w:proofErr w:type="gramEnd"/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M. (2019).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“</w:t>
      </w:r>
      <w:r w:rsidRPr="001A64D6">
        <w:rPr>
          <w:rFonts w:ascii="Times New Roman" w:hAnsi="Times New Roman" w:cs="Times New Roman"/>
          <w:i/>
          <w:sz w:val="24"/>
          <w:szCs w:val="24"/>
        </w:rPr>
        <w:t>The Effectiveness of Using TED Talks Video in Improving Students Public Speaking Skills in Senior High School</w:t>
      </w:r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Journal of Applied Linguistics and Literacy.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1(3), 61-74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Gasma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Y. 2017. The Implementation of English Song in Teaching Vocabulary at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First Grade of Senior High School. 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A Thesis of FKIP University of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Lampung :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Published.  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Gunada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I.W.S. (2017).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“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Using YouTube Video;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IT-based Media to Improve Students’ Speaking Skill</w:t>
      </w:r>
      <w:r w:rsidRPr="001A6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Researchgate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1-9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Hadijah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, S. (2014).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“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Investigating the problems of English Speaking of the Students of Islamic Boarding School Program at STAIN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Samardinda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 2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>14), 240-247.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1A64D6">
        <w:rPr>
          <w:rFonts w:ascii="Times New Roman" w:hAnsi="Times New Roman" w:cs="Times New Roman"/>
          <w:sz w:val="24"/>
          <w:szCs w:val="24"/>
        </w:rPr>
        <w:t>Hakim.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M.I.A.A. (2016) “</w:t>
      </w:r>
      <w:r w:rsidRPr="001A64D6">
        <w:rPr>
          <w:rFonts w:ascii="Times New Roman" w:hAnsi="Times New Roman" w:cs="Times New Roman"/>
          <w:i/>
          <w:sz w:val="24"/>
          <w:szCs w:val="24"/>
        </w:rPr>
        <w:t>The Use of Video in Teaching English Speaking.”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Journal of English and Education.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4(2), 44-48.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1A64D6">
        <w:rPr>
          <w:rFonts w:ascii="Times New Roman" w:hAnsi="Times New Roman" w:cs="Times New Roman"/>
          <w:sz w:val="24"/>
          <w:szCs w:val="24"/>
        </w:rPr>
        <w:t>Harmer, J. 2007.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The Practice of English Language Teaching.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sz w:val="24"/>
          <w:szCs w:val="24"/>
        </w:rPr>
        <w:t>Cambridge: Pearson Longman.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lastRenderedPageBreak/>
        <w:t>Heriansyah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H. (2012), “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Speaking Problems Faced by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English Department Students of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Syiah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Kuala University”</w:t>
      </w:r>
      <w:r w:rsidRPr="001A64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 xml:space="preserve">Journal of Lingua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Didaktika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sz w:val="24"/>
          <w:szCs w:val="24"/>
        </w:rPr>
        <w:t>1(6), 37-44.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F. (2016) “</w:t>
      </w:r>
      <w:r w:rsidRPr="001A64D6">
        <w:rPr>
          <w:rFonts w:ascii="Times New Roman" w:hAnsi="Times New Roman" w:cs="Times New Roman"/>
          <w:i/>
          <w:sz w:val="24"/>
          <w:szCs w:val="24"/>
        </w:rPr>
        <w:t>The Use of Audio Visual Media in Teaching Speaking”</w:t>
      </w:r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English Education Journal (EEJ</w:t>
      </w:r>
      <w:r w:rsidRPr="001A64D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7(2), 180-193.</w:t>
      </w:r>
    </w:p>
    <w:p w:rsidR="007A202E" w:rsidRPr="001A64D6" w:rsidRDefault="007A202E" w:rsidP="007A202E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Mamun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M.A.A. (2014).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Effectiveness of Audio-visual Aids in Language Teaching </w:t>
      </w:r>
    </w:p>
    <w:p w:rsidR="007A202E" w:rsidRPr="001A64D6" w:rsidRDefault="007A202E" w:rsidP="007A20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Tertiary Level. </w:t>
      </w:r>
      <w:r w:rsidRPr="001A64D6">
        <w:rPr>
          <w:rFonts w:ascii="Times New Roman" w:hAnsi="Times New Roman" w:cs="Times New Roman"/>
          <w:sz w:val="24"/>
          <w:szCs w:val="24"/>
        </w:rPr>
        <w:t xml:space="preserve">A Thesis of BRAC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Univerci</w:t>
      </w:r>
      <w:proofErr w:type="spellEnd"/>
      <w:r w:rsidRPr="001A64D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A64D6">
        <w:rPr>
          <w:rFonts w:ascii="Times New Roman" w:hAnsi="Times New Roman" w:cs="Times New Roman"/>
          <w:sz w:val="24"/>
          <w:szCs w:val="24"/>
        </w:rPr>
        <w:t xml:space="preserve">y,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Dhaka :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published.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Mudyanita.T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 (2011).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The Contribution of English Day Program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Towards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Students’ Speaking Skills in International Standard School SMK N 1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Pacitan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64D6">
        <w:rPr>
          <w:rFonts w:ascii="Times New Roman" w:hAnsi="Times New Roman" w:cs="Times New Roman"/>
          <w:sz w:val="24"/>
          <w:szCs w:val="24"/>
        </w:rPr>
        <w:t xml:space="preserve">A Thesis of FBS in Semarang State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University :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published.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Mustafa.E.N.E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(2018).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 xml:space="preserve">The Impact of YouTube, Skype,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in Improving EFL Learners’ Speaking Skill.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5(5), 18-31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Nirmawati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L.A. 2015.</w:t>
      </w:r>
      <w:r w:rsidRPr="001A64D6">
        <w:rPr>
          <w:rFonts w:ascii="Times New Roman" w:hAnsi="Times New Roman" w:cs="Times New Roman"/>
          <w:i/>
          <w:sz w:val="24"/>
          <w:szCs w:val="24"/>
        </w:rPr>
        <w:t>Improving Students’ Speaking Skill Through Speaking Board Games of Grade VIII of SMP N 13 Yogyakarta in the Academic Year of 2013/2014.</w:t>
      </w:r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 xml:space="preserve">A Thesis of FBS FKIP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Nugraheni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, G.V.A. 2017.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Students’ and Lecturers’ Beliefs about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Use of TED Talks Video to Improve Students’ Public Speaking Skills. </w:t>
      </w:r>
      <w:r w:rsidRPr="001A64D6">
        <w:rPr>
          <w:rFonts w:ascii="Times New Roman" w:hAnsi="Times New Roman" w:cs="Times New Roman"/>
          <w:sz w:val="24"/>
          <w:szCs w:val="24"/>
        </w:rPr>
        <w:t xml:space="preserve">A Thesis of FBS FKIP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Santha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published.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2018. 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Using Audio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Vsual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Method to Enhance Students’ Speaking Skills.</w:t>
      </w:r>
      <w:r w:rsidRPr="001A64D6">
        <w:rPr>
          <w:rFonts w:ascii="Times New Roman" w:hAnsi="Times New Roman" w:cs="Times New Roman"/>
          <w:sz w:val="24"/>
          <w:szCs w:val="24"/>
        </w:rPr>
        <w:t xml:space="preserve"> TEFLIN International Conference, 132-140.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64D6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, R. (2016).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“</w:t>
      </w:r>
      <w:r w:rsidRPr="001A64D6">
        <w:rPr>
          <w:rFonts w:ascii="Times New Roman" w:hAnsi="Times New Roman" w:cs="Times New Roman"/>
          <w:i/>
          <w:sz w:val="24"/>
          <w:szCs w:val="24"/>
        </w:rPr>
        <w:t>The Influence of the Internet on the Students Achievement in Writing Analytical Exposition text</w:t>
      </w:r>
      <w:r w:rsidRPr="001A64D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Pemantik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Penusa.</w:t>
      </w:r>
      <w:r w:rsidRPr="001A64D6">
        <w:rPr>
          <w:rFonts w:ascii="Times New Roman" w:hAnsi="Times New Roman" w:cs="Times New Roman"/>
          <w:sz w:val="24"/>
          <w:szCs w:val="24"/>
        </w:rPr>
        <w:t>1(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>19),39-45.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N. 2015.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 xml:space="preserve">An Analysis of Students’ Problems in Speaking English Daily Language Program at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Husnul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i/>
          <w:sz w:val="24"/>
          <w:szCs w:val="24"/>
        </w:rPr>
        <w:t>Khotimah</w:t>
      </w:r>
      <w:proofErr w:type="spell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Islamic Boarding School.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A64D6">
        <w:rPr>
          <w:rFonts w:ascii="Times New Roman" w:hAnsi="Times New Roman" w:cs="Times New Roman"/>
          <w:sz w:val="24"/>
          <w:szCs w:val="24"/>
        </w:rPr>
        <w:t xml:space="preserve">A thesis of   FKP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Syekh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Nurjati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State Islamic Institute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Cirebon :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published.</w:t>
      </w:r>
    </w:p>
    <w:p w:rsidR="007A202E" w:rsidRPr="001A64D6" w:rsidRDefault="007A202E" w:rsidP="007A202E">
      <w:pPr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Sailun-Idayani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, S-A.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(2018). “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The Effect of TED Talks Video </w:t>
      </w:r>
      <w:proofErr w:type="gramStart"/>
      <w:r w:rsidRPr="001A64D6">
        <w:rPr>
          <w:rFonts w:ascii="Times New Roman" w:hAnsi="Times New Roman" w:cs="Times New Roman"/>
          <w:i/>
          <w:sz w:val="24"/>
          <w:szCs w:val="24"/>
        </w:rPr>
        <w:t>Towards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Students’ Speaking Ability at English Study Program of FKIP UIR</w:t>
      </w:r>
      <w:r w:rsidRPr="001A64D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1(9)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>-73.</w:t>
      </w:r>
    </w:p>
    <w:p w:rsidR="007A202E" w:rsidRPr="001A64D6" w:rsidRDefault="007A202E" w:rsidP="007A202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64D6">
        <w:rPr>
          <w:rFonts w:ascii="Times New Roman" w:hAnsi="Times New Roman" w:cs="Times New Roman"/>
          <w:sz w:val="24"/>
          <w:szCs w:val="24"/>
        </w:rPr>
        <w:t>Wahyuni.A.D.W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 xml:space="preserve">2016  </w:t>
      </w:r>
      <w:r w:rsidRPr="001A64D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A64D6">
        <w:rPr>
          <w:rFonts w:ascii="Times New Roman" w:hAnsi="Times New Roman" w:cs="Times New Roman"/>
          <w:i/>
          <w:sz w:val="24"/>
          <w:szCs w:val="24"/>
        </w:rPr>
        <w:t xml:space="preserve"> Effectiveness of Short Movie as a Media in Teaching Speaking.</w:t>
      </w:r>
      <w:r w:rsidRPr="001A64D6">
        <w:rPr>
          <w:rFonts w:ascii="Times New Roman" w:hAnsi="Times New Roman" w:cs="Times New Roman"/>
          <w:sz w:val="24"/>
          <w:szCs w:val="24"/>
        </w:rPr>
        <w:t xml:space="preserve">  A thesis of FKIP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published </w:t>
      </w:r>
    </w:p>
    <w:p w:rsidR="000A7E98" w:rsidRDefault="000A7E98" w:rsidP="007A202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A7E98" w:rsidRDefault="007A202E" w:rsidP="007A202E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1A64D6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A.M. 2013.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i/>
          <w:sz w:val="24"/>
          <w:szCs w:val="24"/>
        </w:rPr>
        <w:t xml:space="preserve">The Effectiveness of Using Video in Teaching Speaking For The </w:t>
      </w:r>
    </w:p>
    <w:p w:rsidR="002C2D74" w:rsidRDefault="007A202E" w:rsidP="000A7E98">
      <w:pPr>
        <w:ind w:left="709"/>
      </w:pPr>
      <w:r w:rsidRPr="001A64D6">
        <w:rPr>
          <w:rFonts w:ascii="Times New Roman" w:hAnsi="Times New Roman" w:cs="Times New Roman"/>
          <w:i/>
          <w:sz w:val="24"/>
          <w:szCs w:val="24"/>
        </w:rPr>
        <w:t>Eight Grade Students of SMP N 1 Makassar.</w:t>
      </w:r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A thesis of FBS Yogyakarta State University.</w:t>
      </w:r>
      <w:proofErr w:type="gramEnd"/>
    </w:p>
    <w:sectPr w:rsidR="002C2D74" w:rsidSect="007A202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202E"/>
    <w:rsid w:val="000A7E98"/>
    <w:rsid w:val="002C2D74"/>
    <w:rsid w:val="005E3D35"/>
    <w:rsid w:val="007A202E"/>
    <w:rsid w:val="008245DB"/>
    <w:rsid w:val="00B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2E"/>
    <w:pPr>
      <w:spacing w:before="0" w:beforeAutospacing="0" w:after="0" w:afterAutospacing="0" w:line="360" w:lineRule="auto"/>
      <w:ind w:left="0" w:firstLine="0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Com-4</dc:creator>
  <cp:lastModifiedBy>Com-4</cp:lastModifiedBy>
  <cp:revision>2</cp:revision>
  <dcterms:created xsi:type="dcterms:W3CDTF">2020-09-07T05:31:00Z</dcterms:created>
  <dcterms:modified xsi:type="dcterms:W3CDTF">2020-09-07T05:32:00Z</dcterms:modified>
</cp:coreProperties>
</file>