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33" w:rsidRDefault="00CE6B33" w:rsidP="00CE6B33">
      <w:pPr>
        <w:autoSpaceDE w:val="0"/>
        <w:autoSpaceDN w:val="0"/>
        <w:adjustRightInd w:val="0"/>
        <w:spacing w:line="480" w:lineRule="auto"/>
        <w:jc w:val="center"/>
        <w:rPr>
          <w:b/>
          <w:bCs/>
        </w:rPr>
      </w:pPr>
      <w:r>
        <w:rPr>
          <w:b/>
          <w:bCs/>
        </w:rPr>
        <w:t>CHAPTER V</w:t>
      </w:r>
    </w:p>
    <w:p w:rsidR="00CE6B33" w:rsidRDefault="00CE6B33" w:rsidP="00CE6B33">
      <w:pPr>
        <w:autoSpaceDE w:val="0"/>
        <w:autoSpaceDN w:val="0"/>
        <w:adjustRightInd w:val="0"/>
        <w:spacing w:line="480" w:lineRule="auto"/>
        <w:jc w:val="center"/>
        <w:rPr>
          <w:b/>
          <w:bCs/>
          <w:lang w:val="id-ID"/>
        </w:rPr>
      </w:pPr>
      <w:r>
        <w:rPr>
          <w:b/>
          <w:bCs/>
        </w:rPr>
        <w:t>CONCLUSIONS AND SUGGESTIONS</w:t>
      </w:r>
    </w:p>
    <w:p w:rsidR="00CE6B33" w:rsidRDefault="00CE6B33" w:rsidP="00CE6B33">
      <w:pPr>
        <w:autoSpaceDE w:val="0"/>
        <w:autoSpaceDN w:val="0"/>
        <w:adjustRightInd w:val="0"/>
        <w:spacing w:line="480" w:lineRule="auto"/>
        <w:jc w:val="center"/>
        <w:rPr>
          <w:b/>
          <w:bCs/>
          <w:lang w:val="id-ID"/>
        </w:rPr>
      </w:pPr>
    </w:p>
    <w:p w:rsidR="00CE6B33" w:rsidRDefault="00CE6B33" w:rsidP="00CE6B33">
      <w:pPr>
        <w:tabs>
          <w:tab w:val="left" w:pos="540"/>
        </w:tabs>
        <w:autoSpaceDE w:val="0"/>
        <w:autoSpaceDN w:val="0"/>
        <w:adjustRightInd w:val="0"/>
        <w:spacing w:line="480" w:lineRule="auto"/>
        <w:rPr>
          <w:b/>
          <w:bCs/>
        </w:rPr>
      </w:pPr>
      <w:r>
        <w:rPr>
          <w:b/>
          <w:bCs/>
        </w:rPr>
        <w:t>5.1</w:t>
      </w:r>
      <w:r>
        <w:rPr>
          <w:b/>
          <w:bCs/>
        </w:rPr>
        <w:tab/>
        <w:t>Conclusions</w:t>
      </w:r>
    </w:p>
    <w:p w:rsidR="00CE6B33" w:rsidRDefault="00CE6B33" w:rsidP="00CE6B33">
      <w:pPr>
        <w:tabs>
          <w:tab w:val="left" w:pos="540"/>
        </w:tabs>
        <w:autoSpaceDE w:val="0"/>
        <w:autoSpaceDN w:val="0"/>
        <w:adjustRightInd w:val="0"/>
        <w:spacing w:line="480" w:lineRule="auto"/>
        <w:jc w:val="both"/>
        <w:rPr>
          <w:bCs/>
        </w:rPr>
      </w:pPr>
      <w:r>
        <w:rPr>
          <w:b/>
          <w:bCs/>
        </w:rPr>
        <w:tab/>
      </w:r>
      <w:r w:rsidRPr="00B928BE">
        <w:rPr>
          <w:bCs/>
        </w:rPr>
        <w:t xml:space="preserve">Based on the results of research and discussion that </w:t>
      </w:r>
      <w:r>
        <w:rPr>
          <w:bCs/>
        </w:rPr>
        <w:t>the effectiveness of Contextual Teaching and Learning</w:t>
      </w:r>
      <w:r w:rsidRPr="00B928BE">
        <w:rPr>
          <w:bCs/>
        </w:rPr>
        <w:t xml:space="preserve"> has succeeded in increasing students' writing abilities in the procedure text at MTs </w:t>
      </w:r>
      <w:proofErr w:type="spellStart"/>
      <w:r w:rsidRPr="00B928BE">
        <w:rPr>
          <w:bCs/>
        </w:rPr>
        <w:t>Hi</w:t>
      </w:r>
      <w:r>
        <w:rPr>
          <w:bCs/>
        </w:rPr>
        <w:t>f</w:t>
      </w:r>
      <w:r w:rsidRPr="00B928BE">
        <w:rPr>
          <w:bCs/>
        </w:rPr>
        <w:t>zhil</w:t>
      </w:r>
      <w:proofErr w:type="spellEnd"/>
      <w:r w:rsidRPr="00B928BE">
        <w:rPr>
          <w:bCs/>
        </w:rPr>
        <w:t xml:space="preserve"> Qur'an Islamic Center Medan in the 2010-2020 academic </w:t>
      </w:r>
      <w:proofErr w:type="gramStart"/>
      <w:r w:rsidRPr="00B928BE">
        <w:rPr>
          <w:bCs/>
        </w:rPr>
        <w:t>year</w:t>
      </w:r>
      <w:proofErr w:type="gramEnd"/>
      <w:r w:rsidRPr="00B928BE">
        <w:rPr>
          <w:bCs/>
        </w:rPr>
        <w:t>, the conclusions of the research can be drawn as follows:</w:t>
      </w:r>
    </w:p>
    <w:p w:rsidR="00CE6B33" w:rsidRPr="00217679" w:rsidRDefault="00CE6B33" w:rsidP="00CE6B33">
      <w:pPr>
        <w:pStyle w:val="ListParagraph"/>
        <w:numPr>
          <w:ilvl w:val="0"/>
          <w:numId w:val="5"/>
        </w:numPr>
        <w:tabs>
          <w:tab w:val="left" w:pos="540"/>
        </w:tabs>
        <w:autoSpaceDE w:val="0"/>
        <w:autoSpaceDN w:val="0"/>
        <w:adjustRightInd w:val="0"/>
        <w:spacing w:line="480" w:lineRule="auto"/>
        <w:jc w:val="both"/>
        <w:rPr>
          <w:bCs/>
        </w:rPr>
      </w:pPr>
      <w:r w:rsidRPr="00217679">
        <w:rPr>
          <w:bCs/>
        </w:rPr>
        <w:t>Student achievement in writing procedure texts using the CTL mind-method is very good.</w:t>
      </w:r>
    </w:p>
    <w:p w:rsidR="00CE6B33" w:rsidRDefault="00CE6B33" w:rsidP="00CE6B33">
      <w:pPr>
        <w:pStyle w:val="ListParagraph"/>
        <w:numPr>
          <w:ilvl w:val="0"/>
          <w:numId w:val="5"/>
        </w:numPr>
        <w:tabs>
          <w:tab w:val="left" w:pos="540"/>
        </w:tabs>
        <w:autoSpaceDE w:val="0"/>
        <w:autoSpaceDN w:val="0"/>
        <w:adjustRightInd w:val="0"/>
        <w:spacing w:line="480" w:lineRule="auto"/>
        <w:jc w:val="both"/>
        <w:rPr>
          <w:bCs/>
        </w:rPr>
      </w:pPr>
      <w:r w:rsidRPr="00217679">
        <w:rPr>
          <w:bCs/>
        </w:rPr>
        <w:t>Student achievement in writing procedure texts without the CTL method is good enough.</w:t>
      </w:r>
    </w:p>
    <w:p w:rsidR="00CE6B33" w:rsidRPr="00217679" w:rsidRDefault="00CE6B33" w:rsidP="00CE6B33">
      <w:pPr>
        <w:pStyle w:val="ListParagraph"/>
        <w:numPr>
          <w:ilvl w:val="0"/>
          <w:numId w:val="5"/>
        </w:numPr>
        <w:tabs>
          <w:tab w:val="left" w:pos="540"/>
        </w:tabs>
        <w:autoSpaceDE w:val="0"/>
        <w:autoSpaceDN w:val="0"/>
        <w:adjustRightInd w:val="0"/>
        <w:spacing w:line="480" w:lineRule="auto"/>
        <w:jc w:val="both"/>
        <w:rPr>
          <w:bCs/>
        </w:rPr>
      </w:pPr>
      <w:r w:rsidRPr="00AC23F7">
        <w:t xml:space="preserve">After computed the data, it can be known that the mean score pre-test and post </w:t>
      </w:r>
      <w:r>
        <w:t>-</w:t>
      </w:r>
      <w:r w:rsidRPr="00AC23F7">
        <w:t>te</w:t>
      </w:r>
      <w:r>
        <w:t>st of experimental group is 24.6</w:t>
      </w:r>
      <w:r w:rsidRPr="00217679">
        <w:rPr>
          <w:lang w:val="id-ID"/>
        </w:rPr>
        <w:t>6</w:t>
      </w:r>
      <w:r w:rsidRPr="00AC23F7">
        <w:t xml:space="preserve"> and the mean score of control group the score is 1</w:t>
      </w:r>
      <w:r w:rsidRPr="00217679">
        <w:rPr>
          <w:lang w:val="id-ID"/>
        </w:rPr>
        <w:t>5</w:t>
      </w:r>
      <w:proofErr w:type="gramStart"/>
      <w:r w:rsidRPr="00AC23F7">
        <w:t>,</w:t>
      </w:r>
      <w:r>
        <w:t>3</w:t>
      </w:r>
      <w:r w:rsidRPr="00217679">
        <w:rPr>
          <w:lang w:val="id-ID"/>
        </w:rPr>
        <w:t>3</w:t>
      </w:r>
      <w:proofErr w:type="gramEnd"/>
      <w:r w:rsidRPr="00217679">
        <w:rPr>
          <w:lang w:val="id-ID"/>
        </w:rPr>
        <w:t>.</w:t>
      </w:r>
    </w:p>
    <w:p w:rsidR="00CE6B33" w:rsidRPr="00217679" w:rsidRDefault="00CE6B33" w:rsidP="00CE6B33">
      <w:pPr>
        <w:pStyle w:val="ListParagraph"/>
        <w:numPr>
          <w:ilvl w:val="0"/>
          <w:numId w:val="5"/>
        </w:numPr>
        <w:tabs>
          <w:tab w:val="left" w:pos="540"/>
        </w:tabs>
        <w:autoSpaceDE w:val="0"/>
        <w:autoSpaceDN w:val="0"/>
        <w:adjustRightInd w:val="0"/>
        <w:spacing w:line="480" w:lineRule="auto"/>
        <w:jc w:val="both"/>
        <w:rPr>
          <w:bCs/>
        </w:rPr>
      </w:pPr>
      <w:r w:rsidRPr="00CF0B2E">
        <w:t xml:space="preserve">There is a significant effect of Contextual Teaching Learning (CTL) on the students’ achievement in </w:t>
      </w:r>
      <w:r>
        <w:t xml:space="preserve">writing skills, it can see from </w:t>
      </w:r>
      <w:r w:rsidRPr="00CF0B2E">
        <w:t xml:space="preserve">the value of </w:t>
      </w:r>
      <w:proofErr w:type="spellStart"/>
      <w:r w:rsidRPr="00CF0B2E">
        <w:t>t</w:t>
      </w:r>
      <w:r w:rsidRPr="00217679">
        <w:rPr>
          <w:vertAlign w:val="subscript"/>
        </w:rPr>
        <w:t>o</w:t>
      </w:r>
      <w:proofErr w:type="spellEnd"/>
      <w:r w:rsidRPr="00CF0B2E">
        <w:t xml:space="preserve"> and </w:t>
      </w:r>
      <w:proofErr w:type="spellStart"/>
      <w:r w:rsidRPr="00CF0B2E">
        <w:t>t</w:t>
      </w:r>
      <w:r w:rsidRPr="00217679">
        <w:rPr>
          <w:vertAlign w:val="subscript"/>
        </w:rPr>
        <w:t>t</w:t>
      </w:r>
      <w:proofErr w:type="spellEnd"/>
      <w:r w:rsidRPr="00CF0B2E">
        <w:t>, so it shown that the value of t-observed is bigger t</w:t>
      </w:r>
      <w:r>
        <w:t>han the value of t-table or 5.99</w:t>
      </w:r>
      <w:r w:rsidRPr="00BA1A21">
        <w:t xml:space="preserve"> </w:t>
      </w:r>
      <w:r w:rsidRPr="00CF0B2E">
        <w:t xml:space="preserve">&gt; 1.666. It means that the </w:t>
      </w:r>
      <w:r w:rsidRPr="00217679">
        <w:rPr>
          <w:lang w:val="id-ID"/>
        </w:rPr>
        <w:t xml:space="preserve">hypothesis </w:t>
      </w:r>
      <w:r w:rsidRPr="00CF0B2E">
        <w:t>alternative was accepted and hypothesis null was rejected</w:t>
      </w:r>
      <w:r>
        <w:t>.</w:t>
      </w:r>
    </w:p>
    <w:p w:rsidR="00CE6B33" w:rsidRDefault="00CE6B33" w:rsidP="00CE6B33">
      <w:pPr>
        <w:pStyle w:val="ListParagraph"/>
        <w:tabs>
          <w:tab w:val="left" w:pos="540"/>
        </w:tabs>
        <w:autoSpaceDE w:val="0"/>
        <w:autoSpaceDN w:val="0"/>
        <w:adjustRightInd w:val="0"/>
        <w:spacing w:line="480" w:lineRule="auto"/>
        <w:jc w:val="both"/>
      </w:pPr>
    </w:p>
    <w:p w:rsidR="00CE6B33" w:rsidRDefault="00CE6B33" w:rsidP="00CE6B33">
      <w:pPr>
        <w:pStyle w:val="ListParagraph"/>
        <w:tabs>
          <w:tab w:val="left" w:pos="540"/>
          <w:tab w:val="left" w:pos="3138"/>
        </w:tabs>
        <w:autoSpaceDE w:val="0"/>
        <w:autoSpaceDN w:val="0"/>
        <w:adjustRightInd w:val="0"/>
        <w:spacing w:line="480" w:lineRule="auto"/>
        <w:jc w:val="both"/>
      </w:pPr>
      <w:r>
        <w:tab/>
      </w:r>
    </w:p>
    <w:p w:rsidR="00CE6B33" w:rsidRPr="00217679" w:rsidRDefault="00CE6B33" w:rsidP="00CE6B33">
      <w:pPr>
        <w:pStyle w:val="ListParagraph"/>
        <w:tabs>
          <w:tab w:val="left" w:pos="540"/>
        </w:tabs>
        <w:autoSpaceDE w:val="0"/>
        <w:autoSpaceDN w:val="0"/>
        <w:adjustRightInd w:val="0"/>
        <w:spacing w:line="480" w:lineRule="auto"/>
        <w:jc w:val="both"/>
        <w:rPr>
          <w:bCs/>
        </w:rPr>
      </w:pPr>
    </w:p>
    <w:p w:rsidR="00CE6B33" w:rsidRDefault="00CE6B33" w:rsidP="00CE6B33">
      <w:pPr>
        <w:autoSpaceDE w:val="0"/>
        <w:autoSpaceDN w:val="0"/>
        <w:adjustRightInd w:val="0"/>
        <w:spacing w:line="480" w:lineRule="auto"/>
        <w:jc w:val="both"/>
        <w:rPr>
          <w:b/>
          <w:bCs/>
        </w:rPr>
      </w:pPr>
      <w:r>
        <w:rPr>
          <w:b/>
          <w:bCs/>
        </w:rPr>
        <w:lastRenderedPageBreak/>
        <w:t xml:space="preserve">5.2 </w:t>
      </w:r>
      <w:r>
        <w:rPr>
          <w:b/>
          <w:bCs/>
        </w:rPr>
        <w:tab/>
        <w:t>Suggestions</w:t>
      </w:r>
    </w:p>
    <w:p w:rsidR="00CE6B33" w:rsidRDefault="00CE6B33" w:rsidP="00CE6B33">
      <w:pPr>
        <w:autoSpaceDE w:val="0"/>
        <w:autoSpaceDN w:val="0"/>
        <w:adjustRightInd w:val="0"/>
        <w:spacing w:line="480" w:lineRule="auto"/>
        <w:ind w:left="720" w:firstLine="360"/>
        <w:jc w:val="both"/>
      </w:pPr>
      <w:r>
        <w:t>Based on the research findings, there are some suggestions which are addressed to the teachers and the students. They are as follows:</w:t>
      </w:r>
    </w:p>
    <w:p w:rsidR="00CE6B33" w:rsidRDefault="00CE6B33" w:rsidP="00CE6B33">
      <w:pPr>
        <w:pStyle w:val="ListParagraph"/>
        <w:numPr>
          <w:ilvl w:val="2"/>
          <w:numId w:val="6"/>
        </w:numPr>
        <w:autoSpaceDE w:val="0"/>
        <w:autoSpaceDN w:val="0"/>
        <w:adjustRightInd w:val="0"/>
        <w:spacing w:line="480" w:lineRule="auto"/>
        <w:jc w:val="both"/>
        <w:rPr>
          <w:b/>
        </w:rPr>
      </w:pPr>
      <w:r>
        <w:rPr>
          <w:b/>
        </w:rPr>
        <w:t>For the Teacher</w:t>
      </w:r>
    </w:p>
    <w:p w:rsidR="00CE6B33" w:rsidRDefault="00CE6B33" w:rsidP="00CE6B33">
      <w:pPr>
        <w:pStyle w:val="ListParagraph"/>
        <w:numPr>
          <w:ilvl w:val="0"/>
          <w:numId w:val="7"/>
        </w:numPr>
        <w:autoSpaceDE w:val="0"/>
        <w:autoSpaceDN w:val="0"/>
        <w:adjustRightInd w:val="0"/>
        <w:spacing w:line="480" w:lineRule="auto"/>
        <w:ind w:left="1170"/>
        <w:jc w:val="both"/>
      </w:pPr>
      <w:r>
        <w:t xml:space="preserve">The English </w:t>
      </w:r>
      <w:proofErr w:type="gramStart"/>
      <w:r>
        <w:t>teacher are</w:t>
      </w:r>
      <w:proofErr w:type="gramEnd"/>
      <w:r>
        <w:t xml:space="preserve"> suggested to use contextual teaching and learning because this technique is effective to improve the students‟ procedure text writing ability in learning process.</w:t>
      </w:r>
    </w:p>
    <w:p w:rsidR="00CE6B33" w:rsidRDefault="00CE6B33" w:rsidP="00CE6B33">
      <w:pPr>
        <w:pStyle w:val="ListParagraph"/>
        <w:numPr>
          <w:ilvl w:val="0"/>
          <w:numId w:val="7"/>
        </w:numPr>
        <w:autoSpaceDE w:val="0"/>
        <w:autoSpaceDN w:val="0"/>
        <w:adjustRightInd w:val="0"/>
        <w:spacing w:line="480" w:lineRule="auto"/>
        <w:ind w:left="1170"/>
        <w:jc w:val="both"/>
      </w:pPr>
      <w:r>
        <w:t>The teacher must be as creative as possible in teaching writing skills on procedure text by using CTL as a method.</w:t>
      </w:r>
    </w:p>
    <w:p w:rsidR="00CE6B33" w:rsidRDefault="00CE6B33" w:rsidP="00CE6B33">
      <w:pPr>
        <w:pStyle w:val="ListParagraph"/>
        <w:numPr>
          <w:ilvl w:val="0"/>
          <w:numId w:val="7"/>
        </w:numPr>
        <w:autoSpaceDE w:val="0"/>
        <w:autoSpaceDN w:val="0"/>
        <w:adjustRightInd w:val="0"/>
        <w:spacing w:line="480" w:lineRule="auto"/>
        <w:ind w:left="1170"/>
        <w:jc w:val="both"/>
      </w:pPr>
      <w:r>
        <w:t>The teacher must make students enjoy the activities.</w:t>
      </w:r>
    </w:p>
    <w:p w:rsidR="00CE6B33" w:rsidRDefault="00CE6B33" w:rsidP="00CE6B33">
      <w:pPr>
        <w:pStyle w:val="ListParagraph"/>
        <w:numPr>
          <w:ilvl w:val="2"/>
          <w:numId w:val="6"/>
        </w:numPr>
        <w:autoSpaceDE w:val="0"/>
        <w:autoSpaceDN w:val="0"/>
        <w:adjustRightInd w:val="0"/>
        <w:spacing w:line="480" w:lineRule="auto"/>
        <w:jc w:val="both"/>
        <w:rPr>
          <w:b/>
        </w:rPr>
      </w:pPr>
      <w:r>
        <w:rPr>
          <w:b/>
        </w:rPr>
        <w:t>For the Students</w:t>
      </w:r>
    </w:p>
    <w:p w:rsidR="00CE6B33" w:rsidRDefault="00CE6B33" w:rsidP="00CE6B33">
      <w:pPr>
        <w:autoSpaceDE w:val="0"/>
        <w:autoSpaceDN w:val="0"/>
        <w:adjustRightInd w:val="0"/>
        <w:spacing w:line="480" w:lineRule="auto"/>
        <w:ind w:left="720" w:firstLine="360"/>
        <w:jc w:val="both"/>
        <w:rPr>
          <w:lang w:val="id-ID"/>
        </w:rPr>
      </w:pPr>
      <w:r>
        <w:t xml:space="preserve">The students should active and participate in every activity that is done </w:t>
      </w:r>
      <w:proofErr w:type="gramStart"/>
      <w:r>
        <w:t>by  the</w:t>
      </w:r>
      <w:proofErr w:type="gramEnd"/>
      <w:r>
        <w:t xml:space="preserve"> teacher through media, also these activities, because studying English using CTL  as a media will make them interested to study English.</w:t>
      </w:r>
    </w:p>
    <w:p w:rsidR="00CE6B33" w:rsidRDefault="00CE6B33" w:rsidP="00CE6B33">
      <w:pPr>
        <w:autoSpaceDE w:val="0"/>
        <w:autoSpaceDN w:val="0"/>
        <w:adjustRightInd w:val="0"/>
        <w:spacing w:line="480" w:lineRule="auto"/>
        <w:jc w:val="both"/>
        <w:rPr>
          <w:lang w:val="id-ID"/>
        </w:rPr>
      </w:pPr>
      <w:r>
        <w:rPr>
          <w:b/>
          <w:lang w:val="id-ID"/>
        </w:rPr>
        <w:t>5.2.3</w:t>
      </w:r>
      <w:r>
        <w:rPr>
          <w:b/>
          <w:lang w:val="id-ID"/>
        </w:rPr>
        <w:tab/>
        <w:t xml:space="preserve">For </w:t>
      </w:r>
      <w:r>
        <w:rPr>
          <w:b/>
        </w:rPr>
        <w:t>t</w:t>
      </w:r>
      <w:r>
        <w:rPr>
          <w:b/>
          <w:lang w:val="id-ID"/>
        </w:rPr>
        <w:t>he Other Researchers</w:t>
      </w:r>
    </w:p>
    <w:p w:rsidR="00CE6B33" w:rsidRDefault="00CE6B33" w:rsidP="00CE6B33">
      <w:pPr>
        <w:autoSpaceDE w:val="0"/>
        <w:autoSpaceDN w:val="0"/>
        <w:adjustRightInd w:val="0"/>
        <w:spacing w:line="480" w:lineRule="auto"/>
        <w:ind w:left="720" w:firstLine="360"/>
        <w:jc w:val="both"/>
      </w:pPr>
      <w:r w:rsidRPr="00C6565B">
        <w:rPr>
          <w:lang w:val="id-ID"/>
        </w:rPr>
        <w:t>Writing is really activity which mainly commissions three stages such as pre-writing, whilst writing, and post writing. It is expected that the future researchers can develop this study with cinsideration of the different cultures and linguistic content, CTL method can be used to help the students to imp</w:t>
      </w:r>
      <w:r>
        <w:rPr>
          <w:lang w:val="id-ID"/>
        </w:rPr>
        <w:t>rove their abilities in writing</w:t>
      </w:r>
      <w:r w:rsidRPr="00C6565B">
        <w:rPr>
          <w:lang w:val="id-ID"/>
        </w:rPr>
        <w:t>.</w:t>
      </w:r>
    </w:p>
    <w:p w:rsidR="00CE6B33" w:rsidRDefault="00CE6B33" w:rsidP="00CE6B33">
      <w:pPr>
        <w:autoSpaceDE w:val="0"/>
        <w:autoSpaceDN w:val="0"/>
        <w:adjustRightInd w:val="0"/>
        <w:spacing w:line="480" w:lineRule="auto"/>
        <w:ind w:left="720" w:firstLine="360"/>
        <w:jc w:val="both"/>
      </w:pPr>
    </w:p>
    <w:p w:rsidR="00CE6B33" w:rsidRDefault="00CE6B33" w:rsidP="00CE6B33">
      <w:pPr>
        <w:autoSpaceDE w:val="0"/>
        <w:autoSpaceDN w:val="0"/>
        <w:adjustRightInd w:val="0"/>
        <w:spacing w:line="480" w:lineRule="auto"/>
        <w:ind w:left="720" w:firstLine="360"/>
        <w:jc w:val="both"/>
      </w:pPr>
    </w:p>
    <w:p w:rsidR="00CE6B33" w:rsidRPr="00C6565B" w:rsidRDefault="00CE6B33" w:rsidP="00CE6B33">
      <w:pPr>
        <w:autoSpaceDE w:val="0"/>
        <w:autoSpaceDN w:val="0"/>
        <w:adjustRightInd w:val="0"/>
        <w:spacing w:line="480" w:lineRule="auto"/>
        <w:ind w:left="720" w:firstLine="360"/>
        <w:jc w:val="both"/>
      </w:pPr>
    </w:p>
    <w:p w:rsidR="00CE6B33" w:rsidRDefault="00CE6B33" w:rsidP="00CE6B33">
      <w:pPr>
        <w:autoSpaceDE w:val="0"/>
        <w:autoSpaceDN w:val="0"/>
        <w:adjustRightInd w:val="0"/>
        <w:spacing w:line="480" w:lineRule="auto"/>
        <w:jc w:val="both"/>
        <w:rPr>
          <w:b/>
          <w:lang w:val="id-ID"/>
        </w:rPr>
      </w:pPr>
      <w:r>
        <w:rPr>
          <w:b/>
          <w:lang w:val="id-ID"/>
        </w:rPr>
        <w:t>5.2.4</w:t>
      </w:r>
      <w:r>
        <w:rPr>
          <w:b/>
          <w:lang w:val="id-ID"/>
        </w:rPr>
        <w:tab/>
        <w:t xml:space="preserve">For </w:t>
      </w:r>
      <w:r>
        <w:rPr>
          <w:b/>
        </w:rPr>
        <w:t>t</w:t>
      </w:r>
      <w:r>
        <w:rPr>
          <w:b/>
          <w:lang w:val="id-ID"/>
        </w:rPr>
        <w:t>he Faculty</w:t>
      </w:r>
    </w:p>
    <w:p w:rsidR="00CE6B33" w:rsidRDefault="00CE6B33" w:rsidP="00CE6B33">
      <w:pPr>
        <w:autoSpaceDE w:val="0"/>
        <w:autoSpaceDN w:val="0"/>
        <w:adjustRightInd w:val="0"/>
        <w:spacing w:line="480" w:lineRule="auto"/>
        <w:ind w:firstLine="720"/>
        <w:jc w:val="both"/>
        <w:rPr>
          <w:lang w:val="id-ID"/>
        </w:rPr>
      </w:pPr>
      <w:r>
        <w:rPr>
          <w:lang w:val="id-ID"/>
        </w:rPr>
        <w:lastRenderedPageBreak/>
        <w:t>For the Faculty, if possible it is advisable to provide assistance that can alleviate, if there are students who have difficulty in terms of funds that hamper the work of their thesis. In addition, especially for supervisors, through this research, it is expected to provide support and guidance to the needs of students, whichnot only academically, but also emotionally.</w:t>
      </w:r>
    </w:p>
    <w:p w:rsidR="00CE6B33" w:rsidRDefault="00CE6B33" w:rsidP="00CE6B33">
      <w:pPr>
        <w:autoSpaceDE w:val="0"/>
        <w:autoSpaceDN w:val="0"/>
        <w:adjustRightInd w:val="0"/>
        <w:spacing w:line="480" w:lineRule="auto"/>
        <w:jc w:val="both"/>
        <w:rPr>
          <w:rStyle w:val="tlid-translation"/>
        </w:rPr>
      </w:pPr>
    </w:p>
    <w:p w:rsidR="00233608" w:rsidRPr="00CE6B33" w:rsidRDefault="00CE6B33" w:rsidP="00CE6B33">
      <w:bookmarkStart w:id="0" w:name="_GoBack"/>
      <w:bookmarkEnd w:id="0"/>
    </w:p>
    <w:sectPr w:rsidR="00233608" w:rsidRPr="00CE6B33" w:rsidSect="00C1244F">
      <w:headerReference w:type="default" r:id="rId8"/>
      <w:headerReference w:type="first" r:id="rId9"/>
      <w:pgSz w:w="11907" w:h="16839" w:code="9"/>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55430"/>
      <w:docPartObj>
        <w:docPartGallery w:val="Page Numbers (Top of Page)"/>
        <w:docPartUnique/>
      </w:docPartObj>
    </w:sdtPr>
    <w:sdtEndPr>
      <w:rPr>
        <w:noProof/>
      </w:rPr>
    </w:sdtEndPr>
    <w:sdtContent>
      <w:p w:rsidR="00C1244F" w:rsidRDefault="00C1244F">
        <w:pPr>
          <w:pStyle w:val="Header"/>
          <w:jc w:val="right"/>
        </w:pPr>
        <w:r>
          <w:fldChar w:fldCharType="begin"/>
        </w:r>
        <w:r>
          <w:instrText xml:space="preserve"> PAGE   \* MERGEFORMAT </w:instrText>
        </w:r>
        <w:r>
          <w:fldChar w:fldCharType="separate"/>
        </w:r>
        <w:r w:rsidR="00CE6B33">
          <w:rPr>
            <w:noProof/>
          </w:rPr>
          <w:t>2</w:t>
        </w:r>
        <w:r>
          <w:rPr>
            <w:noProof/>
          </w:rPr>
          <w:fldChar w:fldCharType="end"/>
        </w:r>
      </w:p>
    </w:sdtContent>
  </w:sdt>
  <w:p w:rsidR="00C1244F" w:rsidRDefault="00C1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4F" w:rsidRDefault="00C1244F">
    <w:pPr>
      <w:pStyle w:val="Header"/>
      <w:jc w:val="right"/>
    </w:pPr>
  </w:p>
  <w:p w:rsidR="00C1244F" w:rsidRDefault="00C1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8B"/>
    <w:multiLevelType w:val="hybridMultilevel"/>
    <w:tmpl w:val="0DFE2B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396B03"/>
    <w:multiLevelType w:val="multilevel"/>
    <w:tmpl w:val="20A0F0A6"/>
    <w:lvl w:ilvl="0">
      <w:start w:val="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C805581"/>
    <w:multiLevelType w:val="multilevel"/>
    <w:tmpl w:val="0A2CAC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152E1E"/>
    <w:multiLevelType w:val="hybridMultilevel"/>
    <w:tmpl w:val="538C9184"/>
    <w:lvl w:ilvl="0" w:tplc="3260DAE4">
      <w:start w:val="1"/>
      <w:numFmt w:val="upperLetter"/>
      <w:pStyle w:val="Heading2"/>
      <w:lvlText w:val="%1."/>
      <w:lvlJc w:val="left"/>
      <w:pPr>
        <w:tabs>
          <w:tab w:val="num" w:pos="720"/>
        </w:tabs>
        <w:ind w:left="720" w:hanging="360"/>
      </w:pPr>
      <w:rPr>
        <w:rFonts w:hint="default"/>
      </w:rPr>
    </w:lvl>
    <w:lvl w:ilvl="1" w:tplc="202E0CF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0F2D89"/>
    <w:multiLevelType w:val="hybridMultilevel"/>
    <w:tmpl w:val="35E29AB8"/>
    <w:lvl w:ilvl="0" w:tplc="1A8E3716">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663A17C6"/>
    <w:multiLevelType w:val="multilevel"/>
    <w:tmpl w:val="095ECA8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8CD4C44"/>
    <w:multiLevelType w:val="multilevel"/>
    <w:tmpl w:val="4C689532"/>
    <w:lvl w:ilvl="0">
      <w:start w:val="1"/>
      <w:numFmt w:val="decimal"/>
      <w:lvlText w:val="%1."/>
      <w:lvlJc w:val="left"/>
      <w:pPr>
        <w:ind w:left="16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500" w:hanging="1800"/>
      </w:pPr>
      <w:rPr>
        <w:rFonts w:hint="default"/>
      </w:rPr>
    </w:lvl>
  </w:abstractNum>
  <w:num w:numId="1">
    <w:abstractNumId w:val="6"/>
  </w:num>
  <w:num w:numId="2">
    <w:abstractNumId w:val="5"/>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447C35"/>
    <w:rsid w:val="00A65110"/>
    <w:rsid w:val="00A76A41"/>
    <w:rsid w:val="00B3395B"/>
    <w:rsid w:val="00BA7080"/>
    <w:rsid w:val="00BB4112"/>
    <w:rsid w:val="00C1244F"/>
    <w:rsid w:val="00CD38B8"/>
    <w:rsid w:val="00CE6B33"/>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5110"/>
    <w:pPr>
      <w:keepNext/>
      <w:numPr>
        <w:numId w:val="3"/>
      </w:numPr>
      <w:tabs>
        <w:tab w:val="clear" w:pos="720"/>
        <w:tab w:val="num" w:pos="376"/>
      </w:tabs>
      <w:spacing w:line="480" w:lineRule="auto"/>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65110"/>
    <w:rPr>
      <w:rFonts w:ascii="Times New Roman" w:eastAsia="Times New Roman" w:hAnsi="Times New Roman" w:cs="Times New Roman"/>
      <w:b/>
      <w:bCs/>
      <w:sz w:val="24"/>
      <w:szCs w:val="24"/>
    </w:rPr>
  </w:style>
  <w:style w:type="paragraph" w:styleId="BodyText">
    <w:name w:val="Body Text"/>
    <w:basedOn w:val="Normal"/>
    <w:link w:val="BodyTextChar"/>
    <w:rsid w:val="00A65110"/>
    <w:pPr>
      <w:spacing w:line="480" w:lineRule="auto"/>
      <w:jc w:val="both"/>
    </w:pPr>
  </w:style>
  <w:style w:type="character" w:customStyle="1" w:styleId="BodyTextChar">
    <w:name w:val="Body Text Char"/>
    <w:basedOn w:val="DefaultParagraphFont"/>
    <w:link w:val="BodyText"/>
    <w:rsid w:val="00A65110"/>
    <w:rPr>
      <w:rFonts w:ascii="Times New Roman" w:eastAsia="Times New Roman" w:hAnsi="Times New Roman" w:cs="Times New Roman"/>
      <w:sz w:val="24"/>
      <w:szCs w:val="24"/>
    </w:rPr>
  </w:style>
  <w:style w:type="paragraph" w:styleId="NoSpacing">
    <w:name w:val="No Spacing"/>
    <w:uiPriority w:val="1"/>
    <w:qFormat/>
    <w:rsid w:val="00A6511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5110"/>
    <w:rPr>
      <w:color w:val="0000FF"/>
      <w:u w:val="single"/>
    </w:rPr>
  </w:style>
  <w:style w:type="character" w:customStyle="1" w:styleId="tlid-translation">
    <w:name w:val="tlid-translation"/>
    <w:basedOn w:val="DefaultParagraphFont"/>
    <w:rsid w:val="00A65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5110"/>
    <w:pPr>
      <w:keepNext/>
      <w:numPr>
        <w:numId w:val="3"/>
      </w:numPr>
      <w:tabs>
        <w:tab w:val="clear" w:pos="720"/>
        <w:tab w:val="num" w:pos="376"/>
      </w:tabs>
      <w:spacing w:line="480" w:lineRule="auto"/>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65110"/>
    <w:rPr>
      <w:rFonts w:ascii="Times New Roman" w:eastAsia="Times New Roman" w:hAnsi="Times New Roman" w:cs="Times New Roman"/>
      <w:b/>
      <w:bCs/>
      <w:sz w:val="24"/>
      <w:szCs w:val="24"/>
    </w:rPr>
  </w:style>
  <w:style w:type="paragraph" w:styleId="BodyText">
    <w:name w:val="Body Text"/>
    <w:basedOn w:val="Normal"/>
    <w:link w:val="BodyTextChar"/>
    <w:rsid w:val="00A65110"/>
    <w:pPr>
      <w:spacing w:line="480" w:lineRule="auto"/>
      <w:jc w:val="both"/>
    </w:pPr>
  </w:style>
  <w:style w:type="character" w:customStyle="1" w:styleId="BodyTextChar">
    <w:name w:val="Body Text Char"/>
    <w:basedOn w:val="DefaultParagraphFont"/>
    <w:link w:val="BodyText"/>
    <w:rsid w:val="00A65110"/>
    <w:rPr>
      <w:rFonts w:ascii="Times New Roman" w:eastAsia="Times New Roman" w:hAnsi="Times New Roman" w:cs="Times New Roman"/>
      <w:sz w:val="24"/>
      <w:szCs w:val="24"/>
    </w:rPr>
  </w:style>
  <w:style w:type="paragraph" w:styleId="NoSpacing">
    <w:name w:val="No Spacing"/>
    <w:uiPriority w:val="1"/>
    <w:qFormat/>
    <w:rsid w:val="00A6511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5110"/>
    <w:rPr>
      <w:color w:val="0000FF"/>
      <w:u w:val="single"/>
    </w:rPr>
  </w:style>
  <w:style w:type="character" w:customStyle="1" w:styleId="tlid-translation">
    <w:name w:val="tlid-translation"/>
    <w:basedOn w:val="DefaultParagraphFont"/>
    <w:rsid w:val="00A6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2020-09-09T07:32:00Z</dcterms:created>
  <dcterms:modified xsi:type="dcterms:W3CDTF">2020-09-09T07:32:00Z</dcterms:modified>
</cp:coreProperties>
</file>