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87" w:rsidRPr="005B7B91" w:rsidRDefault="00ED5387" w:rsidP="00ED5387">
      <w:pPr>
        <w:jc w:val="center"/>
        <w:rPr>
          <w:b/>
        </w:rPr>
      </w:pPr>
      <w:r w:rsidRPr="005B7B91">
        <w:rPr>
          <w:b/>
        </w:rPr>
        <w:t>ABSTRACT</w:t>
      </w:r>
    </w:p>
    <w:p w:rsidR="00ED5387" w:rsidRPr="005B7B91" w:rsidRDefault="00ED5387" w:rsidP="00ED5387">
      <w:pPr>
        <w:jc w:val="center"/>
        <w:rPr>
          <w:b/>
        </w:rPr>
      </w:pPr>
    </w:p>
    <w:p w:rsidR="00ED5387" w:rsidRPr="005B7B91" w:rsidRDefault="00ED5387" w:rsidP="00ED5387">
      <w:pPr>
        <w:jc w:val="center"/>
        <w:rPr>
          <w:b/>
        </w:rPr>
      </w:pPr>
    </w:p>
    <w:p w:rsidR="00ED5387" w:rsidRPr="005B7B91" w:rsidRDefault="00ED5387" w:rsidP="00ED5387">
      <w:pPr>
        <w:spacing w:line="360" w:lineRule="auto"/>
        <w:jc w:val="center"/>
        <w:rPr>
          <w:b/>
          <w:bCs/>
          <w:lang w:val="id-ID"/>
        </w:rPr>
      </w:pPr>
      <w:r w:rsidRPr="005B7B91">
        <w:rPr>
          <w:b/>
          <w:bCs/>
        </w:rPr>
        <w:t xml:space="preserve">THE </w:t>
      </w:r>
      <w:r w:rsidRPr="005B7B91">
        <w:rPr>
          <w:b/>
          <w:bCs/>
          <w:lang w:val="id-ID"/>
        </w:rPr>
        <w:t>EFFECT OF LEARNING BY TALKING CHIPS TECHNIQUE ON STUDENTS’ ABILITY IN SPEAKING</w:t>
      </w:r>
    </w:p>
    <w:p w:rsidR="00ED5387" w:rsidRPr="005B7B91" w:rsidRDefault="00ED5387" w:rsidP="00ED5387">
      <w:pPr>
        <w:jc w:val="center"/>
        <w:rPr>
          <w:b/>
          <w:bCs/>
        </w:rPr>
      </w:pPr>
    </w:p>
    <w:p w:rsidR="00ED5387" w:rsidRPr="005B7B91" w:rsidRDefault="00ED5387" w:rsidP="00ED5387">
      <w:pPr>
        <w:jc w:val="center"/>
        <w:rPr>
          <w:b/>
          <w:bCs/>
        </w:rPr>
      </w:pPr>
      <w:r w:rsidRPr="005B7B91">
        <w:rPr>
          <w:b/>
          <w:bCs/>
        </w:rPr>
        <w:t>By</w:t>
      </w:r>
    </w:p>
    <w:p w:rsidR="00ED5387" w:rsidRPr="005B7B91" w:rsidRDefault="00ED5387" w:rsidP="00ED5387">
      <w:pPr>
        <w:jc w:val="center"/>
        <w:rPr>
          <w:b/>
          <w:bCs/>
        </w:rPr>
      </w:pPr>
    </w:p>
    <w:p w:rsidR="00ED5387" w:rsidRPr="005B7B91" w:rsidRDefault="00ED5387" w:rsidP="00ED5387">
      <w:pPr>
        <w:jc w:val="center"/>
        <w:rPr>
          <w:b/>
          <w:bCs/>
          <w:u w:val="single"/>
          <w:lang w:val="id-ID"/>
        </w:rPr>
      </w:pPr>
      <w:r w:rsidRPr="005B7B91">
        <w:rPr>
          <w:b/>
          <w:bCs/>
          <w:u w:val="single"/>
          <w:lang w:val="id-ID"/>
        </w:rPr>
        <w:t>WENY SULISTIAWATI</w:t>
      </w:r>
    </w:p>
    <w:p w:rsidR="00ED5387" w:rsidRDefault="00ED5387" w:rsidP="00ED5387">
      <w:pPr>
        <w:jc w:val="center"/>
        <w:rPr>
          <w:b/>
          <w:bCs/>
          <w:lang w:val="id-ID"/>
        </w:rPr>
      </w:pPr>
      <w:r w:rsidRPr="005B7B91">
        <w:rPr>
          <w:b/>
          <w:bCs/>
        </w:rPr>
        <w:t>1</w:t>
      </w:r>
      <w:r w:rsidRPr="005B7B91">
        <w:rPr>
          <w:b/>
          <w:bCs/>
          <w:lang w:val="id-ID"/>
        </w:rPr>
        <w:t>61244130</w:t>
      </w:r>
    </w:p>
    <w:p w:rsidR="00ED5387" w:rsidRPr="005B7B91" w:rsidRDefault="00ED5387" w:rsidP="00ED5387">
      <w:pPr>
        <w:jc w:val="center"/>
        <w:rPr>
          <w:b/>
          <w:bCs/>
          <w:lang w:val="id-ID"/>
        </w:rPr>
      </w:pPr>
    </w:p>
    <w:p w:rsidR="00ED5387" w:rsidRPr="005B7B91" w:rsidRDefault="00ED5387" w:rsidP="00ED5387">
      <w:pPr>
        <w:jc w:val="center"/>
      </w:pPr>
    </w:p>
    <w:p w:rsidR="00ED5387" w:rsidRDefault="00ED5387" w:rsidP="00ED5387">
      <w:pPr>
        <w:jc w:val="both"/>
      </w:pPr>
      <w:r w:rsidRPr="005B7B91">
        <w:rPr>
          <w:rStyle w:val="fontstyle01"/>
        </w:rPr>
        <w:t xml:space="preserve">This research aimed to </w:t>
      </w:r>
      <w:proofErr w:type="spellStart"/>
      <w:r w:rsidRPr="005B7B91">
        <w:rPr>
          <w:rStyle w:val="fontstyle01"/>
        </w:rPr>
        <w:t>Improved</w:t>
      </w:r>
      <w:proofErr w:type="spellEnd"/>
      <w:r w:rsidRPr="005B7B91">
        <w:rPr>
          <w:rStyle w:val="fontstyle01"/>
        </w:rPr>
        <w:t xml:space="preserve"> the Students’ Speaking Ability </w:t>
      </w:r>
      <w:proofErr w:type="gramStart"/>
      <w:r w:rsidRPr="005B7B91">
        <w:rPr>
          <w:rStyle w:val="fontstyle01"/>
        </w:rPr>
        <w:t>By</w:t>
      </w:r>
      <w:proofErr w:type="gramEnd"/>
      <w:r w:rsidRPr="005B7B91">
        <w:rPr>
          <w:rStyle w:val="fontstyle01"/>
        </w:rPr>
        <w:t xml:space="preserve"> Using Talking Chips Technique. The </w:t>
      </w:r>
      <w:proofErr w:type="gramStart"/>
      <w:r w:rsidRPr="005B7B91">
        <w:rPr>
          <w:rStyle w:val="fontstyle01"/>
        </w:rPr>
        <w:t>subject of the study were</w:t>
      </w:r>
      <w:proofErr w:type="gramEnd"/>
      <w:r w:rsidRPr="005B7B91">
        <w:rPr>
          <w:rStyle w:val="fontstyle01"/>
        </w:rPr>
        <w:t xml:space="preserve"> the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>students of SM</w:t>
      </w:r>
      <w:r w:rsidRPr="005B7B91">
        <w:rPr>
          <w:rStyle w:val="fontstyle01"/>
          <w:lang w:val="id-ID"/>
        </w:rPr>
        <w:t>A PAB Patumbak</w:t>
      </w:r>
      <w:r w:rsidRPr="005B7B91">
        <w:rPr>
          <w:rStyle w:val="fontstyle01"/>
        </w:rPr>
        <w:t xml:space="preserve">. </w:t>
      </w:r>
      <w:proofErr w:type="gramStart"/>
      <w:r w:rsidRPr="005B7B91">
        <w:rPr>
          <w:rStyle w:val="fontstyle01"/>
        </w:rPr>
        <w:t>Academic Year 2019/2020.</w:t>
      </w:r>
      <w:proofErr w:type="gramEnd"/>
      <w:r w:rsidRPr="005B7B91">
        <w:rPr>
          <w:rStyle w:val="fontstyle01"/>
          <w:lang w:val="id-ID"/>
        </w:rPr>
        <w:t xml:space="preserve"> </w:t>
      </w:r>
      <w:r w:rsidRPr="005B7B91">
        <w:rPr>
          <w:rStyle w:val="fontstyle01"/>
        </w:rPr>
        <w:t xml:space="preserve"> The subject of the research </w:t>
      </w:r>
      <w:r w:rsidRPr="005B7B91">
        <w:rPr>
          <w:rStyle w:val="fontstyle01"/>
          <w:lang w:val="id-ID"/>
        </w:rPr>
        <w:t>i</w:t>
      </w:r>
      <w:r w:rsidRPr="005B7B91">
        <w:rPr>
          <w:rStyle w:val="fontstyle01"/>
        </w:rPr>
        <w:t>s student at X</w:t>
      </w:r>
      <w:r w:rsidRPr="005B7B91">
        <w:rPr>
          <w:rStyle w:val="fontstyle01"/>
          <w:lang w:val="id-ID"/>
        </w:rPr>
        <w:t>I</w:t>
      </w:r>
      <w:r w:rsidRPr="005B7B91">
        <w:rPr>
          <w:rStyle w:val="fontstyle01"/>
        </w:rPr>
        <w:t xml:space="preserve">-1 </w:t>
      </w:r>
      <w:r w:rsidRPr="005B7B91">
        <w:rPr>
          <w:rStyle w:val="fontstyle01"/>
          <w:lang w:val="id-ID"/>
        </w:rPr>
        <w:t xml:space="preserve">and XI-2 </w:t>
      </w:r>
      <w:r w:rsidRPr="005B7B91">
        <w:rPr>
          <w:rStyle w:val="fontstyle01"/>
        </w:rPr>
        <w:t xml:space="preserve">class </w:t>
      </w:r>
      <w:proofErr w:type="gramStart"/>
      <w:r w:rsidRPr="005B7B91">
        <w:rPr>
          <w:rStyle w:val="fontstyle01"/>
        </w:rPr>
        <w:t xml:space="preserve">of </w:t>
      </w:r>
      <w:r w:rsidRPr="005B7B91">
        <w:rPr>
          <w:rStyle w:val="fontstyle01"/>
          <w:lang w:val="id-ID"/>
        </w:rPr>
        <w:t xml:space="preserve"> </w:t>
      </w:r>
      <w:r w:rsidRPr="005B7B91">
        <w:rPr>
          <w:rStyle w:val="fontstyle01"/>
        </w:rPr>
        <w:t>SM</w:t>
      </w:r>
      <w:r w:rsidRPr="005B7B91">
        <w:rPr>
          <w:rStyle w:val="fontstyle01"/>
          <w:lang w:val="id-ID"/>
        </w:rPr>
        <w:t>A</w:t>
      </w:r>
      <w:proofErr w:type="gramEnd"/>
      <w:r w:rsidRPr="005B7B91">
        <w:rPr>
          <w:rStyle w:val="fontstyle01"/>
        </w:rPr>
        <w:t xml:space="preserve"> </w:t>
      </w:r>
      <w:r w:rsidRPr="005B7B91">
        <w:rPr>
          <w:rStyle w:val="fontstyle01"/>
          <w:lang w:val="id-ID"/>
        </w:rPr>
        <w:t>PAB Patumbak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 xml:space="preserve">academic year 2019/2020. The </w:t>
      </w:r>
      <w:r w:rsidRPr="005B7B91">
        <w:rPr>
          <w:rStyle w:val="fontstyle01"/>
          <w:lang w:val="id-ID"/>
        </w:rPr>
        <w:t xml:space="preserve">total </w:t>
      </w:r>
      <w:r w:rsidRPr="005B7B91">
        <w:rPr>
          <w:rStyle w:val="fontstyle01"/>
        </w:rPr>
        <w:t xml:space="preserve">number is </w:t>
      </w:r>
      <w:r w:rsidRPr="005B7B91">
        <w:rPr>
          <w:rStyle w:val="fontstyle01"/>
          <w:lang w:val="id-ID"/>
        </w:rPr>
        <w:t>84</w:t>
      </w:r>
      <w:r w:rsidRPr="005B7B91">
        <w:rPr>
          <w:rStyle w:val="fontstyle01"/>
        </w:rPr>
        <w:t xml:space="preserve"> </w:t>
      </w:r>
      <w:r w:rsidRPr="005B7B91">
        <w:rPr>
          <w:rStyle w:val="fontstyle01"/>
          <w:lang w:val="id-ID"/>
        </w:rPr>
        <w:t>students</w:t>
      </w:r>
      <w:r w:rsidRPr="005B7B91">
        <w:rPr>
          <w:rStyle w:val="fontstyle01"/>
        </w:rPr>
        <w:t>. The data analysis use</w:t>
      </w:r>
      <w:r w:rsidRPr="005B7B91">
        <w:rPr>
          <w:rStyle w:val="fontstyle01"/>
          <w:lang w:val="id-ID"/>
        </w:rPr>
        <w:t>d</w:t>
      </w:r>
      <w:r w:rsidRPr="005B7B91">
        <w:rPr>
          <w:rStyle w:val="fontstyle01"/>
        </w:rPr>
        <w:t xml:space="preserve"> is the quantitative research it means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 xml:space="preserve">that the </w:t>
      </w:r>
      <w:r w:rsidRPr="005B7B91">
        <w:rPr>
          <w:rStyle w:val="fontstyle01"/>
          <w:lang w:val="id-ID"/>
        </w:rPr>
        <w:t>research</w:t>
      </w:r>
      <w:r w:rsidRPr="005B7B91">
        <w:rPr>
          <w:rStyle w:val="fontstyle01"/>
        </w:rPr>
        <w:t xml:space="preserve"> collects the data from the field and must go to place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>of the research. Moreover, in this research the writer use</w:t>
      </w:r>
      <w:r w:rsidRPr="005B7B91">
        <w:rPr>
          <w:rStyle w:val="fontstyle01"/>
          <w:lang w:val="id-ID"/>
        </w:rPr>
        <w:t>d</w:t>
      </w:r>
      <w:r w:rsidRPr="005B7B91">
        <w:rPr>
          <w:rStyle w:val="fontstyle01"/>
        </w:rPr>
        <w:t xml:space="preserve"> quasi</w:t>
      </w:r>
      <w:r w:rsidRPr="005B7B91">
        <w:rPr>
          <w:rStyle w:val="fontstyle01"/>
          <w:lang w:val="id-ID"/>
        </w:rPr>
        <w:t xml:space="preserve"> </w:t>
      </w:r>
      <w:r w:rsidRPr="005B7B91">
        <w:rPr>
          <w:rStyle w:val="fontstyle01"/>
        </w:rPr>
        <w:t xml:space="preserve">experiment because in the research there will be pre-test and </w:t>
      </w:r>
      <w:proofErr w:type="spellStart"/>
      <w:r w:rsidRPr="005B7B91">
        <w:rPr>
          <w:rStyle w:val="fontstyle01"/>
        </w:rPr>
        <w:t>post</w:t>
      </w:r>
      <w:r w:rsidRPr="005B7B91">
        <w:rPr>
          <w:rStyle w:val="fontstyle01"/>
          <w:lang w:val="id-ID"/>
        </w:rPr>
        <w:t xml:space="preserve"> </w:t>
      </w:r>
      <w:r w:rsidRPr="005B7B91">
        <w:rPr>
          <w:rStyle w:val="fontstyle01"/>
        </w:rPr>
        <w:t>test</w:t>
      </w:r>
      <w:proofErr w:type="spellEnd"/>
      <w:r w:rsidRPr="005B7B91">
        <w:rPr>
          <w:rStyle w:val="fontstyle01"/>
        </w:rPr>
        <w:t xml:space="preserve"> get the data.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>Two classes were involved in this research; it is</w:t>
      </w:r>
      <w:r w:rsidRPr="005B7B91">
        <w:rPr>
          <w:lang w:val="id-ID"/>
        </w:rPr>
        <w:t xml:space="preserve"> </w:t>
      </w:r>
      <w:r w:rsidRPr="005B7B91">
        <w:rPr>
          <w:rStyle w:val="fontstyle01"/>
        </w:rPr>
        <w:t xml:space="preserve">experimental class and control class. </w:t>
      </w:r>
      <w:r w:rsidRPr="005B7B91">
        <w:rPr>
          <w:lang w:val="id-ID"/>
        </w:rPr>
        <w:t>C</w:t>
      </w:r>
      <w:r w:rsidRPr="005B7B91">
        <w:t>o</w:t>
      </w:r>
      <w:r w:rsidRPr="005B7B91">
        <w:rPr>
          <w:lang w:val="id-ID"/>
        </w:rPr>
        <w:t>mpared</w:t>
      </w:r>
      <w:r w:rsidRPr="005B7B91">
        <w:t xml:space="preserve"> the value of </w:t>
      </w:r>
      <w:proofErr w:type="spellStart"/>
      <w:r w:rsidRPr="005B7B91">
        <w:t>t</w:t>
      </w:r>
      <w:r w:rsidRPr="005B7B91">
        <w:rPr>
          <w:vertAlign w:val="subscript"/>
        </w:rPr>
        <w:t>o</w:t>
      </w:r>
      <w:proofErr w:type="spellEnd"/>
      <w:r w:rsidRPr="005B7B91">
        <w:t xml:space="preserve"> and </w:t>
      </w:r>
      <w:proofErr w:type="spellStart"/>
      <w:r w:rsidRPr="005B7B91">
        <w:t>t</w:t>
      </w:r>
      <w:r w:rsidRPr="005B7B91">
        <w:rPr>
          <w:vertAlign w:val="subscript"/>
        </w:rPr>
        <w:t>t</w:t>
      </w:r>
      <w:proofErr w:type="spellEnd"/>
      <w:r w:rsidRPr="005B7B91">
        <w:t>,</w:t>
      </w:r>
      <w:r w:rsidRPr="005B7B91">
        <w:rPr>
          <w:lang w:val="id-ID"/>
        </w:rPr>
        <w:t xml:space="preserve"> </w:t>
      </w:r>
      <w:r w:rsidRPr="005B7B91">
        <w:t>show</w:t>
      </w:r>
      <w:r w:rsidRPr="005B7B91">
        <w:rPr>
          <w:lang w:val="id-ID"/>
        </w:rPr>
        <w:t xml:space="preserve">ed </w:t>
      </w:r>
      <w:r w:rsidRPr="005B7B91">
        <w:t xml:space="preserve"> that the value of t-observed</w:t>
      </w:r>
      <w:r w:rsidRPr="005B7B91">
        <w:rPr>
          <w:lang w:val="id-ID"/>
        </w:rPr>
        <w:t xml:space="preserve"> </w:t>
      </w:r>
      <w:r w:rsidRPr="005B7B91">
        <w:t xml:space="preserve"> is bigger than the value of t-table </w:t>
      </w:r>
      <w:r w:rsidRPr="005B7B91">
        <w:rPr>
          <w:lang w:val="id-ID"/>
        </w:rPr>
        <w:t>or 13,97&gt; 2,02. I</w:t>
      </w:r>
      <w:r w:rsidRPr="005B7B91">
        <w:t xml:space="preserve">t means that the </w:t>
      </w:r>
      <w:r w:rsidRPr="005B7B91">
        <w:rPr>
          <w:lang w:val="id-ID"/>
        </w:rPr>
        <w:t xml:space="preserve">hypothesis </w:t>
      </w:r>
      <w:r w:rsidRPr="005B7B91">
        <w:t>is accepted.</w:t>
      </w:r>
      <w:r w:rsidRPr="005B7B91">
        <w:rPr>
          <w:lang w:val="id-ID"/>
        </w:rPr>
        <w:t xml:space="preserve"> </w:t>
      </w:r>
      <w:r w:rsidRPr="005B7B91">
        <w:t xml:space="preserve">Based on the calculation and explanation above, it is concluded that </w:t>
      </w:r>
      <w:r w:rsidRPr="005B7B91">
        <w:rPr>
          <w:lang w:val="id-ID"/>
        </w:rPr>
        <w:t xml:space="preserve">there </w:t>
      </w:r>
      <w:r w:rsidRPr="005B7B91">
        <w:t xml:space="preserve">was a significant effect of applying </w:t>
      </w:r>
      <w:r w:rsidRPr="005B7B91">
        <w:rPr>
          <w:lang w:val="id-ID"/>
        </w:rPr>
        <w:t>Talking chips technique</w:t>
      </w:r>
      <w:r w:rsidRPr="005B7B91">
        <w:t xml:space="preserve"> to the students</w:t>
      </w:r>
      <w:r w:rsidRPr="005B7B91">
        <w:rPr>
          <w:lang w:val="id-ID"/>
        </w:rPr>
        <w:t>’</w:t>
      </w:r>
      <w:r w:rsidRPr="005B7B91">
        <w:t xml:space="preserve"> competence in </w:t>
      </w:r>
      <w:r w:rsidRPr="005B7B91">
        <w:rPr>
          <w:lang w:val="id-ID"/>
        </w:rPr>
        <w:t>speaking ability</w:t>
      </w:r>
      <w:r w:rsidRPr="005B7B91">
        <w:t>.</w:t>
      </w:r>
      <w:r w:rsidRPr="005B7B91">
        <w:rPr>
          <w:lang w:val="id-ID"/>
        </w:rPr>
        <w:t>” and the hypothesis is accepted</w:t>
      </w:r>
      <w:r w:rsidRPr="005B7B91">
        <w:t xml:space="preserve">, on the other word, the student achievement taught by using </w:t>
      </w:r>
      <w:r w:rsidRPr="005B7B91">
        <w:rPr>
          <w:lang w:val="id-ID"/>
        </w:rPr>
        <w:t>Talking Chips technique</w:t>
      </w:r>
      <w:r w:rsidRPr="005B7B91">
        <w:t xml:space="preserve"> </w:t>
      </w:r>
      <w:r w:rsidRPr="005B7B91">
        <w:rPr>
          <w:lang w:val="id-ID"/>
        </w:rPr>
        <w:t>in teaching Speaking skill</w:t>
      </w:r>
      <w:r w:rsidRPr="005B7B91">
        <w:t xml:space="preserve"> is higher than those without </w:t>
      </w:r>
      <w:r w:rsidRPr="005B7B91">
        <w:rPr>
          <w:lang w:val="id-ID"/>
        </w:rPr>
        <w:t>Talking Chips technique</w:t>
      </w:r>
      <w:r w:rsidRPr="005B7B91">
        <w:t>.</w:t>
      </w:r>
    </w:p>
    <w:p w:rsidR="005F4B33" w:rsidRPr="00ED5387" w:rsidRDefault="005F4B33" w:rsidP="00ED5387">
      <w:bookmarkStart w:id="0" w:name="_GoBack"/>
      <w:bookmarkEnd w:id="0"/>
    </w:p>
    <w:sectPr w:rsidR="005F4B33" w:rsidRPr="00ED5387" w:rsidSect="0012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B4" w:rsidRDefault="00BA6AB4" w:rsidP="00127DCE">
      <w:r>
        <w:separator/>
      </w:r>
    </w:p>
  </w:endnote>
  <w:endnote w:type="continuationSeparator" w:id="0">
    <w:p w:rsidR="00BA6AB4" w:rsidRDefault="00BA6AB4" w:rsidP="001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A6AB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A6AB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A6AB4">
    <w:pPr>
      <w:pStyle w:val="Footer"/>
      <w:jc w:val="center"/>
    </w:pPr>
  </w:p>
  <w:p w:rsidR="00A57C0D" w:rsidRDefault="00BA6AB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B4" w:rsidRDefault="00BA6AB4" w:rsidP="00127DCE">
      <w:r>
        <w:separator/>
      </w:r>
    </w:p>
  </w:footnote>
  <w:footnote w:type="continuationSeparator" w:id="0">
    <w:p w:rsidR="00BA6AB4" w:rsidRDefault="00BA6AB4" w:rsidP="001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0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C0D" w:rsidRDefault="00BA6A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C0D" w:rsidRDefault="00BA6AB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A6AB4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A6AB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44259A3"/>
    <w:multiLevelType w:val="multilevel"/>
    <w:tmpl w:val="08004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1EAA20A3"/>
    <w:multiLevelType w:val="hybridMultilevel"/>
    <w:tmpl w:val="D8E0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6FF"/>
    <w:multiLevelType w:val="multilevel"/>
    <w:tmpl w:val="634CF0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F16EC8"/>
    <w:multiLevelType w:val="multilevel"/>
    <w:tmpl w:val="983CD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6E1F62E3"/>
    <w:multiLevelType w:val="multilevel"/>
    <w:tmpl w:val="E0302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E"/>
    <w:rsid w:val="00127DCE"/>
    <w:rsid w:val="005F4B33"/>
    <w:rsid w:val="00941177"/>
    <w:rsid w:val="00A73F6C"/>
    <w:rsid w:val="00BA6AB4"/>
    <w:rsid w:val="00D53AFA"/>
    <w:rsid w:val="00ED5387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fontstyle01">
    <w:name w:val="fontstyle01"/>
    <w:basedOn w:val="DefaultParagraphFont"/>
    <w:rsid w:val="00ED53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fontstyle01">
    <w:name w:val="fontstyle01"/>
    <w:basedOn w:val="DefaultParagraphFont"/>
    <w:rsid w:val="00ED53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2021-03-25T04:16:00Z</dcterms:created>
  <dcterms:modified xsi:type="dcterms:W3CDTF">2021-03-25T04:16:00Z</dcterms:modified>
</cp:coreProperties>
</file>