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29" w:rsidRDefault="005D5EAF" w:rsidP="00677C29">
      <w:pPr>
        <w:pStyle w:val="Default"/>
        <w:spacing w:line="360" w:lineRule="auto"/>
        <w:jc w:val="center"/>
        <w:rPr>
          <w:b/>
          <w:color w:val="000000" w:themeColor="text1"/>
          <w:lang w:val="en-US"/>
        </w:rPr>
      </w:pPr>
      <w:r>
        <w:rPr>
          <w:b/>
          <w:noProof/>
          <w:color w:val="000000" w:themeColor="text1"/>
          <w:lang w:val="en-US"/>
        </w:rPr>
        <w:pict>
          <v:rect id="_x0000_s1026" style="position:absolute;left:0;text-align:left;margin-left:367.15pt;margin-top:-84.95pt;width:50.25pt;height:46.9pt;z-index:251658240" fillcolor="white [3212]" strokecolor="white [3212]"/>
        </w:pict>
      </w:r>
      <w:r w:rsidR="00677C29" w:rsidRPr="00D02AAD">
        <w:rPr>
          <w:b/>
          <w:color w:val="000000" w:themeColor="text1"/>
        </w:rPr>
        <w:t>DAFTAR PUSTAKA</w:t>
      </w:r>
    </w:p>
    <w:p w:rsidR="00D02AAD" w:rsidRPr="00D02AAD" w:rsidRDefault="00D02AAD" w:rsidP="00677C29">
      <w:pPr>
        <w:pStyle w:val="Default"/>
        <w:spacing w:line="360" w:lineRule="auto"/>
        <w:jc w:val="center"/>
        <w:rPr>
          <w:color w:val="000000" w:themeColor="text1"/>
          <w:lang w:val="en-US"/>
        </w:rPr>
      </w:pPr>
    </w:p>
    <w:p w:rsidR="00677C29" w:rsidRDefault="00677C29" w:rsidP="00D02AA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2A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BUKU</w:t>
      </w:r>
    </w:p>
    <w:p w:rsidR="00D02AAD" w:rsidRPr="00D02AAD" w:rsidRDefault="00D02AAD" w:rsidP="00D02AA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7C29" w:rsidRPr="00D02AAD" w:rsidRDefault="00677C29" w:rsidP="00D02AAD">
      <w:pPr>
        <w:pStyle w:val="FootnoteText"/>
        <w:spacing w:after="24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Abdulkadir Muhammad, </w:t>
      </w:r>
      <w:r w:rsidRPr="00D02A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Hukum dan Penelitian Hukum,</w:t>
      </w: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2004</w:t>
      </w:r>
      <w:r w:rsidRPr="00D02A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Citra Aditya Bakti, Bandung, </w:t>
      </w:r>
    </w:p>
    <w:p w:rsidR="00677C29" w:rsidRPr="00D02AAD" w:rsidRDefault="00677C29" w:rsidP="00D02AAD">
      <w:pPr>
        <w:pStyle w:val="Default"/>
        <w:spacing w:after="240"/>
        <w:ind w:left="709" w:hanging="709"/>
        <w:jc w:val="both"/>
        <w:rPr>
          <w:color w:val="000000" w:themeColor="text1"/>
        </w:rPr>
      </w:pPr>
      <w:r w:rsidRPr="00D02AAD">
        <w:rPr>
          <w:color w:val="000000" w:themeColor="text1"/>
        </w:rPr>
        <w:t xml:space="preserve">Adam Chazawi, </w:t>
      </w:r>
      <w:r w:rsidRPr="00D02AAD">
        <w:rPr>
          <w:i/>
          <w:iCs/>
          <w:color w:val="000000" w:themeColor="text1"/>
        </w:rPr>
        <w:t>Pelajaran Hukum Pidana bagian I</w:t>
      </w:r>
      <w:r w:rsidRPr="00D02AAD">
        <w:rPr>
          <w:color w:val="000000" w:themeColor="text1"/>
        </w:rPr>
        <w:t>, 2002, Jakarta, Raja Grafindo Persada.</w:t>
      </w:r>
    </w:p>
    <w:p w:rsidR="00677C29" w:rsidRPr="00D02AAD" w:rsidRDefault="00677C29" w:rsidP="00D02AAD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Adam Chazawi. 2002. </w:t>
      </w:r>
      <w:r w:rsidRPr="00D02A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Pelajaran Hukum Pidana I</w:t>
      </w: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>. Jakarta: PT. Raja Grafindo Persada.</w:t>
      </w:r>
    </w:p>
    <w:p w:rsidR="00677C29" w:rsidRDefault="00677C29" w:rsidP="00D02AAD">
      <w:pPr>
        <w:pStyle w:val="FootnoteText"/>
        <w:ind w:left="709" w:hanging="709"/>
        <w:rPr>
          <w:rFonts w:ascii="Times New Roman" w:hAnsi="Times New Roman" w:cs="Times New Roman"/>
          <w:sz w:val="24"/>
          <w:szCs w:val="24"/>
          <w:lang w:val="en-ID"/>
        </w:rPr>
      </w:pPr>
      <w:r w:rsidRPr="00D02AAD">
        <w:rPr>
          <w:rFonts w:ascii="Times New Roman" w:hAnsi="Times New Roman" w:cs="Times New Roman"/>
          <w:sz w:val="24"/>
          <w:szCs w:val="24"/>
          <w:lang w:val="en-ID"/>
        </w:rPr>
        <w:t xml:space="preserve">Andi Hamzah, 2001, </w:t>
      </w:r>
      <w:r w:rsidRPr="00D02AAD">
        <w:rPr>
          <w:rFonts w:ascii="Times New Roman" w:hAnsi="Times New Roman" w:cs="Times New Roman"/>
          <w:i/>
          <w:sz w:val="24"/>
          <w:szCs w:val="24"/>
          <w:lang w:val="en-ID"/>
        </w:rPr>
        <w:t>Pengantar Hukum Acara Pidana Indonesia</w:t>
      </w:r>
      <w:r w:rsidRPr="00D02AAD">
        <w:rPr>
          <w:rFonts w:ascii="Times New Roman" w:hAnsi="Times New Roman" w:cs="Times New Roman"/>
          <w:sz w:val="24"/>
          <w:szCs w:val="24"/>
          <w:lang w:val="en-ID"/>
        </w:rPr>
        <w:t>, Jakarta, Ghalia Indonesia</w:t>
      </w:r>
    </w:p>
    <w:p w:rsidR="00D02AAD" w:rsidRPr="00D02AAD" w:rsidRDefault="00D02AAD" w:rsidP="00D02AAD">
      <w:pPr>
        <w:pStyle w:val="FootnoteText"/>
        <w:ind w:left="709" w:hanging="709"/>
        <w:rPr>
          <w:rFonts w:ascii="Times New Roman" w:hAnsi="Times New Roman" w:cs="Times New Roman"/>
          <w:sz w:val="24"/>
          <w:szCs w:val="24"/>
          <w:lang w:val="en-ID"/>
        </w:rPr>
      </w:pPr>
    </w:p>
    <w:p w:rsidR="00677C29" w:rsidRPr="00D02AAD" w:rsidRDefault="00677C29" w:rsidP="00D02AAD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 Subur dkk, 2001, Pergulatan Profesionalisme dan Watak Pretorian (Catatan Kontras Terhadap Kepolisian) Kontras., Jakarta. </w:t>
      </w:r>
    </w:p>
    <w:p w:rsidR="00677C29" w:rsidRPr="00D02AAD" w:rsidRDefault="00677C29" w:rsidP="00D02AAD">
      <w:pPr>
        <w:pStyle w:val="Default"/>
        <w:spacing w:after="240"/>
        <w:ind w:left="709" w:hanging="709"/>
        <w:jc w:val="both"/>
        <w:rPr>
          <w:color w:val="000000" w:themeColor="text1"/>
        </w:rPr>
      </w:pPr>
      <w:r w:rsidRPr="00D02AAD">
        <w:rPr>
          <w:color w:val="000000" w:themeColor="text1"/>
        </w:rPr>
        <w:t xml:space="preserve">Anton Tabah, 2004, </w:t>
      </w:r>
      <w:r w:rsidRPr="00D02AAD">
        <w:rPr>
          <w:i/>
          <w:iCs/>
          <w:color w:val="000000" w:themeColor="text1"/>
        </w:rPr>
        <w:t>Reformasi Kepolisian</w:t>
      </w:r>
      <w:r w:rsidRPr="00D02AAD">
        <w:rPr>
          <w:color w:val="000000" w:themeColor="text1"/>
        </w:rPr>
        <w:t>, Klaten, Sahabat, cetakan kedua.</w:t>
      </w:r>
    </w:p>
    <w:p w:rsidR="00677C29" w:rsidRPr="00D02AAD" w:rsidRDefault="00677C29" w:rsidP="00D02AAD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Chairul Huda, 2011, </w:t>
      </w:r>
      <w:r w:rsidRPr="00D02A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Dari Tiada Pidana Tanpa Kesalahan Menuju Kepada Tiada Pertanggungjawaban Pidana Tanpa Kesalahan : Tinjauan Kritis Terhadap Teori Pemisahan Tindak Pidana dan Pertanggungjawaban Pidana</w:t>
      </w: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>, Jakarta, Kencana.</w:t>
      </w:r>
    </w:p>
    <w:p w:rsidR="00680E57" w:rsidRPr="00D02AAD" w:rsidRDefault="00680E57" w:rsidP="00D02AAD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02AAD">
        <w:rPr>
          <w:rFonts w:ascii="Times New Roman" w:hAnsi="Times New Roman" w:cs="Times New Roman"/>
          <w:sz w:val="24"/>
          <w:szCs w:val="24"/>
        </w:rPr>
        <w:t>Dahlan, “</w:t>
      </w:r>
      <w:r w:rsidRPr="00D02AAD">
        <w:rPr>
          <w:rFonts w:ascii="Times New Roman" w:hAnsi="Times New Roman" w:cs="Times New Roman"/>
          <w:i/>
          <w:sz w:val="24"/>
          <w:szCs w:val="24"/>
        </w:rPr>
        <w:t>Problematika Keadilan Dalam Penerapan Pidana Terhadap Penyalahgunaan Narkotika</w:t>
      </w:r>
      <w:r w:rsidRPr="00D02AAD">
        <w:rPr>
          <w:rFonts w:ascii="Times New Roman" w:hAnsi="Times New Roman" w:cs="Times New Roman"/>
          <w:sz w:val="24"/>
          <w:szCs w:val="24"/>
        </w:rPr>
        <w:t>”, 2017 Yogyakarta DEEPUBLISH</w:t>
      </w:r>
    </w:p>
    <w:p w:rsidR="00677C29" w:rsidRPr="00D02AAD" w:rsidRDefault="00677C29" w:rsidP="00D02AAD">
      <w:pPr>
        <w:pStyle w:val="Default"/>
        <w:spacing w:after="240"/>
        <w:ind w:left="709" w:hanging="709"/>
        <w:jc w:val="both"/>
        <w:rPr>
          <w:color w:val="000000" w:themeColor="text1"/>
          <w:lang w:val="en-ID"/>
        </w:rPr>
      </w:pPr>
      <w:r w:rsidRPr="00D02AAD">
        <w:rPr>
          <w:color w:val="000000" w:themeColor="text1"/>
        </w:rPr>
        <w:t xml:space="preserve">Hari Sasangka, </w:t>
      </w:r>
      <w:r w:rsidRPr="00D02AAD">
        <w:rPr>
          <w:i/>
          <w:iCs/>
          <w:color w:val="000000" w:themeColor="text1"/>
        </w:rPr>
        <w:t>Narkotika dan Psikotropika Dalam Hukum Pidana</w:t>
      </w:r>
      <w:r w:rsidRPr="00D02AAD">
        <w:rPr>
          <w:color w:val="000000" w:themeColor="text1"/>
        </w:rPr>
        <w:t>, 2003, Bandung: Mandar Maju.</w:t>
      </w:r>
    </w:p>
    <w:p w:rsidR="00680E57" w:rsidRPr="00D02AAD" w:rsidRDefault="00680E57" w:rsidP="00D02AAD">
      <w:pPr>
        <w:pStyle w:val="Default"/>
        <w:spacing w:after="240"/>
        <w:ind w:left="709" w:hanging="709"/>
        <w:jc w:val="both"/>
        <w:rPr>
          <w:color w:val="000000" w:themeColor="text1"/>
          <w:lang w:val="en-ID"/>
        </w:rPr>
      </w:pPr>
      <w:r w:rsidRPr="00D02AAD">
        <w:t>Irwan Jasa Tarigan,</w:t>
      </w:r>
      <w:r w:rsidRPr="00D02AAD">
        <w:rPr>
          <w:lang w:val="en-ID"/>
        </w:rPr>
        <w:t xml:space="preserve"> </w:t>
      </w:r>
      <w:r w:rsidRPr="00D02AAD">
        <w:rPr>
          <w:i/>
        </w:rPr>
        <w:t>Narkotika dan Penanggulangannya</w:t>
      </w:r>
      <w:r w:rsidRPr="00D02AAD">
        <w:t>, 2017</w:t>
      </w:r>
      <w:r w:rsidRPr="00D02AAD">
        <w:rPr>
          <w:lang w:val="en-ID"/>
        </w:rPr>
        <w:t xml:space="preserve">, </w:t>
      </w:r>
      <w:r w:rsidRPr="00D02AAD">
        <w:t>Yogyakarta, Deepublish</w:t>
      </w:r>
    </w:p>
    <w:p w:rsidR="00677C29" w:rsidRPr="00D02AAD" w:rsidRDefault="00CA22CB" w:rsidP="00D02AAD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Jend. Pol. (Purn) Kunarto, </w:t>
      </w:r>
      <w:r w:rsidRPr="00D02AA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2001</w:t>
      </w:r>
      <w:r w:rsidR="00677C29"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>, Etika Kepolisian, Cipta Manunggal, Jakarta.</w:t>
      </w:r>
    </w:p>
    <w:p w:rsidR="00677C29" w:rsidRPr="00D02AAD" w:rsidRDefault="00677C29" w:rsidP="00D02AAD">
      <w:pPr>
        <w:pStyle w:val="Default"/>
        <w:spacing w:after="240"/>
        <w:ind w:left="709" w:hanging="709"/>
        <w:jc w:val="both"/>
        <w:rPr>
          <w:color w:val="000000" w:themeColor="text1"/>
          <w:lang w:val="en-ID"/>
        </w:rPr>
      </w:pPr>
      <w:r w:rsidRPr="00D02AAD">
        <w:rPr>
          <w:color w:val="000000" w:themeColor="text1"/>
        </w:rPr>
        <w:t xml:space="preserve">Kunarto, 2004, </w:t>
      </w:r>
      <w:r w:rsidRPr="00D02AAD">
        <w:rPr>
          <w:i/>
          <w:iCs/>
          <w:color w:val="000000" w:themeColor="text1"/>
        </w:rPr>
        <w:t>Perilaku Organisasi Polri</w:t>
      </w:r>
      <w:r w:rsidRPr="00D02AAD">
        <w:rPr>
          <w:color w:val="000000" w:themeColor="text1"/>
        </w:rPr>
        <w:t>, Jakarta: Citra Manunggal.</w:t>
      </w:r>
    </w:p>
    <w:p w:rsidR="00677C29" w:rsidRDefault="00677C29" w:rsidP="00D02AAD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02AAD">
        <w:rPr>
          <w:rFonts w:ascii="Times New Roman" w:hAnsi="Times New Roman" w:cs="Times New Roman"/>
          <w:sz w:val="24"/>
          <w:szCs w:val="24"/>
          <w:lang w:val="en-ID"/>
        </w:rPr>
        <w:t>Kitab Undang- Undang Hukum  acara Pidana, Pasal  1 butir 7</w:t>
      </w:r>
    </w:p>
    <w:p w:rsidR="00D02AAD" w:rsidRPr="00D02AAD" w:rsidRDefault="00D02AAD" w:rsidP="00D02AAD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677C29" w:rsidRPr="00D02AAD" w:rsidRDefault="00677C29" w:rsidP="00D02AAD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>Moh. Makaro Taufik, Suhasril, dan Moh. Zakky, 2005, Tindak Pidana Narkotika, Cetakan Kedua.Bogor, Ghalia Indonesia.</w:t>
      </w:r>
    </w:p>
    <w:p w:rsidR="00677C29" w:rsidRPr="00D02AAD" w:rsidRDefault="005D5EAF" w:rsidP="00D02AAD">
      <w:pPr>
        <w:pStyle w:val="FootnoteText"/>
        <w:spacing w:after="24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EAF">
        <w:rPr>
          <w:noProof/>
          <w:color w:val="000000" w:themeColor="text1"/>
          <w:lang w:val="en-US"/>
        </w:rPr>
        <w:pict>
          <v:rect id="_x0000_s1027" style="position:absolute;left:0;text-align:left;margin-left:165.85pt;margin-top:76.65pt;width:50.25pt;height:46.9pt;z-index:251659264" fillcolor="white [3212]" strokecolor="white [3212]">
            <v:textbox style="mso-next-textbox:#_x0000_s1027">
              <w:txbxContent>
                <w:p w:rsidR="00D02AAD" w:rsidRPr="00D02AAD" w:rsidRDefault="00D02AAD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D02AAD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58</w:t>
                  </w:r>
                </w:p>
              </w:txbxContent>
            </v:textbox>
          </v:rect>
        </w:pict>
      </w:r>
      <w:r w:rsidR="00677C29"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Rianto Adi, 2004, </w:t>
      </w:r>
      <w:r w:rsidR="00677C29" w:rsidRPr="00D02A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Metodologi Penelitian Sosial dan Hukum</w:t>
      </w:r>
      <w:r w:rsidR="00677C29"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>, Jakarta, Granit.</w:t>
      </w:r>
    </w:p>
    <w:p w:rsidR="00677C29" w:rsidRPr="00D02AAD" w:rsidRDefault="00677C29" w:rsidP="00D02AAD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Satjipto Rahardjo, 2001, </w:t>
      </w:r>
      <w:r w:rsidRPr="00D02A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Masalah Penegakan Hukum Suatu Tinjauan Sosiologis</w:t>
      </w: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>, Sinar Baru, Bandung.</w:t>
      </w:r>
    </w:p>
    <w:p w:rsidR="00677C29" w:rsidRPr="00D02AAD" w:rsidRDefault="00677C29" w:rsidP="00D02AAD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Soerjono Soekanto, 2014, </w:t>
      </w:r>
      <w:r w:rsidRPr="00D02A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Faktor-Faktor yang Mempengaruhi Penegakan Hukum</w:t>
      </w: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>, Jakarta: Rajawali Pers.</w:t>
      </w:r>
    </w:p>
    <w:p w:rsidR="00677C29" w:rsidRPr="00D02AAD" w:rsidRDefault="00677C29" w:rsidP="00D02AAD">
      <w:pPr>
        <w:pStyle w:val="Default"/>
        <w:spacing w:after="240"/>
        <w:ind w:left="709" w:hanging="709"/>
        <w:jc w:val="both"/>
        <w:rPr>
          <w:color w:val="000000" w:themeColor="text1"/>
          <w:lang w:val="en-ID"/>
        </w:rPr>
      </w:pPr>
      <w:r w:rsidRPr="00D02AAD">
        <w:rPr>
          <w:color w:val="000000" w:themeColor="text1"/>
        </w:rPr>
        <w:t xml:space="preserve">Soebroto, 2004, </w:t>
      </w:r>
      <w:r w:rsidRPr="00D02AAD">
        <w:rPr>
          <w:i/>
          <w:iCs/>
          <w:color w:val="000000" w:themeColor="text1"/>
        </w:rPr>
        <w:t>Wewenang Kepolisian dalam Hukum Kepolisian di Indonesia</w:t>
      </w:r>
      <w:r w:rsidRPr="00D02AAD">
        <w:rPr>
          <w:color w:val="000000" w:themeColor="text1"/>
        </w:rPr>
        <w:t>, Jakarta: Bunga Rampai PTIK.</w:t>
      </w:r>
    </w:p>
    <w:p w:rsidR="000F0D74" w:rsidRDefault="000F0D74" w:rsidP="00D02AAD">
      <w:pPr>
        <w:pStyle w:val="FootnoteText"/>
        <w:ind w:left="709" w:hanging="709"/>
        <w:rPr>
          <w:rFonts w:ascii="Times New Roman" w:hAnsi="Times New Roman" w:cs="Times New Roman"/>
          <w:sz w:val="24"/>
          <w:szCs w:val="24"/>
          <w:lang w:val="en-ID"/>
        </w:rPr>
      </w:pPr>
      <w:r w:rsidRPr="00D02AAD">
        <w:rPr>
          <w:rFonts w:ascii="Times New Roman" w:hAnsi="Times New Roman" w:cs="Times New Roman"/>
          <w:sz w:val="24"/>
          <w:szCs w:val="24"/>
        </w:rPr>
        <w:t xml:space="preserve">Soerjono Soekanto, </w:t>
      </w:r>
      <w:r w:rsidRPr="00D02A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D02AAD">
        <w:rPr>
          <w:rFonts w:ascii="Times New Roman" w:hAnsi="Times New Roman" w:cs="Times New Roman"/>
          <w:sz w:val="24"/>
          <w:szCs w:val="24"/>
        </w:rPr>
        <w:t>2013</w:t>
      </w:r>
      <w:r w:rsidRPr="00D02AAD">
        <w:rPr>
          <w:rFonts w:ascii="Times New Roman" w:hAnsi="Times New Roman" w:cs="Times New Roman"/>
          <w:sz w:val="24"/>
          <w:szCs w:val="24"/>
          <w:lang w:val="en-ID"/>
        </w:rPr>
        <w:t xml:space="preserve"> , </w:t>
      </w:r>
      <w:r w:rsidRPr="00D02AAD">
        <w:rPr>
          <w:rFonts w:ascii="Times New Roman" w:hAnsi="Times New Roman" w:cs="Times New Roman"/>
          <w:i/>
          <w:sz w:val="24"/>
          <w:szCs w:val="24"/>
        </w:rPr>
        <w:t xml:space="preserve">faktor-faktor </w:t>
      </w:r>
      <w:r w:rsidRPr="00D02AA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02AAD">
        <w:rPr>
          <w:rFonts w:ascii="Times New Roman" w:hAnsi="Times New Roman" w:cs="Times New Roman"/>
          <w:i/>
          <w:sz w:val="24"/>
          <w:szCs w:val="24"/>
        </w:rPr>
        <w:t>yang mempengaruhi penegakan hukum</w:t>
      </w:r>
      <w:r w:rsidRPr="00D02AAD">
        <w:rPr>
          <w:rFonts w:ascii="Times New Roman" w:hAnsi="Times New Roman" w:cs="Times New Roman"/>
          <w:sz w:val="24"/>
          <w:szCs w:val="24"/>
        </w:rPr>
        <w:t xml:space="preserve">, </w:t>
      </w:r>
      <w:r w:rsidRPr="00D02AAD">
        <w:rPr>
          <w:rFonts w:ascii="Times New Roman" w:hAnsi="Times New Roman" w:cs="Times New Roman"/>
          <w:sz w:val="24"/>
          <w:szCs w:val="24"/>
          <w:lang w:val="en-ID"/>
        </w:rPr>
        <w:t>J</w:t>
      </w:r>
      <w:r w:rsidRPr="00D02AAD">
        <w:rPr>
          <w:rFonts w:ascii="Times New Roman" w:hAnsi="Times New Roman" w:cs="Times New Roman"/>
          <w:sz w:val="24"/>
          <w:szCs w:val="24"/>
        </w:rPr>
        <w:t>akarta. Rajawali pers</w:t>
      </w:r>
      <w:r w:rsidRPr="00D02A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D02AAD" w:rsidRPr="00D02AAD" w:rsidRDefault="00D02AAD" w:rsidP="00D02AAD">
      <w:pPr>
        <w:pStyle w:val="FootnoteText"/>
        <w:ind w:left="709" w:hanging="709"/>
        <w:rPr>
          <w:rFonts w:ascii="Times New Roman" w:hAnsi="Times New Roman" w:cs="Times New Roman"/>
          <w:sz w:val="24"/>
          <w:szCs w:val="24"/>
          <w:lang w:val="en-ID"/>
        </w:rPr>
      </w:pPr>
    </w:p>
    <w:p w:rsidR="000F0D74" w:rsidRDefault="000F0D74" w:rsidP="00D02AAD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02AAD">
        <w:rPr>
          <w:rFonts w:ascii="Times New Roman" w:hAnsi="Times New Roman" w:cs="Times New Roman"/>
          <w:sz w:val="24"/>
          <w:szCs w:val="24"/>
          <w:lang w:val="en-ID"/>
        </w:rPr>
        <w:t xml:space="preserve">Sumaryono, 2005, </w:t>
      </w:r>
      <w:r w:rsidRPr="00D02AAD">
        <w:rPr>
          <w:rFonts w:ascii="Times New Roman" w:hAnsi="Times New Roman" w:cs="Times New Roman"/>
          <w:i/>
          <w:sz w:val="24"/>
          <w:szCs w:val="24"/>
          <w:lang w:val="en-ID"/>
        </w:rPr>
        <w:t>Etika Profesi Hukum</w:t>
      </w:r>
      <w:r w:rsidRPr="00D02AAD">
        <w:rPr>
          <w:rFonts w:ascii="Times New Roman" w:hAnsi="Times New Roman" w:cs="Times New Roman"/>
          <w:sz w:val="24"/>
          <w:szCs w:val="24"/>
          <w:lang w:val="en-ID"/>
        </w:rPr>
        <w:t>, Norma-Norma bagi Penegak Hukum, Kansius, Yogyakarta</w:t>
      </w:r>
    </w:p>
    <w:p w:rsidR="00D02AAD" w:rsidRPr="00D02AAD" w:rsidRDefault="00D02AAD" w:rsidP="00D02AAD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677C29" w:rsidRPr="00D02AAD" w:rsidRDefault="00677C29" w:rsidP="00D02AAD">
      <w:pPr>
        <w:pStyle w:val="Default"/>
        <w:spacing w:after="240"/>
        <w:ind w:left="709" w:hanging="709"/>
        <w:jc w:val="both"/>
        <w:rPr>
          <w:color w:val="000000" w:themeColor="text1"/>
        </w:rPr>
      </w:pPr>
      <w:r w:rsidRPr="00D02AAD">
        <w:rPr>
          <w:color w:val="000000" w:themeColor="text1"/>
        </w:rPr>
        <w:t xml:space="preserve">Sadjijono, 2005, </w:t>
      </w:r>
      <w:r w:rsidRPr="00D02AAD">
        <w:rPr>
          <w:i/>
          <w:iCs/>
          <w:color w:val="000000" w:themeColor="text1"/>
        </w:rPr>
        <w:t>Fungsi Kepolisian dalam Pelaksanaan Good Governance</w:t>
      </w:r>
      <w:r w:rsidRPr="00D02AAD">
        <w:rPr>
          <w:color w:val="000000" w:themeColor="text1"/>
        </w:rPr>
        <w:t>, Yogyakarta: Laksabang Mediatama.</w:t>
      </w:r>
    </w:p>
    <w:p w:rsidR="00677C29" w:rsidRPr="00D02AAD" w:rsidRDefault="00677C29" w:rsidP="00D02AAD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Warsito hadi utomo.2005. </w:t>
      </w:r>
      <w:r w:rsidRPr="00D02A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Hukum Kepolisian Indonesia, </w:t>
      </w: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>Jakarta, Prestasi Pustaka.</w:t>
      </w:r>
    </w:p>
    <w:p w:rsidR="00677C29" w:rsidRDefault="00677C29" w:rsidP="00D02AAD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02AAD">
        <w:rPr>
          <w:rFonts w:ascii="Times New Roman" w:hAnsi="Times New Roman" w:cs="Times New Roman"/>
          <w:sz w:val="24"/>
          <w:szCs w:val="24"/>
          <w:lang w:val="en-ID"/>
        </w:rPr>
        <w:t xml:space="preserve">Wirjono Prodjodikoro,  2000, </w:t>
      </w:r>
      <w:r w:rsidRPr="00D02AAD">
        <w:rPr>
          <w:rFonts w:ascii="Times New Roman" w:hAnsi="Times New Roman" w:cs="Times New Roman"/>
          <w:i/>
          <w:sz w:val="24"/>
          <w:szCs w:val="24"/>
          <w:lang w:val="en-ID"/>
        </w:rPr>
        <w:t xml:space="preserve">Hukum Acara Pidana di Indonesia, </w:t>
      </w:r>
      <w:r w:rsidRPr="00D02AAD">
        <w:rPr>
          <w:rFonts w:ascii="Times New Roman" w:hAnsi="Times New Roman" w:cs="Times New Roman"/>
          <w:sz w:val="24"/>
          <w:szCs w:val="24"/>
          <w:lang w:val="en-ID"/>
        </w:rPr>
        <w:t>Jakarta, Sumur Bandung</w:t>
      </w:r>
    </w:p>
    <w:p w:rsidR="00D02AAD" w:rsidRPr="00D02AAD" w:rsidRDefault="00D02AAD" w:rsidP="00D02AAD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677C29" w:rsidRPr="00D02AAD" w:rsidRDefault="00677C29" w:rsidP="00D02AAD">
      <w:pPr>
        <w:pStyle w:val="FootnoteText"/>
        <w:spacing w:after="24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Soerjono Soekanto, 2009, </w:t>
      </w:r>
      <w:r w:rsidRPr="00D02A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 Hukum Normatif Suatu Tinjaun Singkat</w:t>
      </w: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>, Jakarta, PT.Raja Grafindo Persada.</w:t>
      </w:r>
    </w:p>
    <w:p w:rsidR="00677C29" w:rsidRPr="00D02AAD" w:rsidRDefault="00677C29" w:rsidP="00D02AAD">
      <w:pPr>
        <w:pStyle w:val="FootnoteText"/>
        <w:spacing w:after="24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Soerjono Soekanto, </w:t>
      </w:r>
      <w:r w:rsidRPr="00D02A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Pengantar Penelitian Hukum</w:t>
      </w: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>,  1984, Jakarta, UI Press</w:t>
      </w:r>
    </w:p>
    <w:p w:rsidR="00677C29" w:rsidRDefault="00677C29" w:rsidP="00D02AAD">
      <w:pPr>
        <w:pStyle w:val="FootnoteText"/>
        <w:spacing w:after="24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02AAD">
        <w:rPr>
          <w:rFonts w:ascii="Times New Roman" w:hAnsi="Times New Roman" w:cs="Times New Roman"/>
          <w:color w:val="000000" w:themeColor="text1"/>
          <w:sz w:val="24"/>
          <w:szCs w:val="24"/>
        </w:rPr>
        <w:t>Warsito Hadi Utomo, 2005, hukum kepolisian di indonesia, Jakarta, prestasi Pustaka,.</w:t>
      </w:r>
    </w:p>
    <w:p w:rsidR="00D02AAD" w:rsidRPr="00D02AAD" w:rsidRDefault="00D02AAD" w:rsidP="00D02AAD">
      <w:pPr>
        <w:pStyle w:val="FootnoteText"/>
        <w:spacing w:after="24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03933" w:rsidRPr="00D02AAD" w:rsidRDefault="00303933" w:rsidP="00D02AA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2A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Internet</w:t>
      </w:r>
    </w:p>
    <w:p w:rsidR="00D02AAD" w:rsidRPr="00D02AAD" w:rsidRDefault="00D02AAD" w:rsidP="00D02AA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3933" w:rsidRPr="0047653A" w:rsidRDefault="005D5EAF" w:rsidP="00D02AA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8" w:history="1">
        <w:r w:rsidR="00303933" w:rsidRPr="00D02AA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https://sumut.antaranews.com</w:t>
        </w:r>
        <w:r w:rsidR="00303933" w:rsidRPr="00D02AAD">
          <w:rPr>
            <w:rStyle w:val="Hyperlink"/>
            <w:rFonts w:ascii="Times New Roman" w:hAnsi="Times New Roman" w:cs="Times New Roman"/>
            <w:sz w:val="24"/>
            <w:szCs w:val="24"/>
          </w:rPr>
          <w:t>,</w:t>
        </w:r>
      </w:hyperlink>
      <w:r w:rsidR="00303933" w:rsidRPr="00D02AAD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u w:val="none"/>
        </w:rPr>
        <w:t>Pemberantasan Penegendalian Narkoba</w:t>
      </w:r>
      <w:r w:rsidR="00303933" w:rsidRPr="00D02AA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diakses pada tanggal 25 Desember 2019.</w:t>
      </w:r>
    </w:p>
    <w:sectPr w:rsidR="00303933" w:rsidRPr="0047653A" w:rsidSect="00303933">
      <w:headerReference w:type="first" r:id="rId9"/>
      <w:footerReference w:type="first" r:id="rId10"/>
      <w:type w:val="evenPage"/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66F" w:rsidRDefault="00A3266F" w:rsidP="00E94E6B">
      <w:pPr>
        <w:spacing w:after="0" w:line="240" w:lineRule="auto"/>
      </w:pPr>
      <w:r>
        <w:separator/>
      </w:r>
    </w:p>
  </w:endnote>
  <w:endnote w:type="continuationSeparator" w:id="1">
    <w:p w:rsidR="00A3266F" w:rsidRDefault="00A3266F" w:rsidP="00E9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AD" w:rsidRPr="00D02AAD" w:rsidRDefault="00D02AAD" w:rsidP="00D02A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66F" w:rsidRDefault="00A3266F" w:rsidP="00E94E6B">
      <w:pPr>
        <w:spacing w:after="0" w:line="240" w:lineRule="auto"/>
      </w:pPr>
      <w:r>
        <w:separator/>
      </w:r>
    </w:p>
  </w:footnote>
  <w:footnote w:type="continuationSeparator" w:id="1">
    <w:p w:rsidR="00A3266F" w:rsidRDefault="00A3266F" w:rsidP="00E9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02AAD" w:rsidRPr="00D02AAD" w:rsidRDefault="005D5EAF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D02AAD">
          <w:rPr>
            <w:rFonts w:ascii="Times New Roman" w:hAnsi="Times New Roman" w:cs="Times New Roman"/>
            <w:sz w:val="24"/>
          </w:rPr>
          <w:fldChar w:fldCharType="begin"/>
        </w:r>
        <w:r w:rsidR="00D02AAD" w:rsidRPr="00D02AA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02AAD">
          <w:rPr>
            <w:rFonts w:ascii="Times New Roman" w:hAnsi="Times New Roman" w:cs="Times New Roman"/>
            <w:sz w:val="24"/>
          </w:rPr>
          <w:fldChar w:fldCharType="separate"/>
        </w:r>
        <w:r w:rsidR="0035587A">
          <w:rPr>
            <w:rFonts w:ascii="Times New Roman" w:hAnsi="Times New Roman" w:cs="Times New Roman"/>
            <w:noProof/>
            <w:sz w:val="24"/>
          </w:rPr>
          <w:t>2</w:t>
        </w:r>
        <w:r w:rsidRPr="00D02AA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02AAD" w:rsidRDefault="00D02A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1EE"/>
    <w:multiLevelType w:val="hybridMultilevel"/>
    <w:tmpl w:val="DF44BBA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60970"/>
    <w:multiLevelType w:val="hybridMultilevel"/>
    <w:tmpl w:val="7CA085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E3B2F"/>
    <w:multiLevelType w:val="hybridMultilevel"/>
    <w:tmpl w:val="9ADEDA5E"/>
    <w:lvl w:ilvl="0" w:tplc="FD9A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541C28"/>
    <w:multiLevelType w:val="hybridMultilevel"/>
    <w:tmpl w:val="F572A88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C337E"/>
    <w:multiLevelType w:val="hybridMultilevel"/>
    <w:tmpl w:val="900CC0F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DF5B62"/>
    <w:multiLevelType w:val="hybridMultilevel"/>
    <w:tmpl w:val="89202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540D2"/>
    <w:multiLevelType w:val="hybridMultilevel"/>
    <w:tmpl w:val="BC5EF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41B15"/>
    <w:multiLevelType w:val="hybridMultilevel"/>
    <w:tmpl w:val="878A38B6"/>
    <w:lvl w:ilvl="0" w:tplc="CAA6F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60B9B"/>
    <w:multiLevelType w:val="hybridMultilevel"/>
    <w:tmpl w:val="59FEB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16C39"/>
    <w:multiLevelType w:val="hybridMultilevel"/>
    <w:tmpl w:val="DDC0A600"/>
    <w:lvl w:ilvl="0" w:tplc="046E6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E11F8"/>
    <w:multiLevelType w:val="hybridMultilevel"/>
    <w:tmpl w:val="EE8869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D4B46"/>
    <w:multiLevelType w:val="hybridMultilevel"/>
    <w:tmpl w:val="1CA8D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36362"/>
    <w:multiLevelType w:val="hybridMultilevel"/>
    <w:tmpl w:val="872AC0AE"/>
    <w:lvl w:ilvl="0" w:tplc="6EBC85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E84344"/>
    <w:multiLevelType w:val="hybridMultilevel"/>
    <w:tmpl w:val="8E1C71F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7301B"/>
    <w:multiLevelType w:val="hybridMultilevel"/>
    <w:tmpl w:val="1E62E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848DD"/>
    <w:multiLevelType w:val="hybridMultilevel"/>
    <w:tmpl w:val="F04AF38A"/>
    <w:lvl w:ilvl="0" w:tplc="1C46F96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396562"/>
    <w:multiLevelType w:val="hybridMultilevel"/>
    <w:tmpl w:val="8D6CCF1E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6E5A106C">
      <w:start w:val="1"/>
      <w:numFmt w:val="upperLetter"/>
      <w:lvlText w:val="%2."/>
      <w:lvlJc w:val="left"/>
      <w:pPr>
        <w:ind w:left="15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">
    <w:nsid w:val="3D4C3B86"/>
    <w:multiLevelType w:val="hybridMultilevel"/>
    <w:tmpl w:val="CAA6BC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217EB"/>
    <w:multiLevelType w:val="hybridMultilevel"/>
    <w:tmpl w:val="F6C472C2"/>
    <w:lvl w:ilvl="0" w:tplc="11AA13D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E470FB"/>
    <w:multiLevelType w:val="hybridMultilevel"/>
    <w:tmpl w:val="3092B30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34D02"/>
    <w:multiLevelType w:val="hybridMultilevel"/>
    <w:tmpl w:val="163C5C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5139B"/>
    <w:multiLevelType w:val="hybridMultilevel"/>
    <w:tmpl w:val="0402FF6C"/>
    <w:lvl w:ilvl="0" w:tplc="9064E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F04B7A"/>
    <w:multiLevelType w:val="hybridMultilevel"/>
    <w:tmpl w:val="CDD03520"/>
    <w:lvl w:ilvl="0" w:tplc="646E6A2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66009"/>
    <w:multiLevelType w:val="hybridMultilevel"/>
    <w:tmpl w:val="F912B73C"/>
    <w:lvl w:ilvl="0" w:tplc="0421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9DC3B02"/>
    <w:multiLevelType w:val="hybridMultilevel"/>
    <w:tmpl w:val="17E4C6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F2245"/>
    <w:multiLevelType w:val="hybridMultilevel"/>
    <w:tmpl w:val="2C0AEE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FCA3B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84460"/>
    <w:multiLevelType w:val="hybridMultilevel"/>
    <w:tmpl w:val="98B26364"/>
    <w:lvl w:ilvl="0" w:tplc="CE787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EEAC7E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05E20"/>
    <w:multiLevelType w:val="hybridMultilevel"/>
    <w:tmpl w:val="99D03BC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03325"/>
    <w:multiLevelType w:val="hybridMultilevel"/>
    <w:tmpl w:val="574E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0088E"/>
    <w:multiLevelType w:val="hybridMultilevel"/>
    <w:tmpl w:val="033A3816"/>
    <w:lvl w:ilvl="0" w:tplc="01B6FB4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5EAC403A"/>
    <w:multiLevelType w:val="hybridMultilevel"/>
    <w:tmpl w:val="518AAAC8"/>
    <w:lvl w:ilvl="0" w:tplc="BD9228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DB12AB"/>
    <w:multiLevelType w:val="hybridMultilevel"/>
    <w:tmpl w:val="FEB4D366"/>
    <w:lvl w:ilvl="0" w:tplc="44B4FE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2D69D0"/>
    <w:multiLevelType w:val="hybridMultilevel"/>
    <w:tmpl w:val="440857E8"/>
    <w:lvl w:ilvl="0" w:tplc="819CE5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D314D"/>
    <w:multiLevelType w:val="hybridMultilevel"/>
    <w:tmpl w:val="705AC84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E32E2"/>
    <w:multiLevelType w:val="hybridMultilevel"/>
    <w:tmpl w:val="575E409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604849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051080"/>
    <w:multiLevelType w:val="hybridMultilevel"/>
    <w:tmpl w:val="6DF26D8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A494A"/>
    <w:multiLevelType w:val="hybridMultilevel"/>
    <w:tmpl w:val="CF86D3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055A7D"/>
    <w:multiLevelType w:val="hybridMultilevel"/>
    <w:tmpl w:val="28C2137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0C6975"/>
    <w:multiLevelType w:val="hybridMultilevel"/>
    <w:tmpl w:val="FC7CAE9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2F5B69"/>
    <w:multiLevelType w:val="hybridMultilevel"/>
    <w:tmpl w:val="E7D8F7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FC17E4"/>
    <w:multiLevelType w:val="hybridMultilevel"/>
    <w:tmpl w:val="3C2EF91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D6768F"/>
    <w:multiLevelType w:val="hybridMultilevel"/>
    <w:tmpl w:val="87BA8CFE"/>
    <w:lvl w:ilvl="0" w:tplc="607CE6F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>
    <w:nsid w:val="6A970160"/>
    <w:multiLevelType w:val="hybridMultilevel"/>
    <w:tmpl w:val="0E6CB4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1224D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DC5795"/>
    <w:multiLevelType w:val="hybridMultilevel"/>
    <w:tmpl w:val="E96A1F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096B86"/>
    <w:multiLevelType w:val="hybridMultilevel"/>
    <w:tmpl w:val="97DC6C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CE6213"/>
    <w:multiLevelType w:val="hybridMultilevel"/>
    <w:tmpl w:val="3092AA0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3E6E95"/>
    <w:multiLevelType w:val="hybridMultilevel"/>
    <w:tmpl w:val="1354EC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DB4D11"/>
    <w:multiLevelType w:val="hybridMultilevel"/>
    <w:tmpl w:val="8446F8B4"/>
    <w:lvl w:ilvl="0" w:tplc="1B1AF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88E31ED"/>
    <w:multiLevelType w:val="hybridMultilevel"/>
    <w:tmpl w:val="A536A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69795F"/>
    <w:multiLevelType w:val="hybridMultilevel"/>
    <w:tmpl w:val="EB06E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1"/>
  </w:num>
  <w:num w:numId="3">
    <w:abstractNumId w:val="12"/>
  </w:num>
  <w:num w:numId="4">
    <w:abstractNumId w:val="9"/>
  </w:num>
  <w:num w:numId="5">
    <w:abstractNumId w:val="45"/>
  </w:num>
  <w:num w:numId="6">
    <w:abstractNumId w:val="10"/>
  </w:num>
  <w:num w:numId="7">
    <w:abstractNumId w:val="17"/>
  </w:num>
  <w:num w:numId="8">
    <w:abstractNumId w:val="31"/>
  </w:num>
  <w:num w:numId="9">
    <w:abstractNumId w:val="30"/>
  </w:num>
  <w:num w:numId="10">
    <w:abstractNumId w:val="23"/>
  </w:num>
  <w:num w:numId="11">
    <w:abstractNumId w:val="18"/>
  </w:num>
  <w:num w:numId="12">
    <w:abstractNumId w:val="42"/>
  </w:num>
  <w:num w:numId="13">
    <w:abstractNumId w:val="33"/>
  </w:num>
  <w:num w:numId="14">
    <w:abstractNumId w:val="40"/>
  </w:num>
  <w:num w:numId="15">
    <w:abstractNumId w:val="34"/>
  </w:num>
  <w:num w:numId="16">
    <w:abstractNumId w:val="39"/>
  </w:num>
  <w:num w:numId="17">
    <w:abstractNumId w:val="0"/>
  </w:num>
  <w:num w:numId="18">
    <w:abstractNumId w:val="22"/>
  </w:num>
  <w:num w:numId="19">
    <w:abstractNumId w:val="26"/>
  </w:num>
  <w:num w:numId="20">
    <w:abstractNumId w:val="43"/>
  </w:num>
  <w:num w:numId="21">
    <w:abstractNumId w:val="15"/>
  </w:num>
  <w:num w:numId="22">
    <w:abstractNumId w:val="2"/>
  </w:num>
  <w:num w:numId="23">
    <w:abstractNumId w:val="47"/>
  </w:num>
  <w:num w:numId="24">
    <w:abstractNumId w:val="32"/>
  </w:num>
  <w:num w:numId="25">
    <w:abstractNumId w:val="4"/>
  </w:num>
  <w:num w:numId="26">
    <w:abstractNumId w:val="37"/>
  </w:num>
  <w:num w:numId="27">
    <w:abstractNumId w:val="46"/>
  </w:num>
  <w:num w:numId="28">
    <w:abstractNumId w:val="5"/>
  </w:num>
  <w:num w:numId="29">
    <w:abstractNumId w:val="16"/>
  </w:num>
  <w:num w:numId="30">
    <w:abstractNumId w:val="20"/>
  </w:num>
  <w:num w:numId="31">
    <w:abstractNumId w:val="7"/>
  </w:num>
  <w:num w:numId="32">
    <w:abstractNumId w:val="21"/>
  </w:num>
  <w:num w:numId="33">
    <w:abstractNumId w:val="29"/>
  </w:num>
  <w:num w:numId="34">
    <w:abstractNumId w:val="38"/>
  </w:num>
  <w:num w:numId="35">
    <w:abstractNumId w:val="11"/>
  </w:num>
  <w:num w:numId="36">
    <w:abstractNumId w:val="48"/>
  </w:num>
  <w:num w:numId="37">
    <w:abstractNumId w:val="3"/>
  </w:num>
  <w:num w:numId="38">
    <w:abstractNumId w:val="36"/>
  </w:num>
  <w:num w:numId="39">
    <w:abstractNumId w:val="6"/>
  </w:num>
  <w:num w:numId="40">
    <w:abstractNumId w:val="49"/>
  </w:num>
  <w:num w:numId="41">
    <w:abstractNumId w:val="19"/>
  </w:num>
  <w:num w:numId="42">
    <w:abstractNumId w:val="27"/>
  </w:num>
  <w:num w:numId="43">
    <w:abstractNumId w:val="8"/>
  </w:num>
  <w:num w:numId="44">
    <w:abstractNumId w:val="13"/>
  </w:num>
  <w:num w:numId="45">
    <w:abstractNumId w:val="24"/>
  </w:num>
  <w:num w:numId="46">
    <w:abstractNumId w:val="44"/>
  </w:num>
  <w:num w:numId="47">
    <w:abstractNumId w:val="35"/>
  </w:num>
  <w:num w:numId="48">
    <w:abstractNumId w:val="14"/>
  </w:num>
  <w:num w:numId="49">
    <w:abstractNumId w:val="1"/>
  </w:num>
  <w:num w:numId="50">
    <w:abstractNumId w:val="28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defaultTabStop w:val="720"/>
  <w:characterSpacingControl w:val="doNotCompress"/>
  <w:hdrShapeDefaults>
    <o:shapedefaults v:ext="edit" spidmax="32770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B85CCB"/>
    <w:rsid w:val="000225C7"/>
    <w:rsid w:val="00023B84"/>
    <w:rsid w:val="000348AA"/>
    <w:rsid w:val="00036C55"/>
    <w:rsid w:val="0004330B"/>
    <w:rsid w:val="00054B1E"/>
    <w:rsid w:val="00056095"/>
    <w:rsid w:val="00072AA1"/>
    <w:rsid w:val="00083E5A"/>
    <w:rsid w:val="000B2244"/>
    <w:rsid w:val="000B695F"/>
    <w:rsid w:val="000C34F0"/>
    <w:rsid w:val="000C60A1"/>
    <w:rsid w:val="000D6E4F"/>
    <w:rsid w:val="000F0D74"/>
    <w:rsid w:val="000F1134"/>
    <w:rsid w:val="00100BE8"/>
    <w:rsid w:val="00104229"/>
    <w:rsid w:val="00105DF1"/>
    <w:rsid w:val="0011458A"/>
    <w:rsid w:val="0014445F"/>
    <w:rsid w:val="00145B76"/>
    <w:rsid w:val="00150A52"/>
    <w:rsid w:val="001633A9"/>
    <w:rsid w:val="00166F7C"/>
    <w:rsid w:val="0017795C"/>
    <w:rsid w:val="001837AE"/>
    <w:rsid w:val="001A487C"/>
    <w:rsid w:val="001B02F0"/>
    <w:rsid w:val="001C4074"/>
    <w:rsid w:val="001C412F"/>
    <w:rsid w:val="001D106A"/>
    <w:rsid w:val="001E5A68"/>
    <w:rsid w:val="002009B9"/>
    <w:rsid w:val="00203C67"/>
    <w:rsid w:val="00204D60"/>
    <w:rsid w:val="00232811"/>
    <w:rsid w:val="00237DEE"/>
    <w:rsid w:val="00277869"/>
    <w:rsid w:val="00283D10"/>
    <w:rsid w:val="002958DF"/>
    <w:rsid w:val="002978F1"/>
    <w:rsid w:val="002B4838"/>
    <w:rsid w:val="002B6995"/>
    <w:rsid w:val="002D5BE3"/>
    <w:rsid w:val="00301467"/>
    <w:rsid w:val="003023A5"/>
    <w:rsid w:val="00303933"/>
    <w:rsid w:val="0031326B"/>
    <w:rsid w:val="003253C3"/>
    <w:rsid w:val="00333038"/>
    <w:rsid w:val="0035587A"/>
    <w:rsid w:val="00385ED8"/>
    <w:rsid w:val="00394DFD"/>
    <w:rsid w:val="003971CA"/>
    <w:rsid w:val="003A4453"/>
    <w:rsid w:val="003C6BED"/>
    <w:rsid w:val="003C712B"/>
    <w:rsid w:val="003D27FE"/>
    <w:rsid w:val="003D6E5E"/>
    <w:rsid w:val="003E0CF8"/>
    <w:rsid w:val="003E6161"/>
    <w:rsid w:val="003F2CC9"/>
    <w:rsid w:val="0040283F"/>
    <w:rsid w:val="004112EA"/>
    <w:rsid w:val="00427C38"/>
    <w:rsid w:val="004353D0"/>
    <w:rsid w:val="00447826"/>
    <w:rsid w:val="004500BE"/>
    <w:rsid w:val="0047653A"/>
    <w:rsid w:val="004D0378"/>
    <w:rsid w:val="004F0E36"/>
    <w:rsid w:val="00523B0B"/>
    <w:rsid w:val="00524AD6"/>
    <w:rsid w:val="005256E0"/>
    <w:rsid w:val="00535023"/>
    <w:rsid w:val="00537F9B"/>
    <w:rsid w:val="005407BE"/>
    <w:rsid w:val="005430A3"/>
    <w:rsid w:val="00545857"/>
    <w:rsid w:val="005521D7"/>
    <w:rsid w:val="005920E6"/>
    <w:rsid w:val="005A5694"/>
    <w:rsid w:val="005A61DB"/>
    <w:rsid w:val="005B25C0"/>
    <w:rsid w:val="005D2F8B"/>
    <w:rsid w:val="005D528B"/>
    <w:rsid w:val="005D56C6"/>
    <w:rsid w:val="005D5EAF"/>
    <w:rsid w:val="005E6F81"/>
    <w:rsid w:val="00601A18"/>
    <w:rsid w:val="0060294A"/>
    <w:rsid w:val="006103DE"/>
    <w:rsid w:val="006303DB"/>
    <w:rsid w:val="00677C29"/>
    <w:rsid w:val="00680E57"/>
    <w:rsid w:val="006952B5"/>
    <w:rsid w:val="00697642"/>
    <w:rsid w:val="006B5C75"/>
    <w:rsid w:val="006C4F70"/>
    <w:rsid w:val="006F1C06"/>
    <w:rsid w:val="006F68AC"/>
    <w:rsid w:val="0070603A"/>
    <w:rsid w:val="00727D92"/>
    <w:rsid w:val="007419F2"/>
    <w:rsid w:val="0075004A"/>
    <w:rsid w:val="00752E0F"/>
    <w:rsid w:val="00755BA0"/>
    <w:rsid w:val="007562C3"/>
    <w:rsid w:val="00757C57"/>
    <w:rsid w:val="00764567"/>
    <w:rsid w:val="0077417B"/>
    <w:rsid w:val="00775EF7"/>
    <w:rsid w:val="0078161C"/>
    <w:rsid w:val="007875E4"/>
    <w:rsid w:val="00816704"/>
    <w:rsid w:val="008201ED"/>
    <w:rsid w:val="00820EB7"/>
    <w:rsid w:val="00822A32"/>
    <w:rsid w:val="0085118E"/>
    <w:rsid w:val="0085451E"/>
    <w:rsid w:val="008638BF"/>
    <w:rsid w:val="008A6512"/>
    <w:rsid w:val="008D7337"/>
    <w:rsid w:val="008E0F9D"/>
    <w:rsid w:val="009042C6"/>
    <w:rsid w:val="009049C0"/>
    <w:rsid w:val="00905518"/>
    <w:rsid w:val="00905AEF"/>
    <w:rsid w:val="00917632"/>
    <w:rsid w:val="00943EBC"/>
    <w:rsid w:val="00944700"/>
    <w:rsid w:val="00953B35"/>
    <w:rsid w:val="00971014"/>
    <w:rsid w:val="0098232A"/>
    <w:rsid w:val="00995055"/>
    <w:rsid w:val="009A2976"/>
    <w:rsid w:val="009A4095"/>
    <w:rsid w:val="009A5C30"/>
    <w:rsid w:val="009A657E"/>
    <w:rsid w:val="009A7B6F"/>
    <w:rsid w:val="009B2508"/>
    <w:rsid w:val="009D31E1"/>
    <w:rsid w:val="009E60AF"/>
    <w:rsid w:val="00A3266F"/>
    <w:rsid w:val="00A371EA"/>
    <w:rsid w:val="00A45815"/>
    <w:rsid w:val="00A54639"/>
    <w:rsid w:val="00A71CF8"/>
    <w:rsid w:val="00A85404"/>
    <w:rsid w:val="00A85795"/>
    <w:rsid w:val="00AA4337"/>
    <w:rsid w:val="00AB0269"/>
    <w:rsid w:val="00AC63E5"/>
    <w:rsid w:val="00AC6CDC"/>
    <w:rsid w:val="00AD7F38"/>
    <w:rsid w:val="00AE35C0"/>
    <w:rsid w:val="00AF2245"/>
    <w:rsid w:val="00B0036C"/>
    <w:rsid w:val="00B04DF7"/>
    <w:rsid w:val="00B53B91"/>
    <w:rsid w:val="00B60E37"/>
    <w:rsid w:val="00B62291"/>
    <w:rsid w:val="00B85CCB"/>
    <w:rsid w:val="00B94578"/>
    <w:rsid w:val="00BB68B9"/>
    <w:rsid w:val="00BF39E0"/>
    <w:rsid w:val="00BF6517"/>
    <w:rsid w:val="00C12FF8"/>
    <w:rsid w:val="00C6542B"/>
    <w:rsid w:val="00C73E5D"/>
    <w:rsid w:val="00C8627E"/>
    <w:rsid w:val="00C97CFD"/>
    <w:rsid w:val="00CA22CB"/>
    <w:rsid w:val="00CB27B9"/>
    <w:rsid w:val="00CB6537"/>
    <w:rsid w:val="00CB704B"/>
    <w:rsid w:val="00CC4D67"/>
    <w:rsid w:val="00CD240B"/>
    <w:rsid w:val="00CE0EFE"/>
    <w:rsid w:val="00D02AAD"/>
    <w:rsid w:val="00D054A8"/>
    <w:rsid w:val="00D07D09"/>
    <w:rsid w:val="00D17A91"/>
    <w:rsid w:val="00D231A0"/>
    <w:rsid w:val="00D466D6"/>
    <w:rsid w:val="00D62971"/>
    <w:rsid w:val="00D7413D"/>
    <w:rsid w:val="00D7490E"/>
    <w:rsid w:val="00D8144F"/>
    <w:rsid w:val="00D82459"/>
    <w:rsid w:val="00D86076"/>
    <w:rsid w:val="00D911D1"/>
    <w:rsid w:val="00DC670E"/>
    <w:rsid w:val="00DD78C5"/>
    <w:rsid w:val="00E16792"/>
    <w:rsid w:val="00E17464"/>
    <w:rsid w:val="00E17747"/>
    <w:rsid w:val="00E51979"/>
    <w:rsid w:val="00E60450"/>
    <w:rsid w:val="00E65179"/>
    <w:rsid w:val="00E707C3"/>
    <w:rsid w:val="00E94E6B"/>
    <w:rsid w:val="00F17B96"/>
    <w:rsid w:val="00F221D7"/>
    <w:rsid w:val="00F410F9"/>
    <w:rsid w:val="00F558BB"/>
    <w:rsid w:val="00F65A6D"/>
    <w:rsid w:val="00FC17B9"/>
    <w:rsid w:val="00FD2801"/>
    <w:rsid w:val="00FF586F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94E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4E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4E6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D31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66D6"/>
    <w:pPr>
      <w:ind w:left="720"/>
      <w:contextualSpacing/>
    </w:pPr>
    <w:rPr>
      <w:lang w:val="en-US"/>
    </w:rPr>
  </w:style>
  <w:style w:type="paragraph" w:customStyle="1" w:styleId="Default">
    <w:name w:val="Default"/>
    <w:rsid w:val="000F1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7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12B"/>
  </w:style>
  <w:style w:type="paragraph" w:styleId="Footer">
    <w:name w:val="footer"/>
    <w:basedOn w:val="Normal"/>
    <w:link w:val="FooterChar"/>
    <w:uiPriority w:val="99"/>
    <w:unhideWhenUsed/>
    <w:rsid w:val="003C7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12B"/>
  </w:style>
  <w:style w:type="character" w:styleId="Emphasis">
    <w:name w:val="Emphasis"/>
    <w:basedOn w:val="DefaultParagraphFont"/>
    <w:uiPriority w:val="20"/>
    <w:qFormat/>
    <w:rsid w:val="00CC4D67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525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56E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94E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4E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4E6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D31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66D6"/>
    <w:pPr>
      <w:ind w:left="720"/>
      <w:contextualSpacing/>
    </w:pPr>
    <w:rPr>
      <w:lang w:val="en-US"/>
    </w:rPr>
  </w:style>
  <w:style w:type="paragraph" w:customStyle="1" w:styleId="Default">
    <w:name w:val="Default"/>
    <w:rsid w:val="000F1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7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12B"/>
  </w:style>
  <w:style w:type="paragraph" w:styleId="Footer">
    <w:name w:val="footer"/>
    <w:basedOn w:val="Normal"/>
    <w:link w:val="FooterChar"/>
    <w:uiPriority w:val="99"/>
    <w:unhideWhenUsed/>
    <w:rsid w:val="003C7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12B"/>
  </w:style>
  <w:style w:type="character" w:styleId="Emphasis">
    <w:name w:val="Emphasis"/>
    <w:basedOn w:val="DefaultParagraphFont"/>
    <w:uiPriority w:val="20"/>
    <w:qFormat/>
    <w:rsid w:val="00CC4D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ut.antaranews.com,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B1FCD-3B0E-4152-A908-61E4877D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2021-02-03T09:59:00Z</cp:lastPrinted>
  <dcterms:created xsi:type="dcterms:W3CDTF">2021-04-29T05:00:00Z</dcterms:created>
  <dcterms:modified xsi:type="dcterms:W3CDTF">2021-04-29T05:00:00Z</dcterms:modified>
</cp:coreProperties>
</file>