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2" w:rsidRPr="00E57752" w:rsidRDefault="007F67C2" w:rsidP="007F67C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E57752">
        <w:rPr>
          <w:rFonts w:ascii="Times New Roman" w:hAnsi="Times New Roman" w:cs="Times New Roman"/>
          <w:color w:val="000000" w:themeColor="text1"/>
          <w:szCs w:val="24"/>
        </w:rPr>
        <w:t>REFERENCES</w:t>
      </w:r>
    </w:p>
    <w:p w:rsidR="007F67C2" w:rsidRPr="00E57752" w:rsidRDefault="007F67C2" w:rsidP="007F67C2">
      <w:pPr>
        <w:rPr>
          <w:rFonts w:ascii="Times New Roman" w:hAnsi="Times New Roman"/>
          <w:sz w:val="28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Abugohar, M, et al. 2019. </w:t>
      </w:r>
      <w:r w:rsidRPr="00960E90">
        <w:rPr>
          <w:rFonts w:ascii="Times New Roman" w:hAnsi="Times New Roman"/>
          <w:i/>
          <w:iCs/>
          <w:sz w:val="24"/>
          <w:szCs w:val="24"/>
        </w:rPr>
        <w:t>Smartphone Application as a Teaching Technique for Enhancing Tertiary Learners’ Speaking Skills: Perceptions and Practices</w:t>
      </w:r>
      <w:r w:rsidRPr="00960E90">
        <w:rPr>
          <w:rFonts w:ascii="Times New Roman" w:hAnsi="Times New Roman"/>
          <w:sz w:val="24"/>
          <w:szCs w:val="24"/>
        </w:rPr>
        <w:t>. Malaysia: Universiti Sultan Zainal Abidin.</w:t>
      </w: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BB36BE" w:rsidRDefault="007F67C2" w:rsidP="007F67C2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A.H </w:t>
      </w:r>
      <w:r w:rsidRPr="00BB36BE">
        <w:rPr>
          <w:rFonts w:asciiTheme="majorBidi" w:hAnsiTheme="majorBidi" w:cstheme="majorBidi"/>
          <w:sz w:val="24"/>
          <w:szCs w:val="24"/>
        </w:rPr>
        <w:t>Hujair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36BE">
        <w:rPr>
          <w:rFonts w:asciiTheme="majorBidi" w:hAnsiTheme="majorBidi" w:cstheme="majorBidi"/>
          <w:sz w:val="24"/>
          <w:szCs w:val="24"/>
        </w:rPr>
        <w:t>Sanaky.</w:t>
      </w:r>
      <w:r>
        <w:rPr>
          <w:rFonts w:asciiTheme="majorBidi" w:hAnsiTheme="majorBidi" w:cstheme="majorBidi"/>
          <w:sz w:val="24"/>
          <w:szCs w:val="24"/>
        </w:rPr>
        <w:t xml:space="preserve"> 2009. Media Pembelajaran, Yogyakarta: Safiria </w:t>
      </w:r>
      <w:r w:rsidRPr="00BB36BE">
        <w:rPr>
          <w:rFonts w:asciiTheme="majorBidi" w:hAnsiTheme="majorBidi" w:cstheme="majorBidi"/>
          <w:sz w:val="24"/>
          <w:szCs w:val="24"/>
        </w:rPr>
        <w:t>Insania Press.</w: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</w:rPr>
        <w:t xml:space="preserve">Alexander, L.G, 2000. </w:t>
      </w:r>
      <w:r w:rsidRPr="00960E90">
        <w:rPr>
          <w:rFonts w:ascii="Times New Roman" w:hAnsi="Times New Roman"/>
          <w:i/>
          <w:iCs/>
          <w:sz w:val="24"/>
          <w:szCs w:val="24"/>
        </w:rPr>
        <w:t>Teaching  Communicative  Strategies to Develop Communicative Competence</w:t>
      </w:r>
      <w:r w:rsidRPr="00960E90">
        <w:rPr>
          <w:rFonts w:ascii="Times New Roman" w:hAnsi="Times New Roman"/>
          <w:sz w:val="24"/>
          <w:szCs w:val="24"/>
        </w:rPr>
        <w:t>. The Language Teacher.</w: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Amin, F.M. 2018. </w:t>
      </w:r>
      <w:r w:rsidRPr="00960E90">
        <w:rPr>
          <w:rFonts w:ascii="Times New Roman" w:hAnsi="Times New Roman"/>
          <w:i/>
          <w:iCs/>
          <w:sz w:val="24"/>
          <w:szCs w:val="24"/>
        </w:rPr>
        <w:t>Pengaruh  Smartphone  Terhadap Prestasi  Belajar  Siswa Kelas 8 MTs. WaliSongo Sugihwaras Bojonegoro</w:t>
      </w:r>
      <w:r w:rsidRPr="00960E90">
        <w:rPr>
          <w:rFonts w:ascii="Times New Roman" w:hAnsi="Times New Roman"/>
          <w:sz w:val="24"/>
          <w:szCs w:val="24"/>
        </w:rPr>
        <w:t xml:space="preserve">.Skripsi Prodi Pendidikan Agama Islam pada Fakultas Tarbiyah dan Keguruan UIN Sunan Ampel.Tersedia: </w:t>
      </w:r>
      <w:hyperlink r:id="rId7" w:history="1">
        <w:r w:rsidRPr="00960E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https://scholar.google.com/scholar?hl=en&amp;as_sdt=0%2C5&amp;q=Amin%2C+F.M.+2018.+Pengaruh+Smartphone+Terhadap+Prstasi+Belajar+Siswa+Kelas+8+MTs.&amp;btnG=</w:t>
        </w:r>
      </w:hyperlink>
    </w:p>
    <w:p w:rsidR="007F67C2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Arikunto,S &amp; Suhardjono . 2015. </w:t>
      </w:r>
      <w:r w:rsidRPr="00960E90">
        <w:rPr>
          <w:rFonts w:ascii="Times New Roman" w:hAnsi="Times New Roman"/>
          <w:i/>
          <w:iCs/>
          <w:sz w:val="24"/>
          <w:szCs w:val="24"/>
        </w:rPr>
        <w:t>Penelitian Tindakan  Kelas</w:t>
      </w:r>
      <w:r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br/>
        <w:t>Bumi Aksara.</w:t>
      </w:r>
    </w:p>
    <w:p w:rsidR="007F67C2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</w:rPr>
        <w:t xml:space="preserve">Arikunto, S. 2006. </w:t>
      </w:r>
      <w:r w:rsidRPr="00960E90">
        <w:rPr>
          <w:rFonts w:ascii="Times New Roman" w:hAnsi="Times New Roman"/>
          <w:i/>
          <w:iCs/>
          <w:sz w:val="24"/>
          <w:szCs w:val="24"/>
        </w:rPr>
        <w:t xml:space="preserve">Prosedur Penelitian Suatu Pendekatan Praktik </w:t>
      </w:r>
      <w:r w:rsidRPr="00960E90">
        <w:rPr>
          <w:rFonts w:ascii="Times New Roman" w:hAnsi="Times New Roman"/>
          <w:sz w:val="24"/>
          <w:szCs w:val="24"/>
        </w:rPr>
        <w:t>(Edisi Revisi VI)  Jakarta: Rineka Cipta.</w:t>
      </w:r>
    </w:p>
    <w:p w:rsidR="007F67C2" w:rsidRPr="00661010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Bahadorfar, M., &amp; Reza. 2014. </w:t>
      </w:r>
      <w:r w:rsidRPr="00960E90">
        <w:rPr>
          <w:rFonts w:ascii="Times New Roman" w:hAnsi="Times New Roman"/>
          <w:i/>
          <w:iCs/>
          <w:sz w:val="24"/>
          <w:szCs w:val="24"/>
        </w:rPr>
        <w:t>Technology In Teaching Speaking Skill</w:t>
      </w:r>
      <w:r w:rsidRPr="00960E90">
        <w:rPr>
          <w:rFonts w:ascii="Times New Roman" w:hAnsi="Times New Roman"/>
          <w:sz w:val="24"/>
          <w:szCs w:val="24"/>
        </w:rPr>
        <w:t>. India: Acme International Journal of Multidiciplinary Research. Brown, H.D. 2001. Principles of Language Learning and Teaching. San Francisco: Addison Wesley Longman, Inc.. 2004. Language Assessment Principles and Classroom Practices. New York: Pearson Education, Inc.</w:t>
      </w: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lastRenderedPageBreak/>
        <w:t>Brown, H.D. 2001. Principles of Language Learning and Teaching. San Francisco: Addison Wesley Longman, Inc.. 2004. Language Assessment Principles and Classroom Practices. New York: Pearson Education, Inc.</w:t>
      </w:r>
      <w:bookmarkStart w:id="0" w:name="_Toc32191512"/>
    </w:p>
    <w:p w:rsidR="007F67C2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 w:rsidRPr="000353E6">
        <w:rPr>
          <w:rFonts w:ascii="Times New Roman" w:hAnsi="Times New Roman"/>
          <w:sz w:val="24"/>
          <w:szCs w:val="24"/>
        </w:rPr>
        <w:t>Bull</w:t>
      </w:r>
      <w:r w:rsidRPr="000353E6">
        <w:rPr>
          <w:rFonts w:ascii="Times New Roman" w:hAnsi="Times New Roman"/>
          <w:sz w:val="24"/>
          <w:szCs w:val="24"/>
          <w:lang w:val="id-ID"/>
        </w:rPr>
        <w:t>,</w:t>
      </w:r>
      <w:r w:rsidRPr="000353E6">
        <w:rPr>
          <w:rFonts w:ascii="Times New Roman" w:hAnsi="Times New Roman"/>
          <w:sz w:val="24"/>
          <w:szCs w:val="24"/>
        </w:rPr>
        <w:t xml:space="preserve"> V. (2008). </w:t>
      </w:r>
      <w:r w:rsidRPr="000353E6">
        <w:rPr>
          <w:rFonts w:ascii="Times New Roman" w:hAnsi="Times New Roman"/>
          <w:i/>
          <w:sz w:val="24"/>
          <w:szCs w:val="24"/>
          <w:lang w:val="id-ID"/>
        </w:rPr>
        <w:t xml:space="preserve">A.S Oxford Advance Learner’s </w:t>
      </w:r>
      <w:r w:rsidRPr="000353E6">
        <w:rPr>
          <w:rFonts w:ascii="Times New Roman" w:hAnsi="Times New Roman"/>
          <w:i/>
          <w:sz w:val="24"/>
          <w:szCs w:val="24"/>
        </w:rPr>
        <w:t xml:space="preserve">Pocket </w:t>
      </w:r>
      <w:r w:rsidRPr="000353E6">
        <w:rPr>
          <w:rFonts w:ascii="Times New Roman" w:hAnsi="Times New Roman"/>
          <w:i/>
          <w:sz w:val="24"/>
          <w:szCs w:val="24"/>
          <w:lang w:val="id-ID"/>
        </w:rPr>
        <w:t>Dictionary.</w:t>
      </w:r>
      <w:r w:rsidRPr="000353E6">
        <w:rPr>
          <w:rFonts w:ascii="Times New Roman" w:hAnsi="Times New Roman"/>
          <w:i/>
          <w:sz w:val="24"/>
          <w:szCs w:val="24"/>
        </w:rPr>
        <w:t>4</w:t>
      </w:r>
      <w:r w:rsidRPr="000353E6">
        <w:rPr>
          <w:rFonts w:ascii="Times New Roman" w:hAnsi="Times New Roman"/>
          <w:i/>
          <w:sz w:val="24"/>
          <w:szCs w:val="24"/>
          <w:lang w:val="id-ID"/>
        </w:rPr>
        <w:t>ed. New York: Oxford</w:t>
      </w:r>
      <w:r w:rsidRPr="000353E6">
        <w:rPr>
          <w:rFonts w:ascii="Times New Roman" w:hAnsi="Times New Roman"/>
          <w:i/>
          <w:sz w:val="24"/>
          <w:szCs w:val="24"/>
        </w:rPr>
        <w:t xml:space="preserve"> </w:t>
      </w:r>
      <w:r w:rsidRPr="000353E6">
        <w:rPr>
          <w:rFonts w:ascii="Times New Roman" w:hAnsi="Times New Roman"/>
          <w:i/>
          <w:sz w:val="24"/>
          <w:szCs w:val="24"/>
          <w:lang w:val="id-ID"/>
        </w:rPr>
        <w:t>University Press</w:t>
      </w:r>
      <w:r w:rsidRPr="000353E6">
        <w:rPr>
          <w:rFonts w:ascii="Times New Roman" w:hAnsi="Times New Roman"/>
          <w:i/>
          <w:sz w:val="24"/>
          <w:szCs w:val="24"/>
        </w:rPr>
        <w:t xml:space="preserve">. </w:t>
      </w:r>
      <w:r w:rsidRPr="000353E6">
        <w:rPr>
          <w:rFonts w:ascii="Times New Roman" w:hAnsi="Times New Roman"/>
          <w:sz w:val="24"/>
          <w:szCs w:val="24"/>
        </w:rPr>
        <w:t xml:space="preserve">Available on: </w:t>
      </w:r>
      <w:hyperlink r:id="rId8" w:history="1">
        <w:r w:rsidRPr="000353E6">
          <w:rPr>
            <w:rFonts w:ascii="Times New Roman" w:hAnsi="Times New Roman"/>
            <w:sz w:val="24"/>
            <w:szCs w:val="24"/>
            <w:u w:val="single"/>
          </w:rPr>
          <w:t>http://www.oup.com/elt/oxford3000</w:t>
        </w:r>
      </w:hyperlink>
    </w:p>
    <w:p w:rsidR="007F67C2" w:rsidRPr="0066101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</w:rPr>
        <w:t xml:space="preserve">El-Hussen, J.,Cronje. 2010. </w:t>
      </w:r>
      <w:r w:rsidRPr="00960E90">
        <w:rPr>
          <w:rFonts w:ascii="Times New Roman" w:hAnsi="Times New Roman"/>
          <w:i/>
          <w:iCs/>
          <w:sz w:val="24"/>
          <w:szCs w:val="24"/>
        </w:rPr>
        <w:t xml:space="preserve">Definiting Mobile Learning: Redesign Higher Education Landscape </w:t>
      </w:r>
      <w:r w:rsidRPr="00960E90">
        <w:rPr>
          <w:rFonts w:ascii="Times New Roman" w:hAnsi="Times New Roman"/>
          <w:sz w:val="24"/>
          <w:szCs w:val="24"/>
        </w:rPr>
        <w:t>. International Journal of Educatioal Technology and Societ</w:t>
      </w:r>
    </w:p>
    <w:p w:rsidR="007F67C2" w:rsidRPr="00661010" w:rsidRDefault="007F67C2" w:rsidP="007F67C2">
      <w:pPr>
        <w:spacing w:after="0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AE3F16">
        <w:rPr>
          <w:rFonts w:ascii="Times New Roman" w:hAnsi="Times New Roman"/>
          <w:sz w:val="24"/>
          <w:szCs w:val="24"/>
        </w:rPr>
        <w:t>Fithriani,R.(2008).  Communicative  game-based  learning  in  EFL  grammar class: Suggested activities and student’s perception. JEELS.5(2).</w:t>
      </w:r>
    </w:p>
    <w:p w:rsidR="007F67C2" w:rsidRPr="0066101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3F16">
        <w:rPr>
          <w:rFonts w:ascii="Times New Roman" w:hAnsi="Times New Roman"/>
          <w:sz w:val="24"/>
          <w:szCs w:val="24"/>
        </w:rPr>
        <w:t>Fithriani,R., Rafida, T., and Siahaan, A.  (2018).Intergrating online blogging into EFL  writing  instruction  :  Exploring  students</w:t>
      </w:r>
      <w:r>
        <w:rPr>
          <w:rFonts w:ascii="Times New Roman" w:hAnsi="Times New Roman"/>
          <w:sz w:val="24"/>
          <w:szCs w:val="24"/>
        </w:rPr>
        <w:t xml:space="preserve">’  perceptions.  inadvances  in </w:t>
      </w:r>
      <w:r w:rsidRPr="00AE3F16">
        <w:rPr>
          <w:rFonts w:ascii="Times New Roman" w:hAnsi="Times New Roman"/>
          <w:sz w:val="24"/>
          <w:szCs w:val="24"/>
        </w:rPr>
        <w:t>social  science.  Education  and  Humanities  Research  (ASSEHR):  Atlantis Press.</w:t>
      </w: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Harmer Jeremy. 2001. </w:t>
      </w:r>
      <w:r w:rsidRPr="00960E90">
        <w:rPr>
          <w:rFonts w:ascii="Times New Roman" w:hAnsi="Times New Roman"/>
          <w:i/>
          <w:iCs/>
          <w:sz w:val="24"/>
          <w:szCs w:val="24"/>
        </w:rPr>
        <w:t>The Practice of English Language Teaching</w:t>
      </w:r>
      <w:r w:rsidRPr="00960E90">
        <w:rPr>
          <w:rFonts w:ascii="Times New Roman" w:hAnsi="Times New Roman"/>
          <w:sz w:val="24"/>
          <w:szCs w:val="24"/>
        </w:rPr>
        <w:t>. London: Longman.</w:t>
      </w:r>
    </w:p>
    <w:p w:rsidR="007F67C2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Hughes, Arthur. 2003. </w:t>
      </w:r>
      <w:r w:rsidRPr="00960E90">
        <w:rPr>
          <w:rFonts w:ascii="Times New Roman" w:hAnsi="Times New Roman"/>
          <w:i/>
          <w:iCs/>
          <w:sz w:val="24"/>
          <w:szCs w:val="24"/>
        </w:rPr>
        <w:t>Testing for Language Teacher</w:t>
      </w:r>
      <w:r w:rsidRPr="00960E90">
        <w:rPr>
          <w:rFonts w:ascii="Times New Roman" w:hAnsi="Times New Roman"/>
          <w:sz w:val="24"/>
          <w:szCs w:val="24"/>
        </w:rPr>
        <w:t>. Cambrid</w:t>
      </w:r>
      <w:r>
        <w:rPr>
          <w:rFonts w:ascii="Times New Roman" w:hAnsi="Times New Roman"/>
          <w:sz w:val="24"/>
          <w:szCs w:val="24"/>
        </w:rPr>
        <w:t>ge: Cambridge University Press.</w:t>
      </w:r>
    </w:p>
    <w:p w:rsidR="007F67C2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</w:rPr>
        <w:t xml:space="preserve">Koderi. 2010. </w:t>
      </w:r>
      <w:r w:rsidRPr="00960E90">
        <w:rPr>
          <w:rFonts w:ascii="Times New Roman" w:hAnsi="Times New Roman"/>
          <w:i/>
          <w:iCs/>
          <w:sz w:val="24"/>
          <w:szCs w:val="24"/>
        </w:rPr>
        <w:t>Pembelaj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960E90">
        <w:rPr>
          <w:rFonts w:ascii="Times New Roman" w:hAnsi="Times New Roman"/>
          <w:i/>
          <w:iCs/>
          <w:sz w:val="24"/>
          <w:szCs w:val="24"/>
        </w:rPr>
        <w:t>ran Bahasa Arab Berbasis Media iPad</w:t>
      </w:r>
      <w:r w:rsidRPr="00960E90">
        <w:rPr>
          <w:rFonts w:ascii="Times New Roman" w:hAnsi="Times New Roman"/>
          <w:sz w:val="24"/>
          <w:szCs w:val="24"/>
        </w:rPr>
        <w:t>. Lampung:IAIN Raden Intan Lampung.</w:t>
      </w:r>
    </w:p>
    <w:p w:rsidR="007F67C2" w:rsidRPr="0066101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tabs>
          <w:tab w:val="left" w:pos="142"/>
          <w:tab w:val="left" w:pos="737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  <w:u w:val="single"/>
        </w:rPr>
      </w:pPr>
      <w:r w:rsidRPr="000353E6">
        <w:rPr>
          <w:rFonts w:ascii="Times New Roman" w:hAnsi="Times New Roman"/>
          <w:sz w:val="24"/>
          <w:szCs w:val="24"/>
        </w:rPr>
        <w:t xml:space="preserve">Kurnia, N, etal. 2017. </w:t>
      </w:r>
      <w:r w:rsidRPr="000353E6">
        <w:rPr>
          <w:rFonts w:ascii="Times New Roman" w:hAnsi="Times New Roman"/>
          <w:i/>
          <w:sz w:val="24"/>
          <w:szCs w:val="24"/>
        </w:rPr>
        <w:t>“The Implementation of Find Someone Who and Two Stay Two Stray Models to Improve Students’ Self-Efficacy And Social Studies Learning Outcomes”.</w:t>
      </w:r>
      <w:r w:rsidRPr="000353E6">
        <w:rPr>
          <w:rFonts w:ascii="Times New Roman" w:hAnsi="Times New Roman"/>
          <w:sz w:val="24"/>
          <w:szCs w:val="24"/>
        </w:rPr>
        <w:t xml:space="preserve"> Journal of Research &amp; Method in Education. (online). Available on: </w:t>
      </w:r>
      <w:hyperlink r:id="rId9" w:history="1">
        <w:r w:rsidRPr="000353E6">
          <w:rPr>
            <w:rFonts w:ascii="Times New Roman" w:hAnsi="Times New Roman"/>
            <w:sz w:val="24"/>
            <w:szCs w:val="24"/>
            <w:u w:val="single"/>
          </w:rPr>
          <w:t>www.iosrjournals.org</w:t>
        </w:r>
      </w:hyperlink>
    </w:p>
    <w:p w:rsidR="007F67C2" w:rsidRDefault="007F67C2" w:rsidP="007F67C2">
      <w:pPr>
        <w:tabs>
          <w:tab w:val="left" w:pos="142"/>
          <w:tab w:val="left" w:pos="737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67C2" w:rsidRDefault="007F67C2" w:rsidP="007F67C2">
      <w:pPr>
        <w:tabs>
          <w:tab w:val="left" w:pos="142"/>
          <w:tab w:val="left" w:pos="737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0743">
        <w:rPr>
          <w:rFonts w:ascii="Times New Roman" w:hAnsi="Times New Roman"/>
          <w:sz w:val="24"/>
          <w:szCs w:val="24"/>
        </w:rPr>
        <w:lastRenderedPageBreak/>
        <w:t>Kusumadewi,  H.  and  Kusumadewi,  M.(2018).The  effects  of  using  Duolingo  towards student’s vocabulary mastery.IJET.7 (2)</w:t>
      </w:r>
    </w:p>
    <w:p w:rsidR="007F67C2" w:rsidRDefault="007F67C2" w:rsidP="007F67C2">
      <w:pPr>
        <w:tabs>
          <w:tab w:val="left" w:pos="142"/>
          <w:tab w:val="left" w:pos="737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F67C2" w:rsidRPr="000353E6" w:rsidRDefault="007F67C2" w:rsidP="007F67C2">
      <w:pPr>
        <w:tabs>
          <w:tab w:val="left" w:pos="1418"/>
          <w:tab w:val="left" w:leader="dot" w:pos="7088"/>
          <w:tab w:val="left" w:pos="7371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353E6">
        <w:rPr>
          <w:rFonts w:ascii="Times New Roman" w:hAnsi="Times New Roman"/>
          <w:sz w:val="24"/>
          <w:szCs w:val="24"/>
        </w:rPr>
        <w:t>Latifah, F. 2017.</w:t>
      </w:r>
      <w:r w:rsidRPr="000353E6">
        <w:rPr>
          <w:rFonts w:ascii="Times New Roman" w:hAnsi="Times New Roman"/>
          <w:i/>
          <w:sz w:val="24"/>
          <w:szCs w:val="24"/>
        </w:rPr>
        <w:t>The Effect of Using Two Stay Two Stray to The Students” Speaking    Ability at Second Grade  Students of MTS NU HASAN MUCHYI Academic Year 2015/2016</w:t>
      </w:r>
      <w:r w:rsidRPr="000353E6">
        <w:rPr>
          <w:rFonts w:ascii="Times New Roman" w:hAnsi="Times New Roman"/>
          <w:sz w:val="24"/>
          <w:szCs w:val="24"/>
        </w:rPr>
        <w:t>.ArtikelSkripsiUniversitas Nusantara</w:t>
      </w:r>
      <w:r w:rsidRPr="000353E6">
        <w:rPr>
          <w:rFonts w:ascii="Times New Roman" w:hAnsi="Times New Roman"/>
          <w:i/>
          <w:sz w:val="24"/>
          <w:szCs w:val="24"/>
        </w:rPr>
        <w:t xml:space="preserve"> PGRI Kediri. </w:t>
      </w:r>
      <w:r w:rsidRPr="000353E6">
        <w:rPr>
          <w:rFonts w:ascii="Times New Roman" w:hAnsi="Times New Roman"/>
          <w:sz w:val="24"/>
          <w:szCs w:val="24"/>
        </w:rPr>
        <w:t>FKIP – PendidikanBahasaInggris.</w:t>
      </w:r>
    </w:p>
    <w:p w:rsidR="007F67C2" w:rsidRPr="00960E90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Malasari, S.2017. </w:t>
      </w:r>
      <w:r w:rsidRPr="00960E90">
        <w:rPr>
          <w:rFonts w:ascii="Times New Roman" w:hAnsi="Times New Roman"/>
          <w:i/>
          <w:iCs/>
          <w:sz w:val="24"/>
          <w:szCs w:val="24"/>
        </w:rPr>
        <w:t>Android Aplication</w:t>
      </w:r>
      <w:r w:rsidRPr="00960E90">
        <w:rPr>
          <w:rFonts w:ascii="Times New Roman" w:hAnsi="Times New Roman"/>
          <w:sz w:val="24"/>
          <w:szCs w:val="24"/>
        </w:rPr>
        <w:t xml:space="preserve"> </w:t>
      </w:r>
      <w:r w:rsidRPr="00960E90">
        <w:rPr>
          <w:rFonts w:ascii="Times New Roman" w:hAnsi="Times New Roman"/>
          <w:i/>
          <w:iCs/>
          <w:sz w:val="24"/>
          <w:szCs w:val="24"/>
        </w:rPr>
        <w:t>to improve senior high school students’ speaking skill</w:t>
      </w:r>
      <w:r w:rsidRPr="00960E90">
        <w:rPr>
          <w:rFonts w:ascii="Times New Roman" w:hAnsi="Times New Roman"/>
          <w:sz w:val="24"/>
          <w:szCs w:val="24"/>
        </w:rPr>
        <w:t>. Skripsi Universitas Yogyakarta.</w:t>
      </w:r>
    </w:p>
    <w:p w:rsidR="007F67C2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Muddin,A.  (2018).  The  use  of  Duolingo  to  improve  students’  vocabulary </w:t>
      </w:r>
    </w:p>
    <w:p w:rsidR="007F67C2" w:rsidRPr="00960E90" w:rsidRDefault="007F67C2" w:rsidP="007F67C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mastery.Thesis.Ar-Raniry State Islamic University</w:t>
      </w:r>
    </w:p>
    <w:p w:rsidR="007F67C2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661010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</w:rPr>
        <w:t>Muhammad Yaumi. 2018. Media &amp;Teknologi</w:t>
      </w:r>
      <w:r>
        <w:rPr>
          <w:rFonts w:ascii="Times New Roman" w:hAnsi="Times New Roman"/>
          <w:sz w:val="24"/>
          <w:szCs w:val="24"/>
        </w:rPr>
        <w:t>Pembelajaran. Jakarta :Kencana.</w:t>
      </w:r>
    </w:p>
    <w:p w:rsidR="007F67C2" w:rsidRPr="0066101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Muhlisin, M.,&amp; Widyanto, A., 2019. </w:t>
      </w:r>
      <w:r w:rsidRPr="00960E90">
        <w:rPr>
          <w:rFonts w:ascii="Times New Roman" w:hAnsi="Times New Roman"/>
          <w:i/>
          <w:iCs/>
          <w:sz w:val="24"/>
          <w:szCs w:val="24"/>
        </w:rPr>
        <w:t>An Analysis on Teacher’s Communication Strategies In Teaching Speaking At MTs NW Bonjeruk</w:t>
      </w:r>
      <w:r w:rsidRPr="00960E90">
        <w:rPr>
          <w:rFonts w:ascii="Times New Roman" w:hAnsi="Times New Roman"/>
          <w:sz w:val="24"/>
          <w:szCs w:val="24"/>
        </w:rPr>
        <w:t>. Journal of Language and Language Teaching (Vol.7 No.2)</w:t>
      </w:r>
    </w:p>
    <w:p w:rsidR="007F67C2" w:rsidRPr="002C479B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Munir,  2017. </w:t>
      </w:r>
      <w:r w:rsidRPr="00960E90">
        <w:rPr>
          <w:rFonts w:ascii="Times New Roman" w:hAnsi="Times New Roman"/>
          <w:i/>
          <w:iCs/>
          <w:sz w:val="24"/>
          <w:szCs w:val="24"/>
        </w:rPr>
        <w:t>Pembelajaran</w:t>
      </w:r>
      <w:r w:rsidRPr="00960E90">
        <w:rPr>
          <w:rFonts w:ascii="Times New Roman" w:hAnsi="Times New Roman"/>
          <w:sz w:val="24"/>
          <w:szCs w:val="24"/>
        </w:rPr>
        <w:t xml:space="preserve"> </w:t>
      </w:r>
      <w:r w:rsidRPr="00960E90">
        <w:rPr>
          <w:rFonts w:ascii="Times New Roman" w:hAnsi="Times New Roman"/>
          <w:i/>
          <w:iCs/>
          <w:sz w:val="24"/>
          <w:szCs w:val="24"/>
        </w:rPr>
        <w:t>Digital</w:t>
      </w:r>
      <w:r>
        <w:rPr>
          <w:rFonts w:ascii="Times New Roman" w:hAnsi="Times New Roman"/>
          <w:sz w:val="24"/>
          <w:szCs w:val="24"/>
        </w:rPr>
        <w:t>. Bandung: CV Alfabeta.</w: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</w:p>
    <w:p w:rsidR="007F67C2" w:rsidRPr="002C479B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Nunan, David.2003. </w:t>
      </w:r>
      <w:r w:rsidRPr="00960E90">
        <w:rPr>
          <w:rFonts w:ascii="Times New Roman" w:hAnsi="Times New Roman"/>
          <w:i/>
          <w:iCs/>
          <w:sz w:val="24"/>
          <w:szCs w:val="24"/>
        </w:rPr>
        <w:t>Practical English Language Teaching</w:t>
      </w:r>
      <w:r w:rsidRPr="00960E90">
        <w:rPr>
          <w:rFonts w:ascii="Times New Roman" w:hAnsi="Times New Roman"/>
          <w:sz w:val="24"/>
          <w:szCs w:val="24"/>
        </w:rPr>
        <w:t>. New York: Mc Graw Hill.</w:t>
      </w:r>
    </w:p>
    <w:bookmarkEnd w:id="0"/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Patni,  N.  and  Patni,  P.  (2017).  Hello  English.  Jaipur</w:t>
      </w: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2C479B" w:rsidRDefault="007F67C2" w:rsidP="007F67C2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2C479B">
        <w:rPr>
          <w:rFonts w:asciiTheme="majorBidi" w:hAnsiTheme="majorBidi" w:cstheme="majorBidi"/>
          <w:sz w:val="24"/>
          <w:szCs w:val="24"/>
        </w:rPr>
        <w:t>Sugiyono. 2010. Metode Penelitian Pendidikan Pendekatan Kuantitatif, kualitatif, dan R&amp;D. Bandung: Alfabeta</w:t>
      </w: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2C479B" w:rsidRDefault="007F67C2" w:rsidP="007F67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7C2" w:rsidRP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>APPENDIX I</w:t>
      </w:r>
    </w:p>
    <w:p w:rsidR="007F67C2" w:rsidRP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 xml:space="preserve">LESSON PLAN OF EXPERIMENTAL 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7F67C2">
        <w:rPr>
          <w:rFonts w:ascii="Times New Roman" w:hAnsi="Times New Roman"/>
          <w:b/>
          <w:bCs/>
          <w:sz w:val="24"/>
          <w:szCs w:val="24"/>
        </w:rPr>
        <w:t>AND CONTROL GROUPS</w:t>
      </w:r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outlineLvl w:val="0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Lesson Plan Experimental Group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School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MTs Negeri 1 Deli Serdang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Course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English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Class/Semester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VIII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/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2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Language Skill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Speaking and Listening</w:t>
      </w:r>
    </w:p>
    <w:p w:rsidR="007F67C2" w:rsidRPr="00960E90" w:rsidRDefault="007F67C2" w:rsidP="007F67C2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E90">
        <w:rPr>
          <w:rFonts w:ascii="Times New Roman" w:hAnsi="Times New Roman"/>
          <w:b/>
          <w:color w:val="000000"/>
          <w:sz w:val="24"/>
          <w:szCs w:val="24"/>
        </w:rPr>
        <w:t>Standard Competence</w:t>
      </w:r>
    </w:p>
    <w:p w:rsidR="007F67C2" w:rsidRPr="00960E90" w:rsidRDefault="007F67C2" w:rsidP="007F67C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9.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dan interpersonal lisan pendek sederhana untuk berinteraksi dengan lingkungan sekitar.</w:t>
      </w: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Basic Competence</w:t>
      </w:r>
    </w:p>
    <w:p w:rsidR="007F67C2" w:rsidRPr="00960E90" w:rsidRDefault="007F67C2" w:rsidP="007F67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 xml:space="preserve">9.1 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(</w:t>
      </w:r>
      <w:r w:rsidRPr="00960E90">
        <w:rPr>
          <w:rFonts w:ascii="Times New Roman" w:hAnsi="Times New Roman"/>
          <w:i/>
          <w:iCs/>
          <w:sz w:val="24"/>
          <w:szCs w:val="24"/>
          <w:lang w:val="id-ID"/>
        </w:rPr>
        <w:t>to get things done</w:t>
      </w:r>
      <w:r w:rsidRPr="00960E90">
        <w:rPr>
          <w:rFonts w:ascii="Times New Roman" w:hAnsi="Times New Roman"/>
          <w:sz w:val="24"/>
          <w:szCs w:val="24"/>
          <w:lang w:val="id-ID"/>
        </w:rPr>
        <w:t>) dan interpersonal (bersosialisasi) pendek sederhana dengan menggunakan ragam bahasa lisan secara akurat, lancar, dan berterima untuk berinteraksi dengan lingkungan terdekat yang melibatkan tindak tutur: meminta, memberi, menolak jasa, meminta, memberi, menolak barang, meminta, memberi dan mengingkari informasi, meminta, memberi, dan menolak pendapat, dan menawarkan / menerima / menolak sesuatu.</w:t>
      </w:r>
    </w:p>
    <w:p w:rsidR="007F67C2" w:rsidRPr="00960E90" w:rsidRDefault="007F67C2" w:rsidP="007F67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Learning Objectives</w:t>
      </w:r>
    </w:p>
    <w:p w:rsidR="007F67C2" w:rsidRPr="00960E90" w:rsidRDefault="007F67C2" w:rsidP="007F67C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At the end of the course students are expected to be able to:</w:t>
      </w:r>
    </w:p>
    <w:p w:rsidR="007F67C2" w:rsidRPr="00960E90" w:rsidRDefault="007F67C2" w:rsidP="007F67C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Identify the </w:t>
      </w:r>
      <w:r w:rsidRPr="00960E90">
        <w:rPr>
          <w:rFonts w:ascii="Times New Roman" w:hAnsi="Times New Roman"/>
          <w:sz w:val="24"/>
          <w:szCs w:val="24"/>
          <w:lang w:val="id-ID"/>
        </w:rPr>
        <w:t xml:space="preserve">expression of asking for, giving and denying information </w:t>
      </w:r>
      <w:r w:rsidRPr="00960E90">
        <w:rPr>
          <w:rFonts w:ascii="Times New Roman" w:hAnsi="Times New Roman"/>
          <w:sz w:val="24"/>
          <w:szCs w:val="24"/>
        </w:rPr>
        <w:t>correctly.</w:t>
      </w:r>
    </w:p>
    <w:p w:rsidR="007F67C2" w:rsidRPr="00960E90" w:rsidRDefault="007F67C2" w:rsidP="007F67C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Use the expression of asking </w:t>
      </w:r>
      <w:r w:rsidRPr="00960E90">
        <w:rPr>
          <w:rFonts w:ascii="Times New Roman" w:hAnsi="Times New Roman"/>
          <w:sz w:val="24"/>
          <w:szCs w:val="24"/>
          <w:lang w:val="id-ID"/>
        </w:rPr>
        <w:t>for information “Could you tell me who your bestfriend is?” and “Is she kind and smart?”; giving information “Yes. My bestfriend is...”; declining information “That is not true”; “I don’t know”</w:t>
      </w:r>
      <w:r w:rsidRPr="00960E90">
        <w:rPr>
          <w:rFonts w:ascii="Times New Roman" w:hAnsi="Times New Roman"/>
          <w:sz w:val="24"/>
          <w:szCs w:val="24"/>
        </w:rPr>
        <w:t xml:space="preserve"> properly.</w:t>
      </w:r>
    </w:p>
    <w:p w:rsidR="007F67C2" w:rsidRPr="00960E90" w:rsidRDefault="007F67C2" w:rsidP="007F67C2">
      <w:pPr>
        <w:pStyle w:val="ListParagrap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Materials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Scrambled Words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Students’ Observation Worksheet</w:t>
      </w:r>
      <w:r w:rsidRPr="00960E90">
        <w:rPr>
          <w:rFonts w:ascii="Times New Roman" w:hAnsi="Times New Roman"/>
          <w:sz w:val="24"/>
          <w:szCs w:val="24"/>
        </w:rPr>
        <w:t>.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26"/>
        <w:gridCol w:w="2814"/>
        <w:gridCol w:w="2613"/>
      </w:tblGrid>
      <w:tr w:rsidR="007F67C2" w:rsidRPr="00960E90" w:rsidTr="00C47B1D">
        <w:tc>
          <w:tcPr>
            <w:tcW w:w="3235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9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 of best friend</w:t>
            </w:r>
          </w:p>
        </w:tc>
        <w:tc>
          <w:tcPr>
            <w:tcW w:w="3002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What do you think of him/her?</w:t>
            </w:r>
          </w:p>
        </w:tc>
      </w:tr>
      <w:tr w:rsidR="007F67C2" w:rsidRPr="00960E90" w:rsidTr="00C47B1D">
        <w:tc>
          <w:tcPr>
            <w:tcW w:w="3235" w:type="dxa"/>
          </w:tcPr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C2" w:rsidRPr="00517176" w:rsidRDefault="007F67C2" w:rsidP="007F67C2">
      <w:pPr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Teaching method</w:t>
      </w:r>
    </w:p>
    <w:p w:rsidR="007F67C2" w:rsidRPr="00960E90" w:rsidRDefault="007F67C2" w:rsidP="007F67C2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Contextual Teaching and Learning</w:t>
      </w:r>
    </w:p>
    <w:p w:rsidR="007F67C2" w:rsidRPr="00960E90" w:rsidRDefault="007F67C2" w:rsidP="007F67C2">
      <w:pPr>
        <w:pStyle w:val="ListParagraph"/>
        <w:spacing w:after="2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Learning activities</w:t>
      </w:r>
    </w:p>
    <w:p w:rsidR="007F67C2" w:rsidRPr="00960E90" w:rsidRDefault="007F67C2" w:rsidP="007F67C2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4"/>
        <w:gridCol w:w="4510"/>
        <w:gridCol w:w="1639"/>
      </w:tblGrid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Step</w:t>
            </w: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Time Allocation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Pre-Activity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Preface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greets the students by asking “Good morning? How are you?” / “What is your feeling today?”. (friendly)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checks students’ attendance by asking “Who is absent today? Where is she/he?” (attention)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Apperception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ask for information (humble)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give information? (humble)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Teacher mentions the material. 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Main 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1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mentions some expressions of asking for, giving and denying information.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repeat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paper contains a mini talk to each student.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instructs the students to circle the expressions of asking for, giving and denying information.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38"/>
              </w:tabs>
              <w:ind w:left="42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Activity 2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informs to the students that they are going to play a “Scramble Words” games.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information how to play “Scrambled Words”.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make a group of 4 or 5 to play “Scrambled Words” game.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group of 4 or 5 to play “Scrambled Words” in 10 minutes”.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3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students’ observation-worksheet paper to each pair of students.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to the students to make a dialogue in a pair by using some expressions of asking for, giving and denying information in a piece of paper. (diligent)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dialogue based on the information written in the observation sheet and present in front of the class.”  (accurate)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practise the dialogue five times.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several students to present the dialogue in front of other students. (confident)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60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Post 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whether they enjoy the lesson or not. (honesty)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reviews the materials by asking students what they have learned today.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closes the lesson by saying “good bye” (caring)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80 minutes</w:t>
            </w:r>
          </w:p>
        </w:tc>
      </w:tr>
    </w:tbl>
    <w:p w:rsidR="007F67C2" w:rsidRPr="00960E90" w:rsidRDefault="007F67C2" w:rsidP="007F67C2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Media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Hello English Application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Gadget ( Android )</w:t>
      </w:r>
    </w:p>
    <w:p w:rsidR="007F67C2" w:rsidRPr="00960E90" w:rsidRDefault="007F67C2" w:rsidP="007F67C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Technique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Oral</w:t>
      </w:r>
      <w:r w:rsidRPr="00960E90">
        <w:rPr>
          <w:rFonts w:ascii="Times New Roman" w:hAnsi="Times New Roman"/>
          <w:sz w:val="24"/>
          <w:szCs w:val="24"/>
        </w:rPr>
        <w:t xml:space="preserve"> test 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Procedure 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Present the dialogue</w:t>
      </w:r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Instrument from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Make a dialogue based on the information written in observation sheet and present the dialogue in front of the class</w:t>
      </w:r>
      <w:r w:rsidRPr="00960E90">
        <w:rPr>
          <w:rFonts w:ascii="Times New Roman" w:hAnsi="Times New Roman"/>
          <w:sz w:val="24"/>
          <w:szCs w:val="24"/>
        </w:rPr>
        <w:t>.</w:t>
      </w:r>
      <w:r w:rsidRPr="00960E90">
        <w:rPr>
          <w:rFonts w:ascii="Times New Roman" w:hAnsi="Times New Roman"/>
          <w:sz w:val="24"/>
          <w:szCs w:val="24"/>
          <w:lang w:val="id-ID"/>
        </w:rPr>
        <w:br/>
      </w:r>
    </w:p>
    <w:p w:rsidR="007F67C2" w:rsidRPr="00960E90" w:rsidRDefault="007F67C2" w:rsidP="007F67C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 Instrument</w:t>
      </w:r>
    </w:p>
    <w:tbl>
      <w:tblPr>
        <w:tblStyle w:val="TableGrid"/>
        <w:tblW w:w="0" w:type="auto"/>
        <w:tblInd w:w="720" w:type="dxa"/>
        <w:tblLook w:val="04A0"/>
      </w:tblPr>
      <w:tblGrid>
        <w:gridCol w:w="2063"/>
        <w:gridCol w:w="2415"/>
        <w:gridCol w:w="2955"/>
      </w:tblGrid>
      <w:tr w:rsidR="007F67C2" w:rsidRPr="00960E90" w:rsidTr="00C47B1D">
        <w:tc>
          <w:tcPr>
            <w:tcW w:w="216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</w:tr>
      <w:tr w:rsidR="007F67C2" w:rsidRPr="00960E90" w:rsidTr="00C47B1D">
        <w:tc>
          <w:tcPr>
            <w:tcW w:w="216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F67C2" w:rsidRPr="00960E90" w:rsidTr="00C47B1D">
        <w:trPr>
          <w:trHeight w:val="1871"/>
        </w:trPr>
        <w:tc>
          <w:tcPr>
            <w:tcW w:w="2163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Students are able to identify the expressions of asking for, giving, and denying information (humble).</w:t>
            </w: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Use the expression of asking for information “Could you tell me who your bestfriend is?” and “Is she kind and smart?”; giving information “Yes. My bestfriend is...”; declining information “That is not true”; “I don’t know”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Circle the expressions of asking for, giving, and denying information</w:t>
            </w: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Baron and Jaja are talking about their bestfriend in the class.</w:t>
            </w: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Baron, could you tell me who your bestfriend is?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Yes. My bestfriend is Tono. How about you?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My bestfriend is Yuni.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  <w:t>Baron: Is she kind and smart?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Yes, she is very smart and kind. How about your bestfriend?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I don’t know.</w:t>
            </w: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Make a dialogue based on the information written in observation sheet and present the dialogue in front of the class.</w:t>
            </w:r>
          </w:p>
        </w:tc>
      </w:tr>
    </w:tbl>
    <w:p w:rsidR="007F67C2" w:rsidRPr="007F67C2" w:rsidRDefault="007F67C2" w:rsidP="007F67C2">
      <w:pPr>
        <w:rPr>
          <w:rFonts w:ascii="Times New Roman" w:hAnsi="Times New Roman"/>
          <w:b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Scoring Rubric</w:t>
      </w:r>
    </w:p>
    <w:tbl>
      <w:tblPr>
        <w:tblStyle w:val="TableGrid"/>
        <w:tblW w:w="0" w:type="auto"/>
        <w:tblLook w:val="04A0"/>
      </w:tblPr>
      <w:tblGrid>
        <w:gridCol w:w="2053"/>
        <w:gridCol w:w="6100"/>
      </w:tblGrid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Advanced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(75-100)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ind w:left="432" w:hanging="45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and sometimes complex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Shows vocabulary development in everyday speech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in variety of situations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Consistently takes turns in conversation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ideas clearly and logically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Proficient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(51-75)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some newly acquired vocabulary in everyday speech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Takes turns in conversation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most of the time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most ideas clearly and logically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Basic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(26-50)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simple sentences with simple vocabulary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some of the time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take turns in conversations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some of the time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express ideas clearly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Novice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(0-25)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one or two word phrases or very simple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limited vocabulary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Infrequently participates in group discussions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Makes inappropriate responses to questions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Has difficulty expressing ideas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Speech is difficult to understand and hear</w:t>
            </w:r>
          </w:p>
        </w:tc>
      </w:tr>
    </w:tbl>
    <w:p w:rsidR="007F67C2" w:rsidRPr="00960E90" w:rsidRDefault="007F67C2" w:rsidP="007F67C2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Evaluation /KKM</w:t>
      </w:r>
      <w:r w:rsidRPr="00960E90">
        <w:rPr>
          <w:rFonts w:ascii="Times New Roman" w:hAnsi="Times New Roman"/>
          <w:b/>
          <w:sz w:val="24"/>
          <w:szCs w:val="24"/>
          <w:lang w:val="id-ID"/>
        </w:rPr>
        <w:br/>
      </w:r>
    </w:p>
    <w:tbl>
      <w:tblPr>
        <w:tblStyle w:val="TableGrid"/>
        <w:tblW w:w="8280" w:type="dxa"/>
        <w:tblInd w:w="18" w:type="dxa"/>
        <w:tblLayout w:type="fixed"/>
        <w:tblLook w:val="04A0"/>
      </w:tblPr>
      <w:tblGrid>
        <w:gridCol w:w="2177"/>
        <w:gridCol w:w="1784"/>
        <w:gridCol w:w="1127"/>
        <w:gridCol w:w="1220"/>
        <w:gridCol w:w="939"/>
        <w:gridCol w:w="1033"/>
      </w:tblGrid>
      <w:tr w:rsidR="007F67C2" w:rsidRPr="00960E90" w:rsidTr="00C47B1D">
        <w:tc>
          <w:tcPr>
            <w:tcW w:w="2177" w:type="dxa"/>
            <w:vMerge w:val="restart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103" w:type="dxa"/>
            <w:gridSpan w:val="5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Kriteria Ketuntasan Minimal (KKM)</w:t>
            </w:r>
          </w:p>
        </w:tc>
      </w:tr>
      <w:tr w:rsidR="007F67C2" w:rsidRPr="00960E90" w:rsidTr="00C47B1D">
        <w:tc>
          <w:tcPr>
            <w:tcW w:w="2177" w:type="dxa"/>
            <w:vMerge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Kompleksitas</w:t>
            </w:r>
          </w:p>
        </w:tc>
        <w:tc>
          <w:tcPr>
            <w:tcW w:w="1127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Sarana</w:t>
            </w:r>
          </w:p>
        </w:tc>
        <w:tc>
          <w:tcPr>
            <w:tcW w:w="1220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Intake</w:t>
            </w:r>
          </w:p>
        </w:tc>
        <w:tc>
          <w:tcPr>
            <w:tcW w:w="939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3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(KKM)</w:t>
            </w:r>
          </w:p>
        </w:tc>
      </w:tr>
      <w:tr w:rsidR="007F67C2" w:rsidRPr="00960E90" w:rsidTr="00C47B1D">
        <w:tc>
          <w:tcPr>
            <w:tcW w:w="217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Mengungkapkan makna dalam percakapan transaksional dan interpersonal lisan pendek sederhana untuk berinteraksi dengan lingkungan sekitar.</w:t>
            </w:r>
          </w:p>
        </w:tc>
        <w:tc>
          <w:tcPr>
            <w:tcW w:w="1784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F67C2" w:rsidRPr="00960E90" w:rsidRDefault="007F67C2" w:rsidP="007F67C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Kriteria Ketuntasan Minimal (KKM) =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atau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>%</w:t>
      </w: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Tuntas = NA peserta didik ≥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atau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>% (Pemantapan Pengayaan)</w:t>
      </w: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Tidak Tuntas = NA Peserta didik &lt;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(Remedial)  </w:t>
      </w:r>
    </w:p>
    <w:p w:rsidR="007F67C2" w:rsidRPr="00960E90" w:rsidRDefault="007F67C2" w:rsidP="007F67C2">
      <w:pPr>
        <w:ind w:left="180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2439"/>
        <w:gridCol w:w="2871"/>
      </w:tblGrid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Mengetahui :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Medan, 11    Mei  2020</w:t>
            </w: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Mata Pelajaran,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Praktikan,</w:t>
            </w: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Emi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Ummu Mubarokah</w:t>
            </w:r>
          </w:p>
        </w:tc>
      </w:tr>
    </w:tbl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C2690F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outlineLvl w:val="0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Lesson Plan Control Group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School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MTs Negeri 1 Deli Serdang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Course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 English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Class/Semester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VIII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/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2</w:t>
      </w:r>
    </w:p>
    <w:p w:rsidR="007F67C2" w:rsidRPr="00960E90" w:rsidRDefault="007F67C2" w:rsidP="007F67C2">
      <w:pPr>
        <w:tabs>
          <w:tab w:val="left" w:pos="2127"/>
        </w:tabs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Language Skill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 </w:t>
      </w:r>
      <w:r w:rsidRPr="00960E9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Speaking </w:t>
      </w:r>
    </w:p>
    <w:p w:rsidR="007F67C2" w:rsidRPr="00960E90" w:rsidRDefault="007F67C2" w:rsidP="007F67C2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E90">
        <w:rPr>
          <w:rFonts w:ascii="Times New Roman" w:hAnsi="Times New Roman"/>
          <w:b/>
          <w:color w:val="000000"/>
          <w:sz w:val="24"/>
          <w:szCs w:val="24"/>
        </w:rPr>
        <w:t>Standard Competence</w:t>
      </w:r>
    </w:p>
    <w:p w:rsidR="007F67C2" w:rsidRPr="00960E90" w:rsidRDefault="007F67C2" w:rsidP="007F67C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9.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dan interpersonal lisan pendek sederhana untuk berinteraksi dengan lingkungan sekitar.</w:t>
      </w: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Basic Competence</w:t>
      </w:r>
    </w:p>
    <w:p w:rsidR="007F67C2" w:rsidRPr="00960E90" w:rsidRDefault="007F67C2" w:rsidP="007F67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 xml:space="preserve">9.1 </w:t>
      </w:r>
      <w:r w:rsidRPr="00960E90">
        <w:rPr>
          <w:rFonts w:ascii="Times New Roman" w:hAnsi="Times New Roman"/>
          <w:sz w:val="24"/>
          <w:szCs w:val="24"/>
          <w:lang w:val="id-ID"/>
        </w:rPr>
        <w:tab/>
        <w:t>Mengungkapkan makna dalam percakapan transaksional (</w:t>
      </w:r>
      <w:r w:rsidRPr="00960E90">
        <w:rPr>
          <w:rFonts w:ascii="Times New Roman" w:hAnsi="Times New Roman"/>
          <w:i/>
          <w:iCs/>
          <w:sz w:val="24"/>
          <w:szCs w:val="24"/>
          <w:lang w:val="id-ID"/>
        </w:rPr>
        <w:t>to get things done</w:t>
      </w:r>
      <w:r w:rsidRPr="00960E90">
        <w:rPr>
          <w:rFonts w:ascii="Times New Roman" w:hAnsi="Times New Roman"/>
          <w:sz w:val="24"/>
          <w:szCs w:val="24"/>
          <w:lang w:val="id-ID"/>
        </w:rPr>
        <w:t>) dan interpersonal (bersosialisasi) pendek sederhana dengan menggunakan ragam bahasa lisan secara akurat, lancar, dan berterima untuk berinteraksi dengan lingkungan terdekat yang melibatkan tindak tutur: meminta, memberi, menolak jasa, meminta, memberi, menolak barang, meminta, memberi dan mengingkari informasi, meminta, memberi, dan menolak pendapat, dan menawarkan / menerima / menolak sesuatu.</w:t>
      </w:r>
    </w:p>
    <w:p w:rsidR="007F67C2" w:rsidRPr="00960E90" w:rsidRDefault="007F67C2" w:rsidP="007F67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Learning Objectives</w:t>
      </w:r>
    </w:p>
    <w:p w:rsidR="007F67C2" w:rsidRPr="00960E90" w:rsidRDefault="007F67C2" w:rsidP="007F67C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At the end of the course students are expected to be able to:</w:t>
      </w:r>
    </w:p>
    <w:p w:rsidR="007F67C2" w:rsidRPr="00960E90" w:rsidRDefault="007F67C2" w:rsidP="007F67C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Identify the </w:t>
      </w:r>
      <w:r w:rsidRPr="00960E90">
        <w:rPr>
          <w:rFonts w:ascii="Times New Roman" w:hAnsi="Times New Roman"/>
          <w:sz w:val="24"/>
          <w:szCs w:val="24"/>
          <w:lang w:val="id-ID"/>
        </w:rPr>
        <w:t xml:space="preserve">expression of asking for, giving and denying information </w:t>
      </w:r>
      <w:r w:rsidRPr="00960E90">
        <w:rPr>
          <w:rFonts w:ascii="Times New Roman" w:hAnsi="Times New Roman"/>
          <w:sz w:val="24"/>
          <w:szCs w:val="24"/>
        </w:rPr>
        <w:t>correctly.</w:t>
      </w:r>
    </w:p>
    <w:p w:rsidR="007F67C2" w:rsidRPr="00960E90" w:rsidRDefault="007F67C2" w:rsidP="007F67C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Use the expression of asking </w:t>
      </w:r>
      <w:r w:rsidRPr="00960E90">
        <w:rPr>
          <w:rFonts w:ascii="Times New Roman" w:hAnsi="Times New Roman"/>
          <w:sz w:val="24"/>
          <w:szCs w:val="24"/>
          <w:lang w:val="id-ID"/>
        </w:rPr>
        <w:t>for information “Could you tell me who your bestfriend is?” and “Is she kind and smart?”; giving information “Yes. My bestfriend is...”; declining information “That is not true”; “I don’t know”</w:t>
      </w:r>
      <w:r w:rsidRPr="00960E90">
        <w:rPr>
          <w:rFonts w:ascii="Times New Roman" w:hAnsi="Times New Roman"/>
          <w:sz w:val="24"/>
          <w:szCs w:val="24"/>
        </w:rPr>
        <w:t xml:space="preserve"> properly.</w:t>
      </w:r>
    </w:p>
    <w:p w:rsidR="007F67C2" w:rsidRPr="00960E90" w:rsidRDefault="007F67C2" w:rsidP="007F67C2">
      <w:pPr>
        <w:pStyle w:val="ListParagrap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Materials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Scrambled Words</w:t>
      </w:r>
    </w:p>
    <w:p w:rsidR="007F67C2" w:rsidRPr="00960E90" w:rsidRDefault="007F67C2" w:rsidP="007F67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  <w:lang w:val="id-ID"/>
        </w:rPr>
        <w:t>Students’ Observation Worksheet</w:t>
      </w:r>
      <w:r w:rsidRPr="00960E90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726"/>
        <w:gridCol w:w="2814"/>
        <w:gridCol w:w="2613"/>
      </w:tblGrid>
      <w:tr w:rsidR="007F67C2" w:rsidRPr="00960E90" w:rsidTr="00C47B1D">
        <w:tc>
          <w:tcPr>
            <w:tcW w:w="3235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9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Name of best friend</w:t>
            </w:r>
          </w:p>
        </w:tc>
        <w:tc>
          <w:tcPr>
            <w:tcW w:w="3002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What do you think of him/her?</w:t>
            </w:r>
          </w:p>
        </w:tc>
      </w:tr>
      <w:tr w:rsidR="007F67C2" w:rsidRPr="00960E90" w:rsidTr="00C47B1D">
        <w:tc>
          <w:tcPr>
            <w:tcW w:w="3235" w:type="dxa"/>
          </w:tcPr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C2" w:rsidRPr="00960E90" w:rsidRDefault="007F67C2" w:rsidP="007F67C2">
      <w:pPr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Teaching method</w:t>
      </w:r>
    </w:p>
    <w:p w:rsidR="007F67C2" w:rsidRPr="00960E90" w:rsidRDefault="007F67C2" w:rsidP="007F67C2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color w:val="1D1B11" w:themeColor="background2" w:themeShade="1A"/>
          <w:sz w:val="24"/>
          <w:szCs w:val="24"/>
        </w:rPr>
        <w:t>Contextual Teaching and Learning</w:t>
      </w:r>
    </w:p>
    <w:p w:rsidR="007F67C2" w:rsidRPr="00960E90" w:rsidRDefault="007F67C2" w:rsidP="007F67C2">
      <w:pPr>
        <w:pStyle w:val="ListParagraph"/>
        <w:spacing w:after="2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960E90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Learning activities</w:t>
      </w:r>
    </w:p>
    <w:p w:rsidR="007F67C2" w:rsidRPr="00960E90" w:rsidRDefault="007F67C2" w:rsidP="007F67C2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4"/>
        <w:gridCol w:w="4510"/>
        <w:gridCol w:w="1639"/>
      </w:tblGrid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Step</w:t>
            </w: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Time Allocation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Pre-Activity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Preface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greets the students by asking “Good morning? How are you?” / “What is your feeling today?”. (friendly)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checks students’ attendance by asking “Who is absent today? Where is she/he?” (attention)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Apperception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ask for information (humble)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how to give information? (humble)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Teacher mentions the material. 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Main 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1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mentions some expressions of asking for, giving and denying information.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repeat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paper contains a mini talk to each student.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instructs the students to circle the expressions of asking for, giving and denying information.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38"/>
              </w:tabs>
              <w:ind w:left="42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Activity 2 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informs to the students that they are going to play a “Scramble Words” games.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information how to play “Scrambled Words”.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make a group of 4 or 5 to play “Scrambled Words” game.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ind w:lef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group of 4 or 5 to play “Scrambled Words” in 10 minutes”.</w:t>
            </w:r>
          </w:p>
          <w:p w:rsidR="007F67C2" w:rsidRPr="00960E90" w:rsidRDefault="007F67C2" w:rsidP="007F67C2">
            <w:pPr>
              <w:pStyle w:val="ListParagraph"/>
              <w:numPr>
                <w:ilvl w:val="3"/>
                <w:numId w:val="5"/>
              </w:numPr>
              <w:tabs>
                <w:tab w:val="clear" w:pos="2070"/>
                <w:tab w:val="num" w:pos="342"/>
              </w:tabs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Activity 3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a piece of students’ observation-worksheet paper to each pair of students.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to the students to make a dialogue in a pair by using some expressions of asking for, giving and denying information in a piece of paper. (diligent)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gives the instruction “Make a dialogue based on the information written in the observation sheet and present in front of the class.”  (accurate)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to practise the dialogue five times.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several students to present the dialogue in front of other students. (confident)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60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7F67C2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Post Activity</w:t>
            </w:r>
          </w:p>
        </w:tc>
        <w:tc>
          <w:tcPr>
            <w:tcW w:w="5310" w:type="dxa"/>
          </w:tcPr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asks the students whether they enjoy the lesson or not. (honesty)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reviews the materials by asking students what they have learned today. (responsive)</w:t>
            </w:r>
          </w:p>
          <w:p w:rsidR="007F67C2" w:rsidRPr="00960E90" w:rsidRDefault="007F67C2" w:rsidP="007F67C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Teacher closes the lesson by saying “good bye” (caring)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</w:tr>
      <w:tr w:rsidR="007F67C2" w:rsidRPr="00960E90" w:rsidTr="00C47B1D">
        <w:tc>
          <w:tcPr>
            <w:tcW w:w="1818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80 minutes</w:t>
            </w:r>
          </w:p>
        </w:tc>
      </w:tr>
    </w:tbl>
    <w:p w:rsidR="007F67C2" w:rsidRPr="00960E90" w:rsidRDefault="007F67C2" w:rsidP="007F67C2">
      <w:pPr>
        <w:pStyle w:val="ListParagraph"/>
        <w:spacing w:after="240"/>
        <w:ind w:left="36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Media</w:t>
      </w:r>
    </w:p>
    <w:p w:rsidR="007F67C2" w:rsidRPr="007F67C2" w:rsidRDefault="007F67C2" w:rsidP="007F67C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Book</w:t>
      </w:r>
    </w:p>
    <w:p w:rsidR="007F67C2" w:rsidRPr="00960E90" w:rsidRDefault="007F67C2" w:rsidP="007F67C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Technique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Oral</w:t>
      </w:r>
      <w:r w:rsidRPr="00960E90">
        <w:rPr>
          <w:rFonts w:ascii="Times New Roman" w:hAnsi="Times New Roman"/>
          <w:sz w:val="24"/>
          <w:szCs w:val="24"/>
        </w:rPr>
        <w:t xml:space="preserve"> test 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Procedure 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Present the dialogue</w:t>
      </w:r>
      <w:r w:rsidRPr="00960E90">
        <w:rPr>
          <w:rFonts w:ascii="Times New Roman" w:hAnsi="Times New Roman"/>
          <w:sz w:val="24"/>
          <w:szCs w:val="24"/>
        </w:rPr>
        <w:t xml:space="preserve"> </w:t>
      </w:r>
    </w:p>
    <w:p w:rsidR="007F67C2" w:rsidRPr="00960E90" w:rsidRDefault="007F67C2" w:rsidP="007F67C2">
      <w:pPr>
        <w:pStyle w:val="ListParagraph"/>
        <w:numPr>
          <w:ilvl w:val="1"/>
          <w:numId w:val="1"/>
        </w:numPr>
        <w:tabs>
          <w:tab w:val="left" w:pos="2694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Instrument from</w:t>
      </w:r>
      <w:r w:rsidRPr="00960E90">
        <w:rPr>
          <w:rFonts w:ascii="Times New Roman" w:hAnsi="Times New Roman"/>
          <w:sz w:val="24"/>
          <w:szCs w:val="24"/>
          <w:lang w:val="id-ID"/>
        </w:rPr>
        <w:tab/>
      </w:r>
      <w:r w:rsidRPr="00960E90">
        <w:rPr>
          <w:rFonts w:ascii="Times New Roman" w:hAnsi="Times New Roman"/>
          <w:sz w:val="24"/>
          <w:szCs w:val="24"/>
        </w:rPr>
        <w:t xml:space="preserve">: </w:t>
      </w:r>
      <w:r w:rsidRPr="00960E90">
        <w:rPr>
          <w:rFonts w:ascii="Times New Roman" w:hAnsi="Times New Roman"/>
          <w:sz w:val="24"/>
          <w:szCs w:val="24"/>
          <w:lang w:val="id-ID"/>
        </w:rPr>
        <w:t>Make a dialogue based on the information written in observation sheet and present the dialogue in front of the class</w:t>
      </w:r>
      <w:r w:rsidRPr="00960E90">
        <w:rPr>
          <w:rFonts w:ascii="Times New Roman" w:hAnsi="Times New Roman"/>
          <w:sz w:val="24"/>
          <w:szCs w:val="24"/>
        </w:rPr>
        <w:t>.</w:t>
      </w:r>
      <w:r w:rsidRPr="00960E90">
        <w:rPr>
          <w:rFonts w:ascii="Times New Roman" w:hAnsi="Times New Roman"/>
          <w:sz w:val="24"/>
          <w:szCs w:val="24"/>
          <w:lang w:val="id-ID"/>
        </w:rPr>
        <w:br/>
      </w:r>
    </w:p>
    <w:p w:rsidR="007F67C2" w:rsidRPr="00960E90" w:rsidRDefault="007F67C2" w:rsidP="007F67C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Scoring Instrument</w:t>
      </w:r>
    </w:p>
    <w:tbl>
      <w:tblPr>
        <w:tblStyle w:val="TableGrid"/>
        <w:tblW w:w="0" w:type="auto"/>
        <w:tblInd w:w="720" w:type="dxa"/>
        <w:tblLook w:val="04A0"/>
      </w:tblPr>
      <w:tblGrid>
        <w:gridCol w:w="2063"/>
        <w:gridCol w:w="2415"/>
        <w:gridCol w:w="2955"/>
      </w:tblGrid>
      <w:tr w:rsidR="007F67C2" w:rsidRPr="00960E90" w:rsidTr="00C47B1D">
        <w:tc>
          <w:tcPr>
            <w:tcW w:w="216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</w:tr>
      <w:tr w:rsidR="007F67C2" w:rsidRPr="00960E90" w:rsidTr="00C47B1D">
        <w:tc>
          <w:tcPr>
            <w:tcW w:w="216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F67C2" w:rsidRPr="00960E90" w:rsidTr="00C47B1D">
        <w:trPr>
          <w:trHeight w:val="1871"/>
        </w:trPr>
        <w:tc>
          <w:tcPr>
            <w:tcW w:w="2163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Students are able to identify the expressions of asking for, giving, and denying information (humble).</w:t>
            </w: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Use the expression of asking for information “Could you tell me who your bestfriend is?” and “Is she kind and smart?”; giving information “Yes. My bestfriend is...”; declining information “That is not true”; “I don’t know”</w:t>
            </w:r>
          </w:p>
        </w:tc>
        <w:tc>
          <w:tcPr>
            <w:tcW w:w="2673" w:type="dxa"/>
          </w:tcPr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tabs>
                <w:tab w:val="left" w:pos="360"/>
                <w:tab w:val="left" w:pos="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Circle the expressions of asking for, giving, and denying information</w:t>
            </w: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Baron and Jaja are talking about their bestfriend in the class.</w:t>
            </w:r>
          </w:p>
          <w:p w:rsidR="007F67C2" w:rsidRPr="00960E90" w:rsidRDefault="007F67C2" w:rsidP="00C47B1D">
            <w:pPr>
              <w:pStyle w:val="ListParagraph"/>
              <w:spacing w:before="100" w:beforeAutospacing="1" w:after="100" w:afterAutospacing="1"/>
              <w:ind w:left="24"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Baron, could you tell me who your bestfriend is?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Yes. My bestfriend is Tono. How about you?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My bestfriend is Yuni.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  <w:t>Baron: Is she kind and smart?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Jaja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Yes, she is very smart and kind. How about your bestfriend?</w:t>
            </w:r>
            <w:r w:rsidRPr="00960E90">
              <w:rPr>
                <w:rFonts w:ascii="Times New Roman" w:hAnsi="Times New Roman"/>
                <w:sz w:val="24"/>
                <w:szCs w:val="24"/>
              </w:rPr>
              <w:br/>
            </w: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Baron</w:t>
            </w:r>
            <w:r w:rsidRPr="00960E90">
              <w:rPr>
                <w:rFonts w:ascii="Times New Roman" w:hAnsi="Times New Roman"/>
                <w:sz w:val="24"/>
                <w:szCs w:val="24"/>
              </w:rPr>
              <w:t>: I don’t know.</w:t>
            </w: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7F67C2" w:rsidRPr="00960E90" w:rsidRDefault="007F67C2" w:rsidP="00C47B1D">
            <w:pPr>
              <w:pStyle w:val="ListParagraph"/>
              <w:tabs>
                <w:tab w:val="left" w:pos="611"/>
              </w:tabs>
              <w:spacing w:before="100" w:beforeAutospacing="1" w:after="100" w:afterAutospacing="1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Make a dialogue based on the information written in observation sheet and present the dialogue in front of the class.</w:t>
            </w:r>
          </w:p>
        </w:tc>
      </w:tr>
    </w:tbl>
    <w:p w:rsidR="007F67C2" w:rsidRPr="007F67C2" w:rsidRDefault="007F67C2" w:rsidP="007F67C2">
      <w:pPr>
        <w:rPr>
          <w:rFonts w:ascii="Times New Roman" w:hAnsi="Times New Roman"/>
          <w:b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60E90">
        <w:rPr>
          <w:rFonts w:ascii="Times New Roman" w:hAnsi="Times New Roman"/>
          <w:b/>
          <w:sz w:val="24"/>
          <w:szCs w:val="24"/>
          <w:lang w:val="id-ID"/>
        </w:rPr>
        <w:t>Scoring Rubric</w:t>
      </w:r>
    </w:p>
    <w:tbl>
      <w:tblPr>
        <w:tblStyle w:val="TableGrid"/>
        <w:tblW w:w="0" w:type="auto"/>
        <w:tblLook w:val="04A0"/>
      </w:tblPr>
      <w:tblGrid>
        <w:gridCol w:w="2053"/>
        <w:gridCol w:w="6100"/>
      </w:tblGrid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Advanced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(75-100)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ind w:left="432" w:hanging="450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and sometimes complex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Shows vocabulary development in everyday speech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in variety of situations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Consistently takes turns in conversation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ideas clearly and logically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Proficient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(51-75)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complete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some newly acquired vocabulary in everyday speech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Takes turns in conversation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most of the time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Expresses most ideas clearly and logically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Basic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(26-50)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simple sentences with simple vocabulary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Asks and answers questions some of the time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take turns in conversations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clearly and at an appropriate rate some of the time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Is beginning to express ideas clearly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26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Novice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(0-25)</w:t>
            </w:r>
          </w:p>
        </w:tc>
        <w:tc>
          <w:tcPr>
            <w:tcW w:w="7308" w:type="dxa"/>
          </w:tcPr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Speaks in one or two word phrases or very simple sentences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Uses limited vocabulary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Infrequently participates in group discussions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Makes inappropriate responses to questions</w:t>
            </w:r>
          </w:p>
          <w:p w:rsidR="007F67C2" w:rsidRPr="00960E90" w:rsidRDefault="007F67C2" w:rsidP="00C47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Has difficulty expressing ideas</w:t>
            </w:r>
          </w:p>
          <w:p w:rsidR="007F67C2" w:rsidRPr="00960E90" w:rsidRDefault="007F67C2" w:rsidP="00C47B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_ Speech is difficult to understand and hear</w:t>
            </w:r>
          </w:p>
        </w:tc>
      </w:tr>
    </w:tbl>
    <w:p w:rsidR="007F67C2" w:rsidRPr="00960E90" w:rsidRDefault="007F67C2" w:rsidP="007F67C2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F67C2" w:rsidRPr="00960E90" w:rsidRDefault="007F67C2" w:rsidP="007F67C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60E90">
        <w:rPr>
          <w:rFonts w:ascii="Times New Roman" w:hAnsi="Times New Roman"/>
          <w:b/>
          <w:sz w:val="24"/>
          <w:szCs w:val="24"/>
        </w:rPr>
        <w:t>Evaluation /KKM</w:t>
      </w:r>
      <w:r w:rsidRPr="00960E90">
        <w:rPr>
          <w:rFonts w:ascii="Times New Roman" w:hAnsi="Times New Roman"/>
          <w:b/>
          <w:sz w:val="24"/>
          <w:szCs w:val="24"/>
          <w:lang w:val="id-ID"/>
        </w:rPr>
        <w:br/>
      </w:r>
    </w:p>
    <w:tbl>
      <w:tblPr>
        <w:tblStyle w:val="TableGrid"/>
        <w:tblW w:w="8280" w:type="dxa"/>
        <w:tblInd w:w="18" w:type="dxa"/>
        <w:tblLayout w:type="fixed"/>
        <w:tblLook w:val="04A0"/>
      </w:tblPr>
      <w:tblGrid>
        <w:gridCol w:w="2177"/>
        <w:gridCol w:w="1784"/>
        <w:gridCol w:w="1127"/>
        <w:gridCol w:w="1220"/>
        <w:gridCol w:w="939"/>
        <w:gridCol w:w="1033"/>
      </w:tblGrid>
      <w:tr w:rsidR="007F67C2" w:rsidRPr="00960E90" w:rsidTr="00C47B1D">
        <w:tc>
          <w:tcPr>
            <w:tcW w:w="2177" w:type="dxa"/>
            <w:vMerge w:val="restart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103" w:type="dxa"/>
            <w:gridSpan w:val="5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Kriteria Ketuntasan Minimal (KKM)</w:t>
            </w:r>
          </w:p>
        </w:tc>
      </w:tr>
      <w:tr w:rsidR="007F67C2" w:rsidRPr="00960E90" w:rsidTr="00C47B1D">
        <w:tc>
          <w:tcPr>
            <w:tcW w:w="2177" w:type="dxa"/>
            <w:vMerge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Kompleksitas</w:t>
            </w:r>
          </w:p>
        </w:tc>
        <w:tc>
          <w:tcPr>
            <w:tcW w:w="1127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Sarana</w:t>
            </w:r>
          </w:p>
        </w:tc>
        <w:tc>
          <w:tcPr>
            <w:tcW w:w="1220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Intake</w:t>
            </w:r>
          </w:p>
        </w:tc>
        <w:tc>
          <w:tcPr>
            <w:tcW w:w="939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33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sz w:val="24"/>
                <w:szCs w:val="24"/>
              </w:rPr>
              <w:t>(KKM)</w:t>
            </w:r>
          </w:p>
        </w:tc>
      </w:tr>
      <w:tr w:rsidR="007F67C2" w:rsidRPr="00960E90" w:rsidTr="00C47B1D">
        <w:tc>
          <w:tcPr>
            <w:tcW w:w="217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Mengungkapkan makna dalam percakapan transaksional dan interpersonal lisan pendek sederhana untuk berinteraksi dengan lingkungan sekitar.</w:t>
            </w:r>
          </w:p>
        </w:tc>
        <w:tc>
          <w:tcPr>
            <w:tcW w:w="1784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33" w:type="dxa"/>
          </w:tcPr>
          <w:p w:rsidR="007F67C2" w:rsidRPr="00960E90" w:rsidRDefault="007F67C2" w:rsidP="00C47B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F67C2" w:rsidRPr="00960E90" w:rsidRDefault="007F67C2" w:rsidP="007F67C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Kriteria Ketuntasan Minimal (KKM) =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atau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>%</w:t>
      </w: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Tuntas = NA peserta didik ≥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atau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>% (Pemantapan Pengayaan)</w:t>
      </w:r>
    </w:p>
    <w:p w:rsidR="007F67C2" w:rsidRPr="00960E90" w:rsidRDefault="007F67C2" w:rsidP="007F67C2">
      <w:pPr>
        <w:pStyle w:val="ListParagraph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Tidak Tuntas = NA Peserta didik &lt; </w:t>
      </w:r>
      <w:r w:rsidRPr="00960E90">
        <w:rPr>
          <w:rFonts w:ascii="Times New Roman" w:hAnsi="Times New Roman"/>
          <w:sz w:val="24"/>
          <w:szCs w:val="24"/>
          <w:lang w:val="id-ID"/>
        </w:rPr>
        <w:t>70</w:t>
      </w:r>
      <w:r w:rsidRPr="00960E90">
        <w:rPr>
          <w:rFonts w:ascii="Times New Roman" w:hAnsi="Times New Roman"/>
          <w:sz w:val="24"/>
          <w:szCs w:val="24"/>
        </w:rPr>
        <w:t xml:space="preserve"> (Remedial)  </w:t>
      </w:r>
    </w:p>
    <w:p w:rsidR="007F67C2" w:rsidRPr="00960E90" w:rsidRDefault="007F67C2" w:rsidP="007F67C2">
      <w:pPr>
        <w:ind w:left="180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2439"/>
        <w:gridCol w:w="2871"/>
      </w:tblGrid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Mengetahui :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Medan, 11    Mei  2020</w:t>
            </w: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Mata Pelajaran,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Guru Praktikan,</w:t>
            </w: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2970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Emi</w:t>
            </w:r>
          </w:p>
        </w:tc>
        <w:tc>
          <w:tcPr>
            <w:tcW w:w="2439" w:type="dxa"/>
          </w:tcPr>
          <w:p w:rsidR="007F67C2" w:rsidRPr="00960E90" w:rsidRDefault="007F67C2" w:rsidP="00C47B1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Ummu Mubarokah</w:t>
            </w:r>
          </w:p>
        </w:tc>
      </w:tr>
    </w:tbl>
    <w:p w:rsidR="007F67C2" w:rsidRPr="00960E90" w:rsidRDefault="007F67C2" w:rsidP="007F67C2">
      <w:pPr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F67C2" w:rsidRPr="007F67C2" w:rsidRDefault="007F67C2" w:rsidP="007F67C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960E90">
        <w:rPr>
          <w:rFonts w:ascii="Times New Roman" w:hAnsi="Times New Roman"/>
          <w:b/>
          <w:bCs/>
          <w:sz w:val="24"/>
          <w:szCs w:val="24"/>
        </w:rPr>
        <w:t>APPENDIX II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THE INSTRUMENT OF SPEAKING SKILL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Identitas Responden</w: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Nama </w:t>
      </w:r>
      <w:r w:rsidRPr="00960E90">
        <w:rPr>
          <w:rFonts w:ascii="Times New Roman" w:hAnsi="Times New Roman"/>
          <w:sz w:val="24"/>
          <w:szCs w:val="24"/>
        </w:rPr>
        <w:tab/>
        <w:t xml:space="preserve">: </w: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Kelas </w:t>
      </w:r>
      <w:r w:rsidRPr="00960E90">
        <w:rPr>
          <w:rFonts w:ascii="Times New Roman" w:hAnsi="Times New Roman"/>
          <w:sz w:val="24"/>
          <w:szCs w:val="24"/>
        </w:rPr>
        <w:tab/>
      </w:r>
      <w:r w:rsidRPr="00960E90">
        <w:rPr>
          <w:rFonts w:ascii="Times New Roman" w:hAnsi="Times New Roman"/>
          <w:sz w:val="24"/>
          <w:szCs w:val="24"/>
        </w:rPr>
        <w:tab/>
        <w:t xml:space="preserve">: </w:t>
      </w:r>
    </w:p>
    <w:p w:rsidR="007F67C2" w:rsidRPr="00960E90" w:rsidRDefault="00B45B2F" w:rsidP="007F67C2">
      <w:pPr>
        <w:spacing w:after="0"/>
        <w:rPr>
          <w:rFonts w:ascii="Times New Roman" w:hAnsi="Times New Roman"/>
          <w:sz w:val="24"/>
          <w:szCs w:val="24"/>
        </w:rPr>
      </w:pPr>
      <w:r w:rsidRPr="00B45B2F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pt" to="3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pYuAEAALcDAAAOAAAAZHJzL2Uyb0RvYy54bWysU02PEzEMvSPxH6Lc6UyLFqpRp3voCi4I&#10;Kpb9AdmM04k2iSMn9OPf46TtLAK0B7QXT5y8Z/vZntXt0TuxB0oWQy/ns1YKCBoHG3a9fPjx6d1S&#10;ipRVGJTDAL08QZK367dvVofYwQJHdAOQ4CAhdYfYyzHn2DVN0iN4lWYYIfCjQfIqs0u7ZiB14Oje&#10;NYu2/dAckIZIqCElvr07P8p1jW8M6PzNmARZuF5ybblaqvax2Ga9Ut2OVBytvpSh/qMKr2zgpFOo&#10;O5WV+En2r1DeasKEJs80+gaNsRqqBlYzb/9Qcz+qCFULNyfFqU3p9cLqr/stCTv0kgcVlOcR3WdS&#10;djdmscEQuIFIYln6dIipY/gmbOnipbilIvpoyJcvyxHH2tvT1Fs4ZqH58qZ9v/y4uJFCX9+aZ2Kk&#10;lD8DelEOvXQ2FNmqU/svKXMyhl4h7JRCzqnrKZ8cFLAL38GwFE62qOy6RLBxJPaKxz88zYsMjlWR&#10;hWKscxOpfZl0wRYa1MWaiPOXiRO6ZsSQJ6K3Aelf5Hy8lmrO+Kvqs9Yi+xGHUx1EbQdvR1V22eSy&#10;fr/7lf78v61/AQAA//8DAFBLAwQUAAYACAAAACEAevXJ/9sAAAAIAQAADwAAAGRycy9kb3ducmV2&#10;LnhtbEyPQUvEMBCF74L/IYzgRXbTLmhrbbqI6EHYi6t4zjZjUmwmpclu4793xIMe37zhve+12+xH&#10;ccI5DoEUlOsCBFIfzEBWwdvr06oGEZMmo8dAqOALI2y787NWNyYs9IKnfbKCQyg2WoFLaWqkjL1D&#10;r+M6TEjsfYTZ68RyttLMeuFwP8pNUdxIrwfiBqcnfHDYf+6PXkGfZb5yj8Yutno2Ox3rd3m9U+ry&#10;It/fgUiY098z/OAzOnTMdAhHMlGMClYlkycFm5onsV/dlhWIw+9Bdq38P6D7BgAA//8DAFBLAQIt&#10;ABQABgAIAAAAIQC2gziS/gAAAOEBAAATAAAAAAAAAAAAAAAAAAAAAABbQ29udGVudF9UeXBlc10u&#10;eG1sUEsBAi0AFAAGAAgAAAAhADj9If/WAAAAlAEAAAsAAAAAAAAAAAAAAAAALwEAAF9yZWxzLy5y&#10;ZWxzUEsBAi0AFAAGAAgAAAAhANz8Sli4AQAAtwMAAA4AAAAAAAAAAAAAAAAALgIAAGRycy9lMm9E&#10;b2MueG1sUEsBAi0AFAAGAAgAAAAhAHr1yf/bAAAACA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7F67C2" w:rsidRPr="00960E90" w:rsidRDefault="007F67C2" w:rsidP="007F67C2">
      <w:p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Petunjuk pengisian Angket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Istilah identitas diri pada kolom yang telah disediakan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Baca setiap pertanyaan dengan teliti dan seksama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Jawab setiap dengan memilih salah satu dari empat alternative yang disediakan </w:t>
      </w:r>
    </w:p>
    <w:p w:rsidR="007F67C2" w:rsidRPr="00960E90" w:rsidRDefault="007F67C2" w:rsidP="007F67C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Alternatif Jawaban:</w:t>
      </w:r>
    </w:p>
    <w:p w:rsidR="007F67C2" w:rsidRPr="00960E90" w:rsidRDefault="007F67C2" w:rsidP="007F67C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1</w:t>
      </w:r>
      <w:r w:rsidRPr="00960E90">
        <w:rPr>
          <w:rFonts w:ascii="Times New Roman" w:hAnsi="Times New Roman"/>
          <w:sz w:val="24"/>
          <w:szCs w:val="24"/>
        </w:rPr>
        <w:tab/>
        <w:t>: Sangat Tidak Setuju</w:t>
      </w:r>
    </w:p>
    <w:p w:rsidR="007F67C2" w:rsidRPr="00960E90" w:rsidRDefault="007F67C2" w:rsidP="007F67C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2</w:t>
      </w:r>
      <w:r w:rsidRPr="00960E90">
        <w:rPr>
          <w:rFonts w:ascii="Times New Roman" w:hAnsi="Times New Roman"/>
          <w:sz w:val="24"/>
          <w:szCs w:val="24"/>
        </w:rPr>
        <w:tab/>
        <w:t>: Tidak Setuju/Mudah/Jarang</w:t>
      </w:r>
    </w:p>
    <w:p w:rsidR="007F67C2" w:rsidRPr="00960E90" w:rsidRDefault="007F67C2" w:rsidP="007F67C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3</w:t>
      </w:r>
      <w:r w:rsidRPr="00960E90">
        <w:rPr>
          <w:rFonts w:ascii="Times New Roman" w:hAnsi="Times New Roman"/>
          <w:sz w:val="24"/>
          <w:szCs w:val="24"/>
        </w:rPr>
        <w:tab/>
        <w:t>: Setuju/ Sulit/ Sering</w:t>
      </w:r>
    </w:p>
    <w:p w:rsidR="007F67C2" w:rsidRPr="00960E90" w:rsidRDefault="007F67C2" w:rsidP="007F67C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4</w:t>
      </w:r>
      <w:r w:rsidRPr="00960E90">
        <w:rPr>
          <w:rFonts w:ascii="Times New Roman" w:hAnsi="Times New Roman"/>
          <w:sz w:val="24"/>
          <w:szCs w:val="24"/>
        </w:rPr>
        <w:tab/>
        <w:t>: Sangat Setuju/sangat sering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Jawab dengan memberi tanda centang ( √ ) pada salah satu jawaban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Jawab sesuai dengan keadaan yang Anda alami. Jawaban yang Anda berikan akan dijamin kerahasiaannya</w:t>
      </w:r>
    </w:p>
    <w:p w:rsidR="007F67C2" w:rsidRPr="00960E90" w:rsidRDefault="007F67C2" w:rsidP="007F67C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Selamat mengerjakan dan terima kasih atas kesediaan mengisi angket ini</w:t>
      </w:r>
    </w:p>
    <w:p w:rsidR="007F67C2" w:rsidRPr="00960E90" w:rsidRDefault="00B45B2F" w:rsidP="007F67C2">
      <w:pPr>
        <w:spacing w:after="0"/>
        <w:rPr>
          <w:rFonts w:ascii="Times New Roman" w:hAnsi="Times New Roman"/>
          <w:sz w:val="24"/>
          <w:szCs w:val="24"/>
        </w:rPr>
      </w:pPr>
      <w:r w:rsidRPr="00B45B2F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Straight Connector 9" o:spid="_x0000_s1027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.7pt" to="395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CnuAEAALcDAAAOAAAAZHJzL2Uyb0RvYy54bWysU8tu2zAQvBfIPxC8x5IMJK0Fyzk4SC5F&#10;azTtBzDU0iLCF5asJf99l7StBG2RQ9ELxSVnZneWq/XdZA07AEbtXcebRc0ZOOl77fYd//H94foT&#10;ZzEJ1wvjHXT8CJHfba4+rMfQwtIP3vSAjERcbMfQ8SGl0FZVlANYERc+gKNL5dGKRCHuqx7FSOrW&#10;VMu6vq1Gj31ALyFGOr0/XfJN0VcKZPqqVITETMeptlRWLOtzXqvNWrR7FGHQ8lyG+IcqrNCOks5S&#10;9yIJ9hP1H1JWS/TRq7SQ3lZeKS2heCA3Tf2bm6dBBCheqDkxzG2K/09WfjnskOm+4yvOnLD0RE8J&#10;hd4PiW29c9RAj2yV+zSG2BJ863Z4jmLYYTY9KbT5S3bYVHp7nHsLU2KSDm/qZnX78YYzebmrXokB&#10;Y3oEb1nedNxol22LVhw+x0TJCHqBUJALOaUuu3Q0kMHGfQNFVijZsrDLEMHWIDsIev7+pck2SKsg&#10;M0VpY2ZS/T7pjM00KIM1E5v3iTO6ZPQuzUSrnce/kdN0KVWd8BfXJ6/Z9rPvj+UhSjtoOoqz8yTn&#10;8XsbF/rr/7b5BQAA//8DAFBLAwQUAAYACAAAACEAxNJKO9oAAAAHAQAADwAAAGRycy9kb3ducmV2&#10;LnhtbEyOwU7DMBBE70j8g7VIXFDrpAJSQpwKITgg9UJBPW9jY0fE6yh2G/P3LOIAp9XsjGZes8l+&#10;ECczxT6QgnJZgDDUBd2TVfD+9rxYg4gJSeMQyCj4MhE27flZg7UOM72a0y5ZwSUUa1TgUhprKWPn&#10;jMe4DKMh9j7C5DGxnKzUE85c7ge5Kopb6bEnXnA4mkdnus/d0SvossxX7knb2VYveotxvZc3W6Uu&#10;L/LDPYhkcvoLww8+o0PLTIdwJB3FwHrFQT7lNQi2q7uyAnH4fci2kf/5228AAAD//wMAUEsBAi0A&#10;FAAGAAgAAAAhALaDOJL+AAAA4QEAABMAAAAAAAAAAAAAAAAAAAAAAFtDb250ZW50X1R5cGVzXS54&#10;bWxQSwECLQAUAAYACAAAACEAOP0h/9YAAACUAQAACwAAAAAAAAAAAAAAAAAvAQAAX3JlbHMvLnJl&#10;bHNQSwECLQAUAAYACAAAACEA84lQp7gBAAC3AwAADgAAAAAAAAAAAAAAAAAuAgAAZHJzL2Uyb0Rv&#10;Yy54bWxQSwECLQAUAAYACAAAACEAxNJKO9oAAAAHAQAADwAAAAAAAAAAAAAAAAASBAAAZHJzL2Rv&#10;d25yZXYueG1sUEsFBgAAAAAEAAQA8wAAABkFAAAAAA==&#10;" strokecolor="black [3200]" strokeweight="2pt">
            <v:shadow on="t" color="black" opacity="24903f" origin=",.5" offset="0,.55556mm"/>
          </v:line>
        </w:pict>
      </w:r>
    </w:p>
    <w:tbl>
      <w:tblPr>
        <w:tblStyle w:val="TableGrid"/>
        <w:tblW w:w="0" w:type="auto"/>
        <w:tblLook w:val="04A0"/>
      </w:tblPr>
      <w:tblGrid>
        <w:gridCol w:w="658"/>
        <w:gridCol w:w="5362"/>
        <w:gridCol w:w="541"/>
        <w:gridCol w:w="541"/>
        <w:gridCol w:w="541"/>
        <w:gridCol w:w="510"/>
      </w:tblGrid>
      <w:tr w:rsidR="007F67C2" w:rsidRPr="00960E90" w:rsidTr="00C47B1D">
        <w:tc>
          <w:tcPr>
            <w:tcW w:w="675" w:type="dxa"/>
            <w:shd w:val="clear" w:color="auto" w:fill="C6D9F1" w:themeFill="text2" w:themeFillTint="33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7F67C2" w:rsidRPr="00960E90" w:rsidRDefault="007F67C2" w:rsidP="00C47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E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 xml:space="preserve">Anda suka kelas </w:t>
            </w:r>
            <w:r w:rsidRPr="00960E90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Belajar bahasa inggris meggunakan aplikasi Hello English menyenangkan?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Pembelajaran dalam aplikasi hello English membuat anda tahu seberapa persen kemampuan berbicara bahasa Inggris Anda?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Apakah kamu pernah mengunduh aplikasi games berbahasa inggris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Aplikasi Hello English mudah diinstal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Berlatih berbicara bahasa inggris menggunakan Hello English membantu anda menemukan kesalahan-kesalahan ketika berbicara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Berlatih berbicara bahasa inggris menggunakan Hello English membantu anda menganalisa kesalahan-kesalahan pengucapan dalam bahasa inggris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Berlatih berbicara bahasa inggris menggunakan Hello English membantu anda menganalisa kesalahan-kesalahan ketika berbicara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Fitur-fitur yang ada di aplikasi Hello English membantu anda untuk belajar sendiri bahasa inggris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C2" w:rsidRPr="00960E90" w:rsidTr="00C47B1D">
        <w:tc>
          <w:tcPr>
            <w:tcW w:w="675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F67C2" w:rsidRPr="00960E90" w:rsidRDefault="007F67C2" w:rsidP="00C4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90">
              <w:rPr>
                <w:rFonts w:ascii="Times New Roman" w:hAnsi="Times New Roman"/>
                <w:sz w:val="24"/>
                <w:szCs w:val="24"/>
              </w:rPr>
              <w:t>Saya suka belajar berbicara bahasa inggris menggunakan aplikasi Hello English</w:t>
            </w: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F67C2" w:rsidRPr="00960E90" w:rsidRDefault="007F67C2" w:rsidP="00C4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11. Apakah Anda menyukai speaking? 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a. Sangat suka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b. Suka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c. Biasa saja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d. Tidak suka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e. Sangat tidak suka</w:t>
      </w:r>
      <w:r w:rsidRPr="00960E90">
        <w:rPr>
          <w:rFonts w:ascii="Times New Roman" w:hAnsi="Times New Roman"/>
          <w:sz w:val="24"/>
          <w:szCs w:val="24"/>
        </w:rPr>
        <w:cr/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12. Apakah pembelajaran speaking membantu anda mengembangkan kemampuan speaking anda?</w:t>
      </w:r>
      <w:r w:rsidRPr="00960E90">
        <w:rPr>
          <w:rFonts w:ascii="Times New Roman" w:hAnsi="Times New Roman"/>
          <w:sz w:val="24"/>
          <w:szCs w:val="24"/>
        </w:rPr>
        <w:cr/>
        <w:t>a. Sangat membantu</w:t>
      </w:r>
      <w:r w:rsidRPr="00960E90">
        <w:rPr>
          <w:rFonts w:ascii="Times New Roman" w:hAnsi="Times New Roman"/>
          <w:sz w:val="24"/>
          <w:szCs w:val="24"/>
        </w:rPr>
        <w:cr/>
        <w:t xml:space="preserve">b. Membantu </w:t>
      </w:r>
      <w:r w:rsidRPr="00960E90">
        <w:rPr>
          <w:rFonts w:ascii="Times New Roman" w:hAnsi="Times New Roman"/>
          <w:sz w:val="24"/>
          <w:szCs w:val="24"/>
        </w:rPr>
        <w:cr/>
        <w:t>c. Sedikit membantu</w:t>
      </w:r>
      <w:r w:rsidRPr="00960E90">
        <w:rPr>
          <w:rFonts w:ascii="Times New Roman" w:hAnsi="Times New Roman"/>
          <w:sz w:val="24"/>
          <w:szCs w:val="24"/>
        </w:rPr>
        <w:cr/>
        <w:t>d. Tidak membantu</w:t>
      </w:r>
      <w:r w:rsidRPr="00960E90">
        <w:rPr>
          <w:rFonts w:ascii="Times New Roman" w:hAnsi="Times New Roman"/>
          <w:sz w:val="24"/>
          <w:szCs w:val="24"/>
        </w:rPr>
        <w:cr/>
        <w:t>e. Sangat tidak membantu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13. Apakah pembelajaran speaking di kelas menyenangkan?</w:t>
      </w:r>
      <w:r w:rsidRPr="00960E90">
        <w:rPr>
          <w:rFonts w:ascii="Times New Roman" w:hAnsi="Times New Roman"/>
          <w:sz w:val="24"/>
          <w:szCs w:val="24"/>
        </w:rPr>
        <w:cr/>
        <w:t>a. Sangat menyenangkan</w:t>
      </w:r>
      <w:r w:rsidRPr="00960E90">
        <w:rPr>
          <w:rFonts w:ascii="Times New Roman" w:hAnsi="Times New Roman"/>
          <w:sz w:val="24"/>
          <w:szCs w:val="24"/>
        </w:rPr>
        <w:cr/>
        <w:t>b. Menyenangkan</w:t>
      </w:r>
      <w:r w:rsidRPr="00960E90">
        <w:rPr>
          <w:rFonts w:ascii="Times New Roman" w:hAnsi="Times New Roman"/>
          <w:sz w:val="24"/>
          <w:szCs w:val="24"/>
        </w:rPr>
        <w:cr/>
        <w:t>c. Kurang menyenangkan</w:t>
      </w:r>
      <w:r w:rsidRPr="00960E90">
        <w:rPr>
          <w:rFonts w:ascii="Times New Roman" w:hAnsi="Times New Roman"/>
          <w:sz w:val="24"/>
          <w:szCs w:val="24"/>
        </w:rPr>
        <w:cr/>
        <w:t>d. Tidak menyenangkan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e. Sangat tidak menyenangkan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14. Apakah aktivitas pembelajaran di kelas membantu anda mengembangkan kemampuan speaking anda dalam Bahasa Inggris?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a. Sangat membantu</w:t>
      </w:r>
      <w:r w:rsidRPr="00960E90">
        <w:rPr>
          <w:rFonts w:ascii="Times New Roman" w:hAnsi="Times New Roman"/>
          <w:sz w:val="24"/>
          <w:szCs w:val="24"/>
        </w:rPr>
        <w:cr/>
        <w:t>b. Membantu</w:t>
      </w:r>
      <w:r w:rsidRPr="00960E90">
        <w:rPr>
          <w:rFonts w:ascii="Times New Roman" w:hAnsi="Times New Roman"/>
          <w:sz w:val="24"/>
          <w:szCs w:val="24"/>
        </w:rPr>
        <w:cr/>
        <w:t>c. Sedikit membantu</w:t>
      </w:r>
      <w:r w:rsidRPr="00960E90">
        <w:rPr>
          <w:rFonts w:ascii="Times New Roman" w:hAnsi="Times New Roman"/>
          <w:sz w:val="24"/>
          <w:szCs w:val="24"/>
        </w:rPr>
        <w:cr/>
        <w:t>d. Tidak membantu</w:t>
      </w:r>
      <w:r w:rsidRPr="00960E90">
        <w:rPr>
          <w:rFonts w:ascii="Times New Roman" w:hAnsi="Times New Roman"/>
          <w:sz w:val="24"/>
          <w:szCs w:val="24"/>
        </w:rPr>
        <w:cr/>
        <w:t>e. Sangat tidak membantu</w:t>
      </w:r>
      <w:r w:rsidRPr="00960E90">
        <w:rPr>
          <w:rFonts w:ascii="Times New Roman" w:hAnsi="Times New Roman"/>
          <w:sz w:val="24"/>
          <w:szCs w:val="24"/>
        </w:rPr>
        <w:cr/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15. Apakah anda sering mempraktikkan kemampuan speaking anda di luar kelas?</w:t>
      </w:r>
      <w:r w:rsidRPr="00960E90">
        <w:rPr>
          <w:rFonts w:ascii="Times New Roman" w:hAnsi="Times New Roman"/>
          <w:sz w:val="24"/>
          <w:szCs w:val="24"/>
        </w:rPr>
        <w:cr/>
        <w:t>a. Sangat sering</w:t>
      </w:r>
      <w:r w:rsidRPr="00960E90">
        <w:rPr>
          <w:rFonts w:ascii="Times New Roman" w:hAnsi="Times New Roman"/>
          <w:sz w:val="24"/>
          <w:szCs w:val="24"/>
        </w:rPr>
        <w:cr/>
        <w:t>b. Sering</w:t>
      </w:r>
      <w:r w:rsidRPr="00960E90">
        <w:rPr>
          <w:rFonts w:ascii="Times New Roman" w:hAnsi="Times New Roman"/>
          <w:sz w:val="24"/>
          <w:szCs w:val="24"/>
        </w:rPr>
        <w:cr/>
        <w:t>c. Kadang-kadang</w:t>
      </w:r>
      <w:r w:rsidRPr="00960E90">
        <w:rPr>
          <w:rFonts w:ascii="Times New Roman" w:hAnsi="Times New Roman"/>
          <w:sz w:val="24"/>
          <w:szCs w:val="24"/>
        </w:rPr>
        <w:cr/>
        <w:t>d. Jarang</w:t>
      </w:r>
      <w:r w:rsidRPr="00960E90">
        <w:rPr>
          <w:rFonts w:ascii="Times New Roman" w:hAnsi="Times New Roman"/>
          <w:sz w:val="24"/>
          <w:szCs w:val="24"/>
        </w:rPr>
        <w:cr/>
        <w:t>e. Sangat jarang</w:t>
      </w:r>
      <w:r w:rsidRPr="00960E90">
        <w:rPr>
          <w:rFonts w:ascii="Times New Roman" w:hAnsi="Times New Roman"/>
          <w:sz w:val="24"/>
          <w:szCs w:val="24"/>
        </w:rPr>
        <w:cr/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16. Dengan siapa anda mempraktikkan kemampuan speaking anda di luar kelas?</w:t>
      </w:r>
      <w:r w:rsidRPr="00960E90">
        <w:rPr>
          <w:rFonts w:ascii="Times New Roman" w:hAnsi="Times New Roman"/>
          <w:sz w:val="24"/>
          <w:szCs w:val="24"/>
        </w:rPr>
        <w:cr/>
        <w:t>a. Orang tua</w:t>
      </w:r>
      <w:r w:rsidRPr="00960E90">
        <w:rPr>
          <w:rFonts w:ascii="Times New Roman" w:hAnsi="Times New Roman"/>
          <w:sz w:val="24"/>
          <w:szCs w:val="24"/>
        </w:rPr>
        <w:cr/>
        <w:t>b. Guru les</w:t>
      </w:r>
      <w:r w:rsidRPr="00960E90">
        <w:rPr>
          <w:rFonts w:ascii="Times New Roman" w:hAnsi="Times New Roman"/>
          <w:sz w:val="24"/>
          <w:szCs w:val="24"/>
        </w:rPr>
        <w:cr/>
        <w:t>c. Saudara</w:t>
      </w:r>
      <w:r w:rsidRPr="00960E90">
        <w:rPr>
          <w:rFonts w:ascii="Times New Roman" w:hAnsi="Times New Roman"/>
          <w:sz w:val="24"/>
          <w:szCs w:val="24"/>
        </w:rPr>
        <w:cr/>
        <w:t>d. Teman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 xml:space="preserve">e. Lainnya 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17. Bagaimana kemampuan anda dalam mengucapkan kata-kata dalam Bahasa Inggris?</w:t>
      </w:r>
      <w:r w:rsidRPr="00960E90">
        <w:rPr>
          <w:rFonts w:ascii="Times New Roman" w:hAnsi="Times New Roman"/>
          <w:sz w:val="24"/>
          <w:szCs w:val="24"/>
        </w:rPr>
        <w:cr/>
        <w:t>a. Sangat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b.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c. Kurang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d. Tidak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e. Sangat tidak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18. Bagaimanakah kemampuan grammar anda?</w:t>
      </w:r>
      <w:r w:rsidRPr="00960E90">
        <w:rPr>
          <w:rFonts w:ascii="Times New Roman" w:hAnsi="Times New Roman"/>
          <w:sz w:val="24"/>
          <w:szCs w:val="24"/>
        </w:rPr>
        <w:cr/>
        <w:t>a. Sangat baik</w:t>
      </w:r>
      <w:r w:rsidRPr="00960E90">
        <w:rPr>
          <w:rFonts w:ascii="Times New Roman" w:hAnsi="Times New Roman"/>
          <w:sz w:val="24"/>
          <w:szCs w:val="24"/>
        </w:rPr>
        <w:cr/>
        <w:t>b. Baik</w:t>
      </w:r>
      <w:r w:rsidRPr="00960E90">
        <w:rPr>
          <w:rFonts w:ascii="Times New Roman" w:hAnsi="Times New Roman"/>
          <w:sz w:val="24"/>
          <w:szCs w:val="24"/>
        </w:rPr>
        <w:cr/>
        <w:t>c. Kurang baik</w:t>
      </w:r>
      <w:r w:rsidRPr="00960E90">
        <w:rPr>
          <w:rFonts w:ascii="Times New Roman" w:hAnsi="Times New Roman"/>
          <w:sz w:val="24"/>
          <w:szCs w:val="24"/>
        </w:rPr>
        <w:cr/>
        <w:t>d. Tidak baik</w:t>
      </w:r>
      <w:r w:rsidRPr="00960E90">
        <w:rPr>
          <w:rFonts w:ascii="Times New Roman" w:hAnsi="Times New Roman"/>
          <w:sz w:val="24"/>
          <w:szCs w:val="24"/>
        </w:rPr>
        <w:cr/>
        <w:t>e. Sangat tidak baik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19. Apakah anda sering menggunakan media elektronik dalam belajar speaking di luar kelas?</w:t>
      </w:r>
      <w:r w:rsidRPr="00960E90">
        <w:rPr>
          <w:rFonts w:ascii="Times New Roman" w:hAnsi="Times New Roman"/>
          <w:sz w:val="24"/>
          <w:szCs w:val="24"/>
        </w:rPr>
        <w:cr/>
        <w:t>a. Sangat Sering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b. Sering</w:t>
      </w:r>
      <w:r w:rsidRPr="00960E90">
        <w:rPr>
          <w:rFonts w:ascii="Times New Roman" w:hAnsi="Times New Roman"/>
          <w:sz w:val="24"/>
          <w:szCs w:val="24"/>
        </w:rPr>
        <w:cr/>
        <w:t>c. Kadang-kadang</w:t>
      </w:r>
      <w:r w:rsidRPr="00960E90">
        <w:rPr>
          <w:rFonts w:ascii="Times New Roman" w:hAnsi="Times New Roman"/>
          <w:sz w:val="24"/>
          <w:szCs w:val="24"/>
        </w:rPr>
        <w:cr/>
        <w:t>d. Jarang</w:t>
      </w:r>
      <w:r w:rsidRPr="00960E90">
        <w:rPr>
          <w:rFonts w:ascii="Times New Roman" w:hAnsi="Times New Roman"/>
          <w:sz w:val="24"/>
          <w:szCs w:val="24"/>
        </w:rPr>
        <w:cr/>
        <w:t>e. Sangat jarang</w:t>
      </w:r>
    </w:p>
    <w:p w:rsidR="007F67C2" w:rsidRPr="00960E90" w:rsidRDefault="007F67C2" w:rsidP="007F67C2">
      <w:pPr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sz w:val="24"/>
          <w:szCs w:val="24"/>
        </w:rPr>
        <w:t>20. Media elektronik apakah yang sering anda gunakan untuk belajar speaking di luar kelas?</w:t>
      </w:r>
      <w:r w:rsidRPr="00960E90">
        <w:rPr>
          <w:rFonts w:ascii="Times New Roman" w:hAnsi="Times New Roman"/>
          <w:sz w:val="24"/>
          <w:szCs w:val="24"/>
        </w:rPr>
        <w:cr/>
        <w:t>a. Komputer</w:t>
      </w:r>
      <w:r w:rsidRPr="00960E90">
        <w:rPr>
          <w:rFonts w:ascii="Times New Roman" w:hAnsi="Times New Roman"/>
          <w:sz w:val="24"/>
          <w:szCs w:val="24"/>
        </w:rPr>
        <w:cr/>
        <w:t>b. TV</w:t>
      </w:r>
      <w:r w:rsidRPr="00960E90">
        <w:rPr>
          <w:rFonts w:ascii="Times New Roman" w:hAnsi="Times New Roman"/>
          <w:sz w:val="24"/>
          <w:szCs w:val="24"/>
        </w:rPr>
        <w:cr/>
        <w:t>c. Tablet</w:t>
      </w:r>
      <w:r w:rsidRPr="00960E90">
        <w:rPr>
          <w:rFonts w:ascii="Times New Roman" w:hAnsi="Times New Roman"/>
          <w:sz w:val="24"/>
          <w:szCs w:val="24"/>
        </w:rPr>
        <w:cr/>
        <w:t>d. Handphone</w:t>
      </w:r>
      <w:r w:rsidRPr="00960E90">
        <w:rPr>
          <w:rFonts w:ascii="Times New Roman" w:hAnsi="Times New Roman"/>
          <w:sz w:val="24"/>
          <w:szCs w:val="24"/>
        </w:rPr>
        <w:cr/>
        <w:t>e. Smartphone</w:t>
      </w: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APPENDIX III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 xml:space="preserve">THE RESULT OF SPEAKING ORAL TEST 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sz w:val="24"/>
          <w:szCs w:val="24"/>
        </w:rPr>
        <w:t>USING HELLO ENGLISH APPLICATION</w:t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6468" cy="2962275"/>
            <wp:effectExtent l="0" t="0" r="2540" b="0"/>
            <wp:docPr id="10" name="Picture 10" descr="C:\Users\user\Documents\my work\EA\penelitian proposal\sidang\foto\Screenshot_2020-06-25-21-19-43-55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work\EA\penelitian proposal\sidang\foto\Screenshot_2020-06-25-21-19-43-55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33"/>
                    <a:stretch/>
                  </pic:blipFill>
                  <pic:spPr bwMode="auto">
                    <a:xfrm>
                      <a:off x="0" y="0"/>
                      <a:ext cx="1828490" cy="29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sz w:val="24"/>
          <w:szCs w:val="24"/>
        </w:rPr>
        <w:t xml:space="preserve">             </w:t>
      </w: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2990850"/>
            <wp:effectExtent l="0" t="0" r="0" b="0"/>
            <wp:docPr id="11" name="Picture 11" descr="C:\Users\user\Documents\my work\EA\penelitian proposal\sidang\foto\Screenshot_2020-06-25-21-19-55-20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work\EA\penelitian proposal\sidang\foto\Screenshot_2020-06-25-21-19-55-20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770"/>
                    <a:stretch/>
                  </pic:blipFill>
                  <pic:spPr bwMode="auto">
                    <a:xfrm>
                      <a:off x="0" y="0"/>
                      <a:ext cx="1840170" cy="30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67C2" w:rsidRPr="00960E90" w:rsidRDefault="007F67C2" w:rsidP="007F67C2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E9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828800" cy="2952749"/>
            <wp:effectExtent l="0" t="0" r="0" b="635"/>
            <wp:docPr id="12" name="Picture 12" descr="C:\Users\user\Documents\my work\EA\penelitian proposal\sidang\foto\Screenshot_2020-06-25-21-20-49-22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my work\EA\penelitian proposal\sidang\foto\Screenshot_2020-06-25-21-20-49-22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853995" cy="29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60E9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790700" cy="2951942"/>
            <wp:effectExtent l="0" t="0" r="0" b="1270"/>
            <wp:docPr id="13" name="Picture 13" descr="C:\Users\user\Documents\my work\EA\penelitian proposal\sidang\foto\Screenshot_2020-06-25-21-33-02-28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work\EA\penelitian proposal\sidang\foto\Screenshot_2020-06-25-21-33-02-28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26"/>
                    <a:stretch/>
                  </pic:blipFill>
                  <pic:spPr bwMode="auto">
                    <a:xfrm>
                      <a:off x="0" y="0"/>
                      <a:ext cx="1789853" cy="29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72875" cy="3858422"/>
            <wp:effectExtent l="0" t="0" r="3810" b="8890"/>
            <wp:docPr id="14" name="Picture 14" descr="C:\Users\user\Documents\my work\EA\penelitian proposal\sidang\foto\Screenshot_2020-06-25-21-34-04-30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my work\EA\penelitian proposal\sidang\foto\Screenshot_2020-06-25-21-34-04-30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129"/>
                    <a:stretch/>
                  </pic:blipFill>
                  <pic:spPr bwMode="auto">
                    <a:xfrm>
                      <a:off x="0" y="0"/>
                      <a:ext cx="2069631" cy="38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60E90">
        <w:rPr>
          <w:rFonts w:ascii="Times New Roman" w:hAnsi="Times New Roman"/>
          <w:sz w:val="24"/>
          <w:szCs w:val="24"/>
        </w:rPr>
        <w:t xml:space="preserve">         </w:t>
      </w:r>
      <w:r w:rsidRPr="00960E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27563" cy="3865418"/>
            <wp:effectExtent l="0" t="0" r="0" b="1905"/>
            <wp:docPr id="15" name="Picture 15" descr="C:\Users\user\Documents\my work\EA\penelitian proposal\sidang\foto\Screenshot_2020-06-25-21-33-42-71_9a38b7de192ae45edab5e113b3a0d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my work\EA\penelitian proposal\sidang\foto\Screenshot_2020-06-25-21-33-42-71_9a38b7de192ae45edab5e113b3a0da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097"/>
                    <a:stretch/>
                  </pic:blipFill>
                  <pic:spPr bwMode="auto">
                    <a:xfrm>
                      <a:off x="0" y="0"/>
                      <a:ext cx="2332559" cy="38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7C2" w:rsidRPr="00960E90" w:rsidRDefault="007F67C2" w:rsidP="007F67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60965" w:rsidRDefault="00760965" w:rsidP="007F67C2">
      <w:pPr>
        <w:spacing w:after="0"/>
      </w:pPr>
    </w:p>
    <w:sectPr w:rsidR="00760965" w:rsidSect="006D3655">
      <w:pgSz w:w="11906" w:h="16838" w:code="9"/>
      <w:pgMar w:top="2268" w:right="1701" w:bottom="1701" w:left="226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86" w:rsidRDefault="00947B86" w:rsidP="007F67C2">
      <w:pPr>
        <w:spacing w:after="0" w:line="240" w:lineRule="auto"/>
      </w:pPr>
      <w:r>
        <w:separator/>
      </w:r>
    </w:p>
  </w:endnote>
  <w:endnote w:type="continuationSeparator" w:id="0">
    <w:p w:rsidR="00947B86" w:rsidRDefault="00947B86" w:rsidP="007F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86" w:rsidRDefault="00947B86" w:rsidP="007F67C2">
      <w:pPr>
        <w:spacing w:after="0" w:line="240" w:lineRule="auto"/>
      </w:pPr>
      <w:r>
        <w:separator/>
      </w:r>
    </w:p>
  </w:footnote>
  <w:footnote w:type="continuationSeparator" w:id="0">
    <w:p w:rsidR="00947B86" w:rsidRDefault="00947B86" w:rsidP="007F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DF9"/>
    <w:multiLevelType w:val="hybridMultilevel"/>
    <w:tmpl w:val="252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0D4"/>
    <w:multiLevelType w:val="hybridMultilevel"/>
    <w:tmpl w:val="983A54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7C4"/>
    <w:multiLevelType w:val="hybridMultilevel"/>
    <w:tmpl w:val="337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318"/>
    <w:multiLevelType w:val="hybridMultilevel"/>
    <w:tmpl w:val="5096F3D0"/>
    <w:lvl w:ilvl="0" w:tplc="B97658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DF0FFEE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B105A"/>
    <w:multiLevelType w:val="hybridMultilevel"/>
    <w:tmpl w:val="52A4A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42153"/>
    <w:multiLevelType w:val="multilevel"/>
    <w:tmpl w:val="DD4660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070"/>
        </w:tabs>
        <w:ind w:left="2070" w:hanging="720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E39031D"/>
    <w:multiLevelType w:val="hybridMultilevel"/>
    <w:tmpl w:val="57326FB6"/>
    <w:lvl w:ilvl="0" w:tplc="8292BE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2C74"/>
    <w:multiLevelType w:val="hybridMultilevel"/>
    <w:tmpl w:val="A392BD2C"/>
    <w:lvl w:ilvl="0" w:tplc="8292BE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DE5252"/>
    <w:multiLevelType w:val="hybridMultilevel"/>
    <w:tmpl w:val="9D1A9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7694"/>
    <w:multiLevelType w:val="hybridMultilevel"/>
    <w:tmpl w:val="A83C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C2"/>
    <w:rsid w:val="00760965"/>
    <w:rsid w:val="007F67C2"/>
    <w:rsid w:val="008B2231"/>
    <w:rsid w:val="00947B86"/>
    <w:rsid w:val="00B45B2F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C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F67C2"/>
    <w:pPr>
      <w:ind w:left="720"/>
      <w:contextualSpacing/>
    </w:pPr>
  </w:style>
  <w:style w:type="table" w:styleId="TableGrid">
    <w:name w:val="Table Grid"/>
    <w:basedOn w:val="TableNormal"/>
    <w:uiPriority w:val="59"/>
    <w:rsid w:val="007F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C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C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6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C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C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F67C2"/>
    <w:pPr>
      <w:ind w:left="720"/>
      <w:contextualSpacing/>
    </w:pPr>
  </w:style>
  <w:style w:type="table" w:styleId="TableGrid">
    <w:name w:val="Table Grid"/>
    <w:basedOn w:val="TableNormal"/>
    <w:uiPriority w:val="59"/>
    <w:rsid w:val="007F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C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C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6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C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oxford3000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hl=en&amp;as_sdt=0%2C5&amp;q=Amin%2C+F.M.+2018.+Pengaruh+Smartphone+Terhadap+Prstasi+Belajar+Siswa+Kelas+8+MTs.&amp;btnG=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osrjournals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2020-09-22T07:10:00Z</dcterms:created>
  <dcterms:modified xsi:type="dcterms:W3CDTF">2020-09-22T07:10:00Z</dcterms:modified>
</cp:coreProperties>
</file>