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0" w:rsidRDefault="00875970" w:rsidP="008759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DAFTAR PUSTAKA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Silalahi, Gabriel. </w:t>
      </w:r>
      <w:proofErr w:type="gramStart"/>
      <w:r>
        <w:rPr>
          <w:rFonts w:ascii="Times New Roman" w:hAnsi="Times New Roman" w:cs="Times New Roman"/>
          <w:sz w:val="24"/>
          <w:szCs w:val="24"/>
        </w:rPr>
        <w:t>2014. Metodologi Penelitian dan Studi Kasus.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Sidoarjo</w:t>
      </w:r>
      <w:proofErr w:type="gramStart"/>
      <w:r>
        <w:rPr>
          <w:rFonts w:ascii="Times New Roman" w:hAnsi="Times New Roman" w:cs="Times New Roman"/>
          <w:sz w:val="24"/>
          <w:szCs w:val="24"/>
        </w:rPr>
        <w:t>:CV</w:t>
      </w:r>
      <w:proofErr w:type="gramEnd"/>
      <w:r>
        <w:rPr>
          <w:rFonts w:ascii="Times New Roman" w:hAnsi="Times New Roman" w:cs="Times New Roman"/>
          <w:sz w:val="24"/>
          <w:szCs w:val="24"/>
        </w:rPr>
        <w:t>. Citramedia.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2013. Prosedur Penelitian Suatu Pendekatan Praktik Edisi Revisi. Jakarta: Rineka Cipta.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Webel, Johnathan, 2016, Pathering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Distributors To Stimulate, Jurnal</w:t>
      </w:r>
    </w:p>
    <w:p w:rsidR="00875970" w:rsidRDefault="00875970" w:rsidP="0087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Daryanto.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Manajemen Pemasaran: Sari Kuliah. Bandung: Satu Nusa.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Danang, Sunyoto.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 Perilaku Konsumen dan Pemasaran.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CAPS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Etzel.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Michael J. Walker J.W., Stanton, W.J. 2013. Marketing, Edisi ke-12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USA: McGraw-Hill Irwin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Fatmawati.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(2019) Analisis Margin Dan Efisiensi Saluran Pemasaran Petani Jagung (Zea mays) Di Desa Suka Makmur Kabupaten Pohuwato Provinsi Gorontalo.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Jurnal Agribisnis.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Vol. 2 No. 4.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2019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Fandy Tjiptono. 2015. Strategi Pemasaran. Edisi 4: Andi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Gunawan Sumodiningrat. 2015. Membangun Perekonomian Rakyat. Yogyakarta: IDEA.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Hanafiah, M. DanA. </w:t>
      </w:r>
      <w:proofErr w:type="gramStart"/>
      <w:r>
        <w:rPr>
          <w:rFonts w:ascii="Times New Roman" w:hAnsi="Times New Roman" w:cs="Times New Roman"/>
          <w:sz w:val="24"/>
          <w:szCs w:val="24"/>
        </w:rPr>
        <w:t>Saefuddin.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Tataniaga Hasil Perikanan. Indonesia Universitas Press, Jakarta.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 Aedy. 2016. Teori dan Aplikasi Ekonomi Pembangunan Prespektif Islam,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Graha Ilmu.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Imdad, H. P dan Nawangsih, AA.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Sayuran JepangEdisi ke-3.Jakarta: PT. Penebar Swadaya.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Indriyo Gitosudarmo. 2014. Manajemen Pemasaran</w:t>
      </w:r>
      <w:proofErr w:type="gramStart"/>
      <w:r>
        <w:rPr>
          <w:rFonts w:ascii="Times New Roman" w:hAnsi="Times New Roman" w:cs="Times New Roman"/>
          <w:sz w:val="24"/>
          <w:szCs w:val="24"/>
        </w:rPr>
        <w:t>,Yogyakarta</w:t>
      </w:r>
      <w:proofErr w:type="gramEnd"/>
      <w:r>
        <w:rPr>
          <w:rFonts w:ascii="Times New Roman" w:hAnsi="Times New Roman" w:cs="Times New Roman"/>
          <w:sz w:val="24"/>
          <w:szCs w:val="24"/>
        </w:rPr>
        <w:t>: BPFE.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Srawono, Marketing intelligence, Yogyakarta: Graha Ilmu, 2014, h. 61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 2016. Manajemen Pemasaran. Hendra Teguh, SE. </w:t>
      </w:r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Dan Ronny A. Rusli, SE, </w:t>
      </w:r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gramEnd"/>
      <w:r>
        <w:rPr>
          <w:rFonts w:ascii="Times New Roman" w:hAnsi="Times New Roman" w:cs="Times New Roman"/>
          <w:sz w:val="24"/>
          <w:szCs w:val="24"/>
        </w:rPr>
        <w:t>. Jakarta: PT Prenhallindo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Mubyarto.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>
        <w:rPr>
          <w:rFonts w:ascii="Times New Roman" w:hAnsi="Times New Roman" w:cs="Times New Roman"/>
          <w:sz w:val="24"/>
          <w:szCs w:val="24"/>
        </w:rPr>
        <w:t>.Pengantar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Ekonomi Pertanian. LP3ES: Jakarta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Napitupulu, Bismar. 2016. Tataniaga Pemasaran. Penerbit Airlangga. Jakarta.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Philip Kotler dan Gary Armstrong.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Prinsip-Prinsip Pemasaran, Jakarta: Erlangga.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Rukmana, R. 2015. Budidaya Mentimun. </w:t>
      </w:r>
      <w:proofErr w:type="gramStart"/>
      <w:r>
        <w:rPr>
          <w:rFonts w:ascii="Times New Roman" w:hAnsi="Times New Roman" w:cs="Times New Roman"/>
          <w:sz w:val="24"/>
          <w:szCs w:val="24"/>
        </w:rPr>
        <w:t>Kanisius.Yogyakarta.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Rubatzky, V. E. Yamaguchi, M. 2015. Sayuran Dunia 3. </w:t>
      </w:r>
      <w:proofErr w:type="gramStart"/>
      <w:r>
        <w:rPr>
          <w:rFonts w:ascii="Times New Roman" w:hAnsi="Times New Roman" w:cs="Times New Roman"/>
          <w:sz w:val="24"/>
          <w:szCs w:val="24"/>
        </w:rPr>
        <w:t>ITB.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David, Fred dan Forest R. David. 2016. Manajemen Strategik Suatu Pendekatan Keunggulan Bersaing. Jakarta: Salemba Empa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Metode Penelitian Pendidikan Pendekatan Kuantitatif, Kualitatif, dan R&amp;D. Bandung: Alfabeta.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Sumpena, U. 2017. Budidaya Mentimun Intensif. Jakarta: Penebar Swadaya.92 hal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Septiyani,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Dwi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(2017). Analisis Distribusi Dan Margin Pemasaran Hasil Tangkapan Cumi-Cumi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Loligo sp</w:t>
      </w:r>
      <w:r>
        <w:rPr>
          <w:rFonts w:ascii="Times New Roman" w:hAnsi="Times New Roman" w:cs="Times New Roman"/>
          <w:bCs/>
          <w:sz w:val="24"/>
          <w:szCs w:val="24"/>
        </w:rPr>
        <w:t xml:space="preserve">) Di Kabupaten Kendal, Jawa Tengah. Jurnal Perikanan.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Vo. 01.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No 02. 2017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Sofia, Diana.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 Respon Pertumbuhan dan Produksi Mentimun (Cucumis Sativus 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Dengan Mutagen Kholkhisin.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Karya Tulis Tidak Diterbitkan. Medan: Universitas Sumatera Utara. </w:t>
      </w:r>
      <w:proofErr w:type="gramStart"/>
      <w:r>
        <w:rPr>
          <w:rFonts w:ascii="Times New Roman" w:hAnsi="Times New Roman" w:cs="Times New Roman"/>
          <w:sz w:val="24"/>
          <w:szCs w:val="24"/>
        </w:rPr>
        <w:t>Diakses 11 Juni 2015.</w:t>
      </w:r>
      <w:proofErr w:type="gramEnd"/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Saifuddin.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Ekonomi Pertanian, Penerbit Alumni Bandung.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Sudiyono A. 2015. Pemasaran Pertanian.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Universitas Muhammadiyah 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Soekartawi.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Analisis Usahatani. Jakarta: Universitas Indonesia.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Tahir, Muh. 2013. Pengantar Metodologi Penelitian Pendidikan. Makassar: Universitas Muhammadiyah Makassar.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Westra, Pariata, dkk.2013.Ensiklopedi Administrasi.Jakarta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:Gunung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Agung</w:t>
      </w: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Zulkifli,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Ekonomi Industri. </w:t>
      </w:r>
      <w:proofErr w:type="gramStart"/>
      <w:r>
        <w:rPr>
          <w:rFonts w:ascii="Times New Roman" w:hAnsi="Times New Roman" w:cs="Times New Roman"/>
          <w:sz w:val="24"/>
          <w:szCs w:val="24"/>
        </w:rPr>
        <w:t>Ghalia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875970" w:rsidRDefault="00875970" w:rsidP="00875970"/>
    <w:p w:rsidR="00875970" w:rsidRDefault="00875970" w:rsidP="0087597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5970" w:rsidRDefault="00875970" w:rsidP="00875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7A91" w:rsidRPr="006376A8" w:rsidRDefault="00227A91" w:rsidP="006376A8">
      <w:bookmarkStart w:id="0" w:name="_GoBack"/>
      <w:bookmarkEnd w:id="0"/>
    </w:p>
    <w:sectPr w:rsidR="00227A91" w:rsidRPr="0063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16A62280"/>
    <w:lvl w:ilvl="0" w:tplc="C9EC0ECA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0E0708"/>
    <w:multiLevelType w:val="hybridMultilevel"/>
    <w:tmpl w:val="4AF8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5923"/>
    <w:multiLevelType w:val="hybridMultilevel"/>
    <w:tmpl w:val="49C8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3F29"/>
    <w:multiLevelType w:val="hybridMultilevel"/>
    <w:tmpl w:val="50543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FB21130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025"/>
    <w:multiLevelType w:val="hybridMultilevel"/>
    <w:tmpl w:val="9316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B32D7"/>
    <w:multiLevelType w:val="multilevel"/>
    <w:tmpl w:val="E2206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0A632993"/>
    <w:multiLevelType w:val="hybridMultilevel"/>
    <w:tmpl w:val="0542F296"/>
    <w:lvl w:ilvl="0" w:tplc="A5F63EC8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C82147E"/>
    <w:multiLevelType w:val="hybridMultilevel"/>
    <w:tmpl w:val="559A83C4"/>
    <w:lvl w:ilvl="0" w:tplc="B7CA5ACA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B617C"/>
    <w:multiLevelType w:val="multilevel"/>
    <w:tmpl w:val="5DF28652"/>
    <w:lvl w:ilvl="0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Bidi" w:hAnsiTheme="majorBidi" w:cstheme="majorBidi" w:hint="default"/>
      </w:rPr>
    </w:lvl>
  </w:abstractNum>
  <w:abstractNum w:abstractNumId="9">
    <w:nsid w:val="187D1A3C"/>
    <w:multiLevelType w:val="hybridMultilevel"/>
    <w:tmpl w:val="5500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E1322"/>
    <w:multiLevelType w:val="hybridMultilevel"/>
    <w:tmpl w:val="ED3EFD2C"/>
    <w:lvl w:ilvl="0" w:tplc="B024E4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2087B"/>
    <w:multiLevelType w:val="hybridMultilevel"/>
    <w:tmpl w:val="2AFE9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F22490">
      <w:start w:val="1"/>
      <w:numFmt w:val="decimal"/>
      <w:lvlText w:val="%4."/>
      <w:lvlJc w:val="left"/>
      <w:pPr>
        <w:ind w:left="644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17AB4"/>
    <w:multiLevelType w:val="hybridMultilevel"/>
    <w:tmpl w:val="EFEA8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68D992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839D1"/>
    <w:multiLevelType w:val="multilevel"/>
    <w:tmpl w:val="B44A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3C969F8"/>
    <w:multiLevelType w:val="hybridMultilevel"/>
    <w:tmpl w:val="0D54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A5AE5"/>
    <w:multiLevelType w:val="hybridMultilevel"/>
    <w:tmpl w:val="AE4C433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297"/>
    <w:multiLevelType w:val="multilevel"/>
    <w:tmpl w:val="8CE83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3E7D7797"/>
    <w:multiLevelType w:val="hybridMultilevel"/>
    <w:tmpl w:val="34A8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C34BC"/>
    <w:multiLevelType w:val="hybridMultilevel"/>
    <w:tmpl w:val="8E42F344"/>
    <w:lvl w:ilvl="0" w:tplc="21785A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658B1"/>
    <w:multiLevelType w:val="hybridMultilevel"/>
    <w:tmpl w:val="1CE26278"/>
    <w:lvl w:ilvl="0" w:tplc="F6B2B562">
      <w:start w:val="1"/>
      <w:numFmt w:val="decimal"/>
      <w:lvlText w:val="%1."/>
      <w:lvlJc w:val="left"/>
      <w:pPr>
        <w:ind w:left="1080" w:hanging="360"/>
      </w:pPr>
    </w:lvl>
    <w:lvl w:ilvl="1" w:tplc="2B6AE71A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54501"/>
    <w:multiLevelType w:val="multilevel"/>
    <w:tmpl w:val="C5B6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b/>
      </w:rPr>
    </w:lvl>
  </w:abstractNum>
  <w:abstractNum w:abstractNumId="21">
    <w:nsid w:val="50C84E20"/>
    <w:multiLevelType w:val="hybridMultilevel"/>
    <w:tmpl w:val="23F0F812"/>
    <w:lvl w:ilvl="0" w:tplc="C52CCC7A">
      <w:start w:val="1"/>
      <w:numFmt w:val="lowerLetter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842AE"/>
    <w:multiLevelType w:val="hybridMultilevel"/>
    <w:tmpl w:val="19427B80"/>
    <w:lvl w:ilvl="0" w:tplc="7BF4B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9575E"/>
    <w:multiLevelType w:val="hybridMultilevel"/>
    <w:tmpl w:val="E298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F4EA3"/>
    <w:multiLevelType w:val="hybridMultilevel"/>
    <w:tmpl w:val="929CEA76"/>
    <w:lvl w:ilvl="0" w:tplc="A38A50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85CCF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Latha" w:eastAsia="Times New Roman" w:hAnsi="Latha" w:cs="Lath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E2C0A3B"/>
    <w:multiLevelType w:val="multilevel"/>
    <w:tmpl w:val="A58EA6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6">
    <w:nsid w:val="5F9E70C4"/>
    <w:multiLevelType w:val="hybridMultilevel"/>
    <w:tmpl w:val="0A06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3628C"/>
    <w:multiLevelType w:val="hybridMultilevel"/>
    <w:tmpl w:val="3A3C6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26163"/>
    <w:multiLevelType w:val="hybridMultilevel"/>
    <w:tmpl w:val="87205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D46BA1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6F465DC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53393"/>
    <w:multiLevelType w:val="hybridMultilevel"/>
    <w:tmpl w:val="1774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97868"/>
    <w:multiLevelType w:val="hybridMultilevel"/>
    <w:tmpl w:val="2F563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568C5"/>
    <w:multiLevelType w:val="multilevel"/>
    <w:tmpl w:val="3C6680B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6CE7217B"/>
    <w:multiLevelType w:val="hybridMultilevel"/>
    <w:tmpl w:val="1B34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1350B"/>
    <w:multiLevelType w:val="hybridMultilevel"/>
    <w:tmpl w:val="64EE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5206E"/>
    <w:multiLevelType w:val="hybridMultilevel"/>
    <w:tmpl w:val="EB3AA242"/>
    <w:lvl w:ilvl="0" w:tplc="E85CCF02">
      <w:start w:val="1"/>
      <w:numFmt w:val="bullet"/>
      <w:lvlText w:val="-"/>
      <w:lvlJc w:val="left"/>
      <w:pPr>
        <w:ind w:left="720" w:hanging="360"/>
      </w:pPr>
      <w:rPr>
        <w:rFonts w:ascii="Latha" w:eastAsia="Times New Roman" w:hAnsi="Latha" w:cs="Lath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F4DA2"/>
    <w:multiLevelType w:val="hybridMultilevel"/>
    <w:tmpl w:val="67745EF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37DED"/>
    <w:multiLevelType w:val="hybridMultilevel"/>
    <w:tmpl w:val="9D32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D2693"/>
    <w:multiLevelType w:val="hybridMultilevel"/>
    <w:tmpl w:val="28E8A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B3C47"/>
    <w:multiLevelType w:val="hybridMultilevel"/>
    <w:tmpl w:val="2D3C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D7ED1"/>
    <w:multiLevelType w:val="hybridMultilevel"/>
    <w:tmpl w:val="C0261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218E264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0"/>
    <w:rsid w:val="001B4B03"/>
    <w:rsid w:val="00227A91"/>
    <w:rsid w:val="003E7662"/>
    <w:rsid w:val="00522CE4"/>
    <w:rsid w:val="00550B7B"/>
    <w:rsid w:val="005743E0"/>
    <w:rsid w:val="006376A8"/>
    <w:rsid w:val="00805CD5"/>
    <w:rsid w:val="00832E8B"/>
    <w:rsid w:val="00875970"/>
    <w:rsid w:val="00AC3723"/>
    <w:rsid w:val="00B10C77"/>
    <w:rsid w:val="00B3583E"/>
    <w:rsid w:val="00B57FE3"/>
    <w:rsid w:val="00BA77CC"/>
    <w:rsid w:val="00CA20C3"/>
    <w:rsid w:val="00CB2787"/>
    <w:rsid w:val="00D03BF3"/>
    <w:rsid w:val="00F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B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22CE4"/>
  </w:style>
  <w:style w:type="character" w:customStyle="1" w:styleId="tlid-translation">
    <w:name w:val="tlid-translation"/>
    <w:basedOn w:val="DefaultParagraphFont"/>
    <w:rsid w:val="00B10C77"/>
  </w:style>
  <w:style w:type="paragraph" w:customStyle="1" w:styleId="Default">
    <w:name w:val="Default"/>
    <w:rsid w:val="00F3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CA20C3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B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22CE4"/>
  </w:style>
  <w:style w:type="character" w:customStyle="1" w:styleId="tlid-translation">
    <w:name w:val="tlid-translation"/>
    <w:basedOn w:val="DefaultParagraphFont"/>
    <w:rsid w:val="00B10C77"/>
  </w:style>
  <w:style w:type="paragraph" w:customStyle="1" w:styleId="Default">
    <w:name w:val="Default"/>
    <w:rsid w:val="00F3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CA20C3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2021-03-12T22:40:00Z</dcterms:created>
  <dcterms:modified xsi:type="dcterms:W3CDTF">2021-03-12T22:40:00Z</dcterms:modified>
</cp:coreProperties>
</file>