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77" w:rsidRDefault="00B10C77" w:rsidP="00B10C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10C77" w:rsidRDefault="00B10C77" w:rsidP="00B10C77">
      <w:pPr>
        <w:spacing w:line="240" w:lineRule="auto"/>
        <w:jc w:val="center"/>
        <w:rPr>
          <w:rFonts w:ascii="Times New Roman" w:hAnsi="Times New Roman" w:cs="Times New Roman"/>
          <w:b/>
          <w:sz w:val="24"/>
          <w:szCs w:val="24"/>
        </w:rPr>
      </w:pPr>
    </w:p>
    <w:p w:rsidR="00B10C77" w:rsidRDefault="00B10C77" w:rsidP="00B10C77">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Jihad </w:t>
      </w:r>
      <w:proofErr w:type="spellStart"/>
      <w:r>
        <w:rPr>
          <w:rFonts w:ascii="Times New Roman" w:hAnsi="Times New Roman" w:cs="Times New Roman"/>
          <w:sz w:val="24"/>
          <w:szCs w:val="24"/>
        </w:rPr>
        <w:t>Subarkha</w:t>
      </w:r>
      <w:proofErr w:type="spellEnd"/>
      <w:r>
        <w:rPr>
          <w:rFonts w:ascii="Times New Roman" w:hAnsi="Times New Roman" w:cs="Times New Roman"/>
          <w:sz w:val="24"/>
          <w:szCs w:val="24"/>
        </w:rPr>
        <w:t xml:space="preserve"> (</w:t>
      </w:r>
      <w:r>
        <w:rPr>
          <w:rFonts w:asciiTheme="majorBidi" w:hAnsiTheme="majorBidi" w:cstheme="majorBidi"/>
          <w:bCs/>
          <w:sz w:val="24"/>
          <w:szCs w:val="24"/>
        </w:rPr>
        <w:t>164114060</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Margin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Bedagai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Ernita</w:t>
      </w:r>
      <w:proofErr w:type="spellEnd"/>
      <w:r>
        <w:rPr>
          <w:rFonts w:ascii="Times New Roman" w:hAnsi="Times New Roman" w:cs="Times New Roman"/>
          <w:sz w:val="24"/>
          <w:szCs w:val="24"/>
        </w:rPr>
        <w:t xml:space="preserve">, MP, Ph. 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r>
        <w:rPr>
          <w:rFonts w:ascii="Times New Roman" w:hAnsi="Times New Roman" w:cs="Times New Roman"/>
          <w:sz w:val="24"/>
        </w:rPr>
        <w:t xml:space="preserve">Sri </w:t>
      </w:r>
      <w:proofErr w:type="spellStart"/>
      <w:r>
        <w:rPr>
          <w:rFonts w:ascii="Times New Roman" w:hAnsi="Times New Roman" w:cs="Times New Roman"/>
          <w:sz w:val="24"/>
        </w:rPr>
        <w:t>Wahyuni</w:t>
      </w:r>
      <w:proofErr w:type="spellEnd"/>
      <w:r>
        <w:rPr>
          <w:rFonts w:ascii="Times New Roman" w:hAnsi="Times New Roman" w:cs="Times New Roman"/>
          <w:sz w:val="24"/>
        </w:rPr>
        <w:t xml:space="preserve"> </w:t>
      </w:r>
      <w:proofErr w:type="spellStart"/>
      <w:r>
        <w:rPr>
          <w:rFonts w:ascii="Times New Roman" w:hAnsi="Times New Roman" w:cs="Times New Roman"/>
          <w:sz w:val="24"/>
        </w:rPr>
        <w:t>S.Si</w:t>
      </w:r>
      <w:proofErr w:type="spellEnd"/>
      <w:r>
        <w:rPr>
          <w:rFonts w:ascii="Times New Roman" w:hAnsi="Times New Roman" w:cs="Times New Roman"/>
          <w:sz w:val="24"/>
        </w:rPr>
        <w:t>, M. Si</w:t>
      </w:r>
      <w:r>
        <w:rPr>
          <w:rFonts w:ascii="Times New Roman" w:hAnsi="Times New Roman" w:cs="Times New Roman"/>
          <w:sz w:val="24"/>
          <w:szCs w:val="24"/>
        </w:rPr>
        <w:t>.</w:t>
      </w:r>
    </w:p>
    <w:p w:rsidR="00B10C77" w:rsidRDefault="00B10C77" w:rsidP="00B10C77">
      <w:pPr>
        <w:autoSpaceDE w:val="0"/>
        <w:autoSpaceDN w:val="0"/>
        <w:adjustRightInd w:val="0"/>
        <w:spacing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menganalisis</w:t>
      </w:r>
      <w:proofErr w:type="spellEnd"/>
      <w:r>
        <w:rPr>
          <w:b/>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Margin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Bedagai</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mengambil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sebesar</w:t>
      </w:r>
      <w:proofErr w:type="spellEnd"/>
      <w:r>
        <w:rPr>
          <w:rFonts w:ascii="Times New Roman" w:hAnsi="Times New Roman" w:cs="Times New Roman"/>
          <w:color w:val="000000" w:themeColor="text1"/>
          <w:sz w:val="24"/>
          <w:szCs w:val="24"/>
        </w:rPr>
        <w:t xml:space="preserve"> 44 </w:t>
      </w:r>
      <w:proofErr w:type="spellStart"/>
      <w:r>
        <w:rPr>
          <w:rFonts w:ascii="Times New Roman" w:hAnsi="Times New Roman" w:cs="Times New Roman"/>
          <w:color w:val="000000" w:themeColor="text1"/>
          <w:sz w:val="24"/>
          <w:szCs w:val="24"/>
        </w:rPr>
        <w:t>responden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pengumpul</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obsevasi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langsung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petani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timun</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
    <w:p w:rsidR="00B10C77" w:rsidRDefault="00B10C77" w:rsidP="00B10C77">
      <w:pPr>
        <w:autoSpaceDE w:val="0"/>
        <w:autoSpaceDN w:val="0"/>
        <w:adjustRightInd w:val="0"/>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ab/>
        <w:t xml:space="preserve">I: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Margin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1000.</w:t>
      </w:r>
    </w:p>
    <w:p w:rsidR="00B10C77" w:rsidRDefault="00B10C77" w:rsidP="00B10C77">
      <w:pPr>
        <w:rPr>
          <w:rFonts w:ascii="Times New Roman" w:hAnsi="Times New Roman" w:cs="Times New Roman"/>
          <w:sz w:val="24"/>
          <w:szCs w:val="24"/>
        </w:rPr>
      </w:pPr>
    </w:p>
    <w:p w:rsidR="00B10C77" w:rsidRDefault="00B10C77" w:rsidP="00B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Saluran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Pemasaran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Margin </w:t>
      </w:r>
      <w:proofErr w:type="spellStart"/>
      <w:r>
        <w:rPr>
          <w:rFonts w:ascii="Times New Roman" w:hAnsi="Times New Roman" w:cs="Times New Roman"/>
          <w:b/>
          <w:sz w:val="24"/>
          <w:szCs w:val="24"/>
        </w:rPr>
        <w:t>Pemasaran</w:t>
      </w:r>
      <w:proofErr w:type="spellEnd"/>
    </w:p>
    <w:p w:rsidR="00B10C77" w:rsidRDefault="00B10C77" w:rsidP="00B10C77"/>
    <w:p w:rsidR="00B10C77" w:rsidRDefault="00B10C77" w:rsidP="00B10C77"/>
    <w:p w:rsidR="00B10C77" w:rsidRDefault="00B10C77" w:rsidP="00B10C77"/>
    <w:p w:rsidR="00B10C77" w:rsidRDefault="00B10C77" w:rsidP="00B10C77"/>
    <w:p w:rsidR="00B10C77" w:rsidRDefault="00B10C77" w:rsidP="00B10C77"/>
    <w:p w:rsidR="00B10C77" w:rsidRDefault="00B10C77" w:rsidP="00B10C77"/>
    <w:p w:rsidR="00B10C77" w:rsidRDefault="00B10C77" w:rsidP="00B10C77"/>
    <w:p w:rsidR="00B10C77" w:rsidRDefault="00B10C77" w:rsidP="00B10C77"/>
    <w:p w:rsidR="00B10C77" w:rsidRDefault="00B10C77" w:rsidP="00B10C77"/>
    <w:p w:rsidR="00B10C77" w:rsidRDefault="00B10C77" w:rsidP="00B10C77"/>
    <w:p w:rsidR="00B10C77" w:rsidRDefault="00B10C77" w:rsidP="00B10C77"/>
    <w:p w:rsidR="00B10C77" w:rsidRDefault="00B10C77" w:rsidP="00B10C77"/>
    <w:p w:rsidR="00B10C77" w:rsidRDefault="00B10C77" w:rsidP="00B10C77"/>
    <w:p w:rsidR="00B10C77" w:rsidRDefault="00B10C77" w:rsidP="00B10C77">
      <w:bookmarkStart w:id="0" w:name="_GoBack"/>
      <w:bookmarkEnd w:id="0"/>
    </w:p>
    <w:p w:rsidR="00B10C77" w:rsidRDefault="00B10C77" w:rsidP="00B10C77"/>
    <w:p w:rsidR="00B10C77" w:rsidRDefault="00B10C77" w:rsidP="00B10C77"/>
    <w:p w:rsidR="00B10C77" w:rsidRDefault="00B10C77" w:rsidP="00B10C77">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rsidR="00B10C77" w:rsidRDefault="00B10C77" w:rsidP="00B10C77">
      <w:pPr>
        <w:spacing w:line="240" w:lineRule="auto"/>
        <w:rPr>
          <w:rFonts w:ascii="Times New Roman" w:eastAsia="Times New Roman" w:hAnsi="Times New Roman" w:cs="Times New Roman"/>
          <w:i/>
          <w:sz w:val="24"/>
          <w:szCs w:val="24"/>
        </w:rPr>
      </w:pPr>
    </w:p>
    <w:p w:rsidR="00B10C77" w:rsidRDefault="00B10C77" w:rsidP="00B10C77">
      <w:pPr>
        <w:spacing w:line="240" w:lineRule="auto"/>
        <w:ind w:firstLine="720"/>
        <w:jc w:val="both"/>
        <w:rPr>
          <w:rFonts w:ascii="Times New Roman" w:hAnsi="Times New Roman" w:cs="Times New Roman"/>
          <w:i/>
          <w:sz w:val="24"/>
          <w:szCs w:val="24"/>
        </w:rPr>
      </w:pPr>
      <w:r>
        <w:rPr>
          <w:rStyle w:val="tlid-translation"/>
          <w:rFonts w:ascii="Times New Roman" w:hAnsi="Times New Roman" w:cs="Times New Roman"/>
          <w:i/>
          <w:sz w:val="24"/>
          <w:szCs w:val="24"/>
        </w:rPr>
        <w:t xml:space="preserve">Jihad </w:t>
      </w:r>
      <w:proofErr w:type="spellStart"/>
      <w:r>
        <w:rPr>
          <w:rStyle w:val="tlid-translation"/>
          <w:rFonts w:ascii="Times New Roman" w:hAnsi="Times New Roman" w:cs="Times New Roman"/>
          <w:i/>
          <w:sz w:val="24"/>
          <w:szCs w:val="24"/>
        </w:rPr>
        <w:t>Subarkha</w:t>
      </w:r>
      <w:proofErr w:type="spellEnd"/>
      <w:r>
        <w:rPr>
          <w:rStyle w:val="tlid-translation"/>
          <w:rFonts w:ascii="Times New Roman" w:hAnsi="Times New Roman" w:cs="Times New Roman"/>
          <w:i/>
          <w:sz w:val="24"/>
          <w:szCs w:val="24"/>
        </w:rPr>
        <w:t xml:space="preserve"> (164114060) With the title Analysis of Cucumber Distribution and Marketing Margin in </w:t>
      </w:r>
      <w:proofErr w:type="spellStart"/>
      <w:r>
        <w:rPr>
          <w:rStyle w:val="tlid-translation"/>
          <w:rFonts w:ascii="Times New Roman" w:hAnsi="Times New Roman" w:cs="Times New Roman"/>
          <w:i/>
          <w:sz w:val="24"/>
          <w:szCs w:val="24"/>
        </w:rPr>
        <w:t>Pematang</w:t>
      </w:r>
      <w:proofErr w:type="spell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Kasih</w:t>
      </w:r>
      <w:proofErr w:type="spellEnd"/>
      <w:r>
        <w:rPr>
          <w:rStyle w:val="tlid-translation"/>
          <w:rFonts w:ascii="Times New Roman" w:hAnsi="Times New Roman" w:cs="Times New Roman"/>
          <w:i/>
          <w:sz w:val="24"/>
          <w:szCs w:val="24"/>
        </w:rPr>
        <w:t xml:space="preserve"> Village, </w:t>
      </w:r>
      <w:proofErr w:type="spellStart"/>
      <w:r>
        <w:rPr>
          <w:rStyle w:val="tlid-translation"/>
          <w:rFonts w:ascii="Times New Roman" w:hAnsi="Times New Roman" w:cs="Times New Roman"/>
          <w:i/>
          <w:sz w:val="24"/>
          <w:szCs w:val="24"/>
        </w:rPr>
        <w:t>Pantai</w:t>
      </w:r>
      <w:proofErr w:type="spell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Cermin</w:t>
      </w:r>
      <w:proofErr w:type="spellEnd"/>
      <w:r>
        <w:rPr>
          <w:rStyle w:val="tlid-translation"/>
          <w:rFonts w:ascii="Times New Roman" w:hAnsi="Times New Roman" w:cs="Times New Roman"/>
          <w:i/>
          <w:sz w:val="24"/>
          <w:szCs w:val="24"/>
        </w:rPr>
        <w:t xml:space="preserve"> District, </w:t>
      </w:r>
      <w:proofErr w:type="spellStart"/>
      <w:r>
        <w:rPr>
          <w:rStyle w:val="tlid-translation"/>
          <w:rFonts w:ascii="Times New Roman" w:hAnsi="Times New Roman" w:cs="Times New Roman"/>
          <w:i/>
          <w:sz w:val="24"/>
          <w:szCs w:val="24"/>
        </w:rPr>
        <w:t>Serdang</w:t>
      </w:r>
      <w:proofErr w:type="spell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Bedagai</w:t>
      </w:r>
      <w:proofErr w:type="spellEnd"/>
      <w:r>
        <w:rPr>
          <w:rStyle w:val="tlid-translation"/>
          <w:rFonts w:ascii="Times New Roman" w:hAnsi="Times New Roman" w:cs="Times New Roman"/>
          <w:i/>
          <w:sz w:val="24"/>
          <w:szCs w:val="24"/>
        </w:rPr>
        <w:t xml:space="preserve"> Regency, guided by Mrs. Ir. </w:t>
      </w:r>
      <w:proofErr w:type="spellStart"/>
      <w:r>
        <w:rPr>
          <w:rStyle w:val="tlid-translation"/>
          <w:rFonts w:ascii="Times New Roman" w:hAnsi="Times New Roman" w:cs="Times New Roman"/>
          <w:i/>
          <w:sz w:val="24"/>
          <w:szCs w:val="24"/>
        </w:rPr>
        <w:t>Ernita</w:t>
      </w:r>
      <w:proofErr w:type="spellEnd"/>
      <w:r>
        <w:rPr>
          <w:rStyle w:val="tlid-translation"/>
          <w:rFonts w:ascii="Times New Roman" w:hAnsi="Times New Roman" w:cs="Times New Roman"/>
          <w:i/>
          <w:sz w:val="24"/>
          <w:szCs w:val="24"/>
        </w:rPr>
        <w:t xml:space="preserve">, MP, Ph. D and Mrs. Sri </w:t>
      </w:r>
      <w:proofErr w:type="spellStart"/>
      <w:r>
        <w:rPr>
          <w:rStyle w:val="tlid-translation"/>
          <w:rFonts w:ascii="Times New Roman" w:hAnsi="Times New Roman" w:cs="Times New Roman"/>
          <w:i/>
          <w:sz w:val="24"/>
          <w:szCs w:val="24"/>
        </w:rPr>
        <w:t>Wahyuni</w:t>
      </w:r>
      <w:proofErr w:type="spell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S.Si</w:t>
      </w:r>
      <w:proofErr w:type="spellEnd"/>
      <w:r>
        <w:rPr>
          <w:rStyle w:val="tlid-translation"/>
          <w:rFonts w:ascii="Times New Roman" w:hAnsi="Times New Roman" w:cs="Times New Roman"/>
          <w:i/>
          <w:sz w:val="24"/>
          <w:szCs w:val="24"/>
        </w:rPr>
        <w:t>, M. Si.</w:t>
      </w:r>
    </w:p>
    <w:p w:rsidR="00B10C77" w:rsidRDefault="00B10C77" w:rsidP="00B10C77">
      <w:pPr>
        <w:spacing w:line="240" w:lineRule="auto"/>
        <w:ind w:firstLine="720"/>
        <w:jc w:val="both"/>
        <w:rPr>
          <w:rFonts w:ascii="Times New Roman" w:hAnsi="Times New Roman" w:cs="Times New Roman"/>
          <w:i/>
          <w:sz w:val="24"/>
          <w:szCs w:val="24"/>
        </w:rPr>
      </w:pPr>
      <w:r>
        <w:rPr>
          <w:rStyle w:val="tlid-translation"/>
          <w:rFonts w:ascii="Times New Roman" w:hAnsi="Times New Roman" w:cs="Times New Roman"/>
          <w:i/>
          <w:sz w:val="24"/>
          <w:szCs w:val="24"/>
        </w:rPr>
        <w:t xml:space="preserve">The purpose of this study was to analyze the Distribution and Marketing Margin of Cucumber in </w:t>
      </w:r>
      <w:proofErr w:type="spellStart"/>
      <w:r>
        <w:rPr>
          <w:rStyle w:val="tlid-translation"/>
          <w:rFonts w:ascii="Times New Roman" w:hAnsi="Times New Roman" w:cs="Times New Roman"/>
          <w:i/>
          <w:sz w:val="24"/>
          <w:szCs w:val="24"/>
        </w:rPr>
        <w:t>Pematang</w:t>
      </w:r>
      <w:proofErr w:type="spell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Kasih</w:t>
      </w:r>
      <w:proofErr w:type="spellEnd"/>
      <w:r>
        <w:rPr>
          <w:rStyle w:val="tlid-translation"/>
          <w:rFonts w:ascii="Times New Roman" w:hAnsi="Times New Roman" w:cs="Times New Roman"/>
          <w:i/>
          <w:sz w:val="24"/>
          <w:szCs w:val="24"/>
        </w:rPr>
        <w:t xml:space="preserve"> Village, </w:t>
      </w:r>
      <w:proofErr w:type="spellStart"/>
      <w:r>
        <w:rPr>
          <w:rStyle w:val="tlid-translation"/>
          <w:rFonts w:ascii="Times New Roman" w:hAnsi="Times New Roman" w:cs="Times New Roman"/>
          <w:i/>
          <w:sz w:val="24"/>
          <w:szCs w:val="24"/>
        </w:rPr>
        <w:t>Pantai</w:t>
      </w:r>
      <w:proofErr w:type="spell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Cermin</w:t>
      </w:r>
      <w:proofErr w:type="spellEnd"/>
      <w:r>
        <w:rPr>
          <w:rStyle w:val="tlid-translation"/>
          <w:rFonts w:ascii="Times New Roman" w:hAnsi="Times New Roman" w:cs="Times New Roman"/>
          <w:i/>
          <w:sz w:val="24"/>
          <w:szCs w:val="24"/>
        </w:rPr>
        <w:t xml:space="preserve"> District, </w:t>
      </w:r>
      <w:proofErr w:type="spellStart"/>
      <w:proofErr w:type="gramStart"/>
      <w:r>
        <w:rPr>
          <w:rStyle w:val="tlid-translation"/>
          <w:rFonts w:ascii="Times New Roman" w:hAnsi="Times New Roman" w:cs="Times New Roman"/>
          <w:i/>
          <w:sz w:val="24"/>
          <w:szCs w:val="24"/>
        </w:rPr>
        <w:t>Serdang</w:t>
      </w:r>
      <w:proofErr w:type="spellEnd"/>
      <w:proofErr w:type="gram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Bedagai</w:t>
      </w:r>
      <w:proofErr w:type="spellEnd"/>
      <w:r>
        <w:rPr>
          <w:rStyle w:val="tlid-translation"/>
          <w:rFonts w:ascii="Times New Roman" w:hAnsi="Times New Roman" w:cs="Times New Roman"/>
          <w:i/>
          <w:sz w:val="24"/>
          <w:szCs w:val="24"/>
        </w:rPr>
        <w:t xml:space="preserve"> District. The research method of taking a sample of 44 respondents collecting data is done using direct observation of cucumber farmers.</w:t>
      </w:r>
    </w:p>
    <w:p w:rsidR="00B10C77" w:rsidRDefault="00B10C77" w:rsidP="00B10C77">
      <w:pPr>
        <w:spacing w:line="240" w:lineRule="auto"/>
        <w:ind w:firstLine="720"/>
        <w:jc w:val="both"/>
        <w:rPr>
          <w:rFonts w:ascii="Times New Roman" w:eastAsia="Times New Roman" w:hAnsi="Times New Roman" w:cs="Times New Roman"/>
          <w:i/>
          <w:sz w:val="24"/>
          <w:szCs w:val="24"/>
        </w:rPr>
      </w:pPr>
      <w:r>
        <w:rPr>
          <w:rStyle w:val="tlid-translation"/>
          <w:rFonts w:ascii="Times New Roman" w:hAnsi="Times New Roman" w:cs="Times New Roman"/>
          <w:i/>
          <w:sz w:val="24"/>
          <w:szCs w:val="24"/>
        </w:rPr>
        <w:t xml:space="preserve">The cucumber marketing channel or distribution in </w:t>
      </w:r>
      <w:proofErr w:type="spellStart"/>
      <w:r>
        <w:rPr>
          <w:rStyle w:val="tlid-translation"/>
          <w:rFonts w:ascii="Times New Roman" w:hAnsi="Times New Roman" w:cs="Times New Roman"/>
          <w:i/>
          <w:sz w:val="24"/>
          <w:szCs w:val="24"/>
        </w:rPr>
        <w:t>Pematang</w:t>
      </w:r>
      <w:proofErr w:type="spellEnd"/>
      <w:r>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i/>
          <w:sz w:val="24"/>
          <w:szCs w:val="24"/>
        </w:rPr>
        <w:t>Kasih</w:t>
      </w:r>
      <w:proofErr w:type="spellEnd"/>
      <w:r>
        <w:rPr>
          <w:rStyle w:val="tlid-translation"/>
          <w:rFonts w:ascii="Times New Roman" w:hAnsi="Times New Roman" w:cs="Times New Roman"/>
          <w:i/>
          <w:sz w:val="24"/>
          <w:szCs w:val="24"/>
        </w:rPr>
        <w:t xml:space="preserve"> Village consists of two forms of marketing channel, channel I: Marketing channel, the first is that the farmer sells his cucumber production to traders. Then collectors sell to retailers and retailers sell to consumers. Channel II: The first marketing channel the farmer sells his cucumber directly to consumers. Farmers sell cucumbers to people who want to buy cucumbers directly to farmers because of lower prices. Marketing margins obtained are the same for each channel, which is </w:t>
      </w:r>
      <w:proofErr w:type="spellStart"/>
      <w:r>
        <w:rPr>
          <w:rStyle w:val="tlid-translation"/>
          <w:rFonts w:ascii="Times New Roman" w:hAnsi="Times New Roman" w:cs="Times New Roman"/>
          <w:i/>
          <w:sz w:val="24"/>
          <w:szCs w:val="24"/>
        </w:rPr>
        <w:t>Rp</w:t>
      </w:r>
      <w:proofErr w:type="spellEnd"/>
      <w:r>
        <w:rPr>
          <w:rStyle w:val="tlid-translation"/>
          <w:rFonts w:ascii="Times New Roman" w:hAnsi="Times New Roman" w:cs="Times New Roman"/>
          <w:i/>
          <w:sz w:val="24"/>
          <w:szCs w:val="24"/>
        </w:rPr>
        <w:t>. 1000.</w:t>
      </w:r>
    </w:p>
    <w:p w:rsidR="00B10C77" w:rsidRDefault="00B10C77" w:rsidP="00B10C77"/>
    <w:p w:rsidR="00B10C77" w:rsidRDefault="00B10C77" w:rsidP="00B10C77">
      <w:pPr>
        <w:spacing w:after="0"/>
        <w:rPr>
          <w:rFonts w:ascii="Times New Roman" w:hAnsi="Times New Roman"/>
          <w:b/>
          <w:sz w:val="24"/>
          <w:szCs w:val="24"/>
        </w:rPr>
      </w:pPr>
      <w:r>
        <w:rPr>
          <w:rStyle w:val="tlid-translation"/>
          <w:rFonts w:ascii="Times New Roman" w:hAnsi="Times New Roman" w:cs="Times New Roman"/>
          <w:b/>
          <w:i/>
          <w:sz w:val="24"/>
          <w:szCs w:val="24"/>
        </w:rPr>
        <w:t>Keywords: Marketing Channels and Marketing Margins</w:t>
      </w:r>
    </w:p>
    <w:p w:rsidR="00B10C77" w:rsidRDefault="00B10C77" w:rsidP="00B10C77">
      <w:pPr>
        <w:spacing w:after="0"/>
        <w:jc w:val="center"/>
        <w:rPr>
          <w:rFonts w:ascii="Times New Roman" w:hAnsi="Times New Roman"/>
          <w:b/>
          <w:sz w:val="24"/>
          <w:szCs w:val="24"/>
        </w:rPr>
      </w:pPr>
    </w:p>
    <w:p w:rsidR="00B10C77" w:rsidRDefault="00B10C77" w:rsidP="00B10C77">
      <w:pPr>
        <w:spacing w:after="0"/>
        <w:jc w:val="center"/>
        <w:rPr>
          <w:rFonts w:ascii="Times New Roman" w:hAnsi="Times New Roman"/>
          <w:b/>
          <w:sz w:val="24"/>
          <w:szCs w:val="24"/>
        </w:rPr>
      </w:pPr>
    </w:p>
    <w:p w:rsidR="00B10C77" w:rsidRDefault="00B10C77" w:rsidP="00B10C77">
      <w:pPr>
        <w:spacing w:after="0"/>
        <w:jc w:val="center"/>
        <w:rPr>
          <w:rFonts w:ascii="Times New Roman" w:hAnsi="Times New Roman"/>
          <w:b/>
          <w:sz w:val="24"/>
          <w:szCs w:val="24"/>
        </w:rPr>
      </w:pPr>
    </w:p>
    <w:p w:rsidR="00B10C77" w:rsidRDefault="00B10C77" w:rsidP="00B10C77">
      <w:pPr>
        <w:spacing w:after="0"/>
        <w:jc w:val="center"/>
        <w:rPr>
          <w:rFonts w:ascii="Times New Roman" w:hAnsi="Times New Roman"/>
          <w:b/>
          <w:sz w:val="24"/>
          <w:szCs w:val="24"/>
        </w:rPr>
      </w:pPr>
    </w:p>
    <w:p w:rsidR="00B10C77" w:rsidRDefault="00B10C77" w:rsidP="00B10C77">
      <w:pPr>
        <w:spacing w:after="0"/>
        <w:jc w:val="center"/>
        <w:rPr>
          <w:rFonts w:ascii="Times New Roman" w:hAnsi="Times New Roman"/>
          <w:b/>
          <w:sz w:val="24"/>
          <w:szCs w:val="24"/>
        </w:rPr>
      </w:pPr>
    </w:p>
    <w:p w:rsidR="00B10C77" w:rsidRDefault="00B10C77" w:rsidP="00B10C77">
      <w:pPr>
        <w:spacing w:after="0"/>
        <w:jc w:val="center"/>
        <w:rPr>
          <w:rFonts w:ascii="Times New Roman" w:hAnsi="Times New Roman"/>
          <w:b/>
          <w:sz w:val="24"/>
          <w:szCs w:val="24"/>
        </w:rPr>
      </w:pPr>
    </w:p>
    <w:p w:rsidR="00B10C77" w:rsidRDefault="00B10C77" w:rsidP="00B10C77">
      <w:pPr>
        <w:spacing w:after="0"/>
        <w:jc w:val="center"/>
        <w:rPr>
          <w:rFonts w:ascii="Times New Roman" w:hAnsi="Times New Roman"/>
          <w:b/>
          <w:sz w:val="24"/>
          <w:szCs w:val="24"/>
        </w:rPr>
      </w:pPr>
    </w:p>
    <w:p w:rsidR="00B10C77" w:rsidRDefault="00B10C77" w:rsidP="00B10C77">
      <w:pPr>
        <w:spacing w:after="0"/>
        <w:jc w:val="center"/>
        <w:rPr>
          <w:rFonts w:ascii="Times New Roman" w:hAnsi="Times New Roman"/>
          <w:b/>
          <w:sz w:val="24"/>
          <w:szCs w:val="24"/>
        </w:rPr>
      </w:pPr>
    </w:p>
    <w:p w:rsidR="00B10C77" w:rsidRDefault="00B10C77" w:rsidP="00B10C77">
      <w:pPr>
        <w:spacing w:after="0"/>
        <w:jc w:val="center"/>
        <w:rPr>
          <w:rFonts w:ascii="Times New Roman" w:hAnsi="Times New Roman"/>
          <w:b/>
          <w:sz w:val="24"/>
          <w:szCs w:val="24"/>
        </w:rPr>
      </w:pPr>
    </w:p>
    <w:p w:rsidR="001B4B03" w:rsidRPr="00832E8B" w:rsidRDefault="00805CD5" w:rsidP="00832E8B">
      <w:r w:rsidRPr="00832E8B">
        <w:t xml:space="preserve"> </w:t>
      </w:r>
    </w:p>
    <w:sectPr w:rsidR="001B4B03" w:rsidRPr="00832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69F8"/>
    <w:multiLevelType w:val="hybridMultilevel"/>
    <w:tmpl w:val="0D54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E0"/>
    <w:rsid w:val="001B4B03"/>
    <w:rsid w:val="003E7662"/>
    <w:rsid w:val="00522CE4"/>
    <w:rsid w:val="00550B7B"/>
    <w:rsid w:val="005743E0"/>
    <w:rsid w:val="00805CD5"/>
    <w:rsid w:val="00832E8B"/>
    <w:rsid w:val="00AC3723"/>
    <w:rsid w:val="00B10C77"/>
    <w:rsid w:val="00BA77CC"/>
    <w:rsid w:val="00D0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E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50B7B"/>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locked/>
    <w:rsid w:val="00522CE4"/>
  </w:style>
  <w:style w:type="character" w:customStyle="1" w:styleId="tlid-translation">
    <w:name w:val="tlid-translation"/>
    <w:basedOn w:val="DefaultParagraphFont"/>
    <w:rsid w:val="00B10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E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50B7B"/>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locked/>
    <w:rsid w:val="00522CE4"/>
  </w:style>
  <w:style w:type="character" w:customStyle="1" w:styleId="tlid-translation">
    <w:name w:val="tlid-translation"/>
    <w:basedOn w:val="DefaultParagraphFont"/>
    <w:rsid w:val="00B1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4932">
      <w:bodyDiv w:val="1"/>
      <w:marLeft w:val="0"/>
      <w:marRight w:val="0"/>
      <w:marTop w:val="0"/>
      <w:marBottom w:val="0"/>
      <w:divBdr>
        <w:top w:val="none" w:sz="0" w:space="0" w:color="auto"/>
        <w:left w:val="none" w:sz="0" w:space="0" w:color="auto"/>
        <w:bottom w:val="none" w:sz="0" w:space="0" w:color="auto"/>
        <w:right w:val="none" w:sz="0" w:space="0" w:color="auto"/>
      </w:divBdr>
    </w:div>
    <w:div w:id="778993073">
      <w:bodyDiv w:val="1"/>
      <w:marLeft w:val="0"/>
      <w:marRight w:val="0"/>
      <w:marTop w:val="0"/>
      <w:marBottom w:val="0"/>
      <w:divBdr>
        <w:top w:val="none" w:sz="0" w:space="0" w:color="auto"/>
        <w:left w:val="none" w:sz="0" w:space="0" w:color="auto"/>
        <w:bottom w:val="none" w:sz="0" w:space="0" w:color="auto"/>
        <w:right w:val="none" w:sz="0" w:space="0" w:color="auto"/>
      </w:divBdr>
    </w:div>
    <w:div w:id="1470900512">
      <w:bodyDiv w:val="1"/>
      <w:marLeft w:val="0"/>
      <w:marRight w:val="0"/>
      <w:marTop w:val="0"/>
      <w:marBottom w:val="0"/>
      <w:divBdr>
        <w:top w:val="none" w:sz="0" w:space="0" w:color="auto"/>
        <w:left w:val="none" w:sz="0" w:space="0" w:color="auto"/>
        <w:bottom w:val="none" w:sz="0" w:space="0" w:color="auto"/>
        <w:right w:val="none" w:sz="0" w:space="0" w:color="auto"/>
      </w:divBdr>
    </w:div>
    <w:div w:id="15374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2021-03-12T22:28:00Z</dcterms:created>
  <dcterms:modified xsi:type="dcterms:W3CDTF">2021-03-12T22:28:00Z</dcterms:modified>
</cp:coreProperties>
</file>