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50" w:rsidRPr="00EB24B0" w:rsidRDefault="00C77B50" w:rsidP="00C77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40" o:spid="_x0000_s1026" style="position:absolute;left:0;text-align:left;margin-left:379.35pt;margin-top:-84.15pt;width:28.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" stroked="f"/>
        </w:pict>
      </w:r>
      <w:r w:rsidRPr="00EB24B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77B50" w:rsidRPr="00EB24B0" w:rsidRDefault="00C77B50" w:rsidP="00C77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50" w:rsidRPr="00EB24B0" w:rsidRDefault="00C77B50" w:rsidP="00C77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B0">
        <w:rPr>
          <w:rFonts w:ascii="Times New Roman" w:hAnsi="Times New Roman" w:cs="Times New Roman"/>
          <w:b/>
          <w:sz w:val="24"/>
          <w:szCs w:val="24"/>
        </w:rPr>
        <w:t xml:space="preserve">PENGARUH KONSELING KELOMPOK DENGAN TEKNIK REALITAS TERHADAP GAYA HIDUP HEDONISME PADA SISWA </w:t>
      </w:r>
    </w:p>
    <w:p w:rsidR="00C77B50" w:rsidRPr="00EB24B0" w:rsidRDefault="00C77B50" w:rsidP="00C77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B0">
        <w:rPr>
          <w:rFonts w:ascii="Times New Roman" w:hAnsi="Times New Roman" w:cs="Times New Roman"/>
          <w:b/>
          <w:sz w:val="24"/>
          <w:szCs w:val="24"/>
        </w:rPr>
        <w:t>KELAS X TAHUN AJARAN 2016/2017</w:t>
      </w:r>
    </w:p>
    <w:p w:rsidR="00C77B50" w:rsidRPr="00EB24B0" w:rsidRDefault="00C77B50" w:rsidP="00C77B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50" w:rsidRPr="00EB24B0" w:rsidRDefault="00C77B50" w:rsidP="00C77B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24B0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C77B50" w:rsidRPr="00EB24B0" w:rsidRDefault="00C77B50" w:rsidP="00C77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B0">
        <w:rPr>
          <w:rFonts w:ascii="Times New Roman" w:hAnsi="Times New Roman" w:cs="Times New Roman"/>
          <w:b/>
          <w:sz w:val="24"/>
          <w:szCs w:val="24"/>
          <w:u w:val="single"/>
        </w:rPr>
        <w:t>TENGKU ADELINA AZHAN</w:t>
      </w:r>
    </w:p>
    <w:p w:rsidR="00C77B50" w:rsidRPr="00EB24B0" w:rsidRDefault="00C77B50" w:rsidP="00C77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24B0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EB24B0">
        <w:rPr>
          <w:rFonts w:ascii="Times New Roman" w:hAnsi="Times New Roman" w:cs="Times New Roman"/>
          <w:b/>
          <w:sz w:val="24"/>
          <w:szCs w:val="24"/>
        </w:rPr>
        <w:t xml:space="preserve"> 131484043</w:t>
      </w:r>
    </w:p>
    <w:p w:rsidR="00C77B50" w:rsidRDefault="00C77B50" w:rsidP="00C7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50" w:rsidRDefault="00C77B50" w:rsidP="00C7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50" w:rsidRDefault="00C77B50" w:rsidP="00C77B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hedonisme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X SMA SWASTA UISU MEDAN. </w:t>
      </w:r>
      <w:proofErr w:type="spellStart"/>
      <w:proofErr w:type="gramStart"/>
      <w:r w:rsidRPr="00EB24B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angket.Penelitian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SMA SWASTA UISU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MEDAN.Pada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diambi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</w:t>
      </w:r>
      <w:r w:rsidRPr="00EB24B0">
        <w:rPr>
          <w:rFonts w:ascii="Times New Roman" w:hAnsi="Times New Roman" w:cs="Times New Roman"/>
          <w:sz w:val="24"/>
          <w:szCs w:val="24"/>
        </w:rPr>
        <w:t>lsecara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purposive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sampling.Desain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pre-test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post-test.</w:t>
      </w:r>
      <w:proofErr w:type="gram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hedonisme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 10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>.</w:t>
      </w:r>
    </w:p>
    <w:p w:rsidR="00C77B50" w:rsidRPr="00EB24B0" w:rsidRDefault="00C77B50" w:rsidP="00C77B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hedonism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X SMA SWASTA UISU MEDAN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dapatdilihat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hedonism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sebe</w:t>
      </w:r>
      <w:r>
        <w:rPr>
          <w:rFonts w:ascii="Times New Roman" w:hAnsi="Times New Roman" w:cs="Times New Roman"/>
          <w:sz w:val="24"/>
          <w:szCs w:val="24"/>
        </w:rPr>
        <w:t>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102,2</w:t>
      </w:r>
      <w:r w:rsidRPr="00EB24B0">
        <w:rPr>
          <w:rFonts w:ascii="Times New Roman" w:hAnsi="Times New Roman" w:cs="Times New Roman"/>
          <w:sz w:val="24"/>
          <w:szCs w:val="24"/>
        </w:rPr>
        <w:t xml:space="preserve">. Gaya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hedonism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X SMA SWASTA UISU MEDAN,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hedonism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64,4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hedonisme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X SMA SWASTA UISU MEDAN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lperhitungan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nilait</w:t>
      </w:r>
      <w:r w:rsidRPr="00EB24B0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EB24B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</w:t>
      </w:r>
      <w:proofErr w:type="gramStart"/>
      <w:r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nilait</w:t>
      </w:r>
      <w:r w:rsidRPr="00EB24B0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EB24B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2,262,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makat</w:t>
      </w:r>
      <w:r w:rsidRPr="00EB24B0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</w:t>
      </w:r>
      <w:r w:rsidRPr="00EB24B0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(40,8</w:t>
      </w:r>
      <w:r w:rsidRPr="00EB24B0">
        <w:rPr>
          <w:rFonts w:ascii="Times New Roman" w:hAnsi="Times New Roman" w:cs="Times New Roman"/>
          <w:sz w:val="24"/>
          <w:szCs w:val="24"/>
        </w:rPr>
        <w:t xml:space="preserve">&gt; 2,62),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hedonism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X SMA SWASTA UISU MEDAN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B0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EB24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B50" w:rsidRPr="00EB24B0" w:rsidRDefault="00C77B50" w:rsidP="00C77B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77B50" w:rsidRPr="00EB24B0" w:rsidRDefault="00C77B50" w:rsidP="00C77B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77B50" w:rsidRPr="00EB24B0" w:rsidRDefault="00C77B50" w:rsidP="00C77B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77B50" w:rsidRDefault="00C77B50" w:rsidP="00C77B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7B50" w:rsidRDefault="00C77B50" w:rsidP="00C77B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7B50" w:rsidRPr="00C77B50" w:rsidRDefault="00C77B50" w:rsidP="00C77B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1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17A">
        <w:rPr>
          <w:rFonts w:ascii="Times New Roman" w:eastAsia="Times New Roman" w:hAnsi="Times New Roman" w:cs="Times New Roman"/>
          <w:b/>
          <w:sz w:val="24"/>
          <w:szCs w:val="24"/>
        </w:rPr>
        <w:t>EFFECT OF GROUP CONSOLOGY WITH REALITY TECHNIQUES TO HEDONISM LIFE STYLE ON STUDENTS</w:t>
      </w: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17A">
        <w:rPr>
          <w:rFonts w:ascii="Times New Roman" w:eastAsia="Times New Roman" w:hAnsi="Times New Roman" w:cs="Times New Roman"/>
          <w:b/>
          <w:sz w:val="24"/>
          <w:szCs w:val="24"/>
        </w:rPr>
        <w:t>CLASS X TEACHING DATE 2016/2017</w:t>
      </w: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17A">
        <w:rPr>
          <w:rFonts w:ascii="Times New Roman" w:eastAsia="Times New Roman" w:hAnsi="Times New Roman" w:cs="Times New Roman"/>
          <w:b/>
          <w:sz w:val="24"/>
          <w:szCs w:val="24"/>
        </w:rPr>
        <w:t>BY:</w:t>
      </w: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17A">
        <w:rPr>
          <w:rFonts w:ascii="Times New Roman" w:eastAsia="Times New Roman" w:hAnsi="Times New Roman" w:cs="Times New Roman"/>
          <w:b/>
          <w:sz w:val="24"/>
          <w:szCs w:val="24"/>
        </w:rPr>
        <w:t>TENGKU ADELINA AZHAN</w:t>
      </w: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17A">
        <w:rPr>
          <w:rFonts w:ascii="Times New Roman" w:eastAsia="Times New Roman" w:hAnsi="Times New Roman" w:cs="Times New Roman"/>
          <w:b/>
          <w:sz w:val="24"/>
          <w:szCs w:val="24"/>
        </w:rPr>
        <w:t>NPM: 131484043</w:t>
      </w: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This study aims to determine the effect of group counseling with reality techniques on hedonism lifestyle of high school students of SMA </w:t>
      </w:r>
      <w:r>
        <w:rPr>
          <w:rFonts w:ascii="Times New Roman" w:eastAsia="Times New Roman" w:hAnsi="Times New Roman" w:cs="Times New Roman"/>
          <w:sz w:val="24"/>
          <w:szCs w:val="24"/>
        </w:rPr>
        <w:t>SWASTA UISU MEDAN</w:t>
      </w:r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E017A">
        <w:rPr>
          <w:rFonts w:ascii="Times New Roman" w:eastAsia="Times New Roman" w:hAnsi="Times New Roman" w:cs="Times New Roman"/>
          <w:sz w:val="24"/>
          <w:szCs w:val="24"/>
        </w:rPr>
        <w:t>Technique of taking data using questionnaire.</w:t>
      </w:r>
      <w:proofErr w:type="gramEnd"/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 This research was conducted at SMA </w:t>
      </w:r>
      <w:r>
        <w:rPr>
          <w:rFonts w:ascii="Times New Roman" w:eastAsia="Times New Roman" w:hAnsi="Times New Roman" w:cs="Times New Roman"/>
          <w:sz w:val="24"/>
          <w:szCs w:val="24"/>
        </w:rPr>
        <w:t>SWASTA UISU MEDAN</w:t>
      </w:r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E017A">
        <w:rPr>
          <w:rFonts w:ascii="Times New Roman" w:eastAsia="Times New Roman" w:hAnsi="Times New Roman" w:cs="Times New Roman"/>
          <w:sz w:val="24"/>
          <w:szCs w:val="24"/>
        </w:rPr>
        <w:t>In this study the sample taken as many as 10 students taken by purposive sampling technique.</w:t>
      </w:r>
      <w:proofErr w:type="gramEnd"/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 The research design used is pre-test and post-test design. To obtain the data, the researcher used 36 hedonism lifestyle instrument </w:t>
      </w:r>
      <w:proofErr w:type="spellStart"/>
      <w:proofErr w:type="gramStart"/>
      <w:r w:rsidRPr="006E017A">
        <w:rPr>
          <w:rFonts w:ascii="Times New Roman" w:eastAsia="Times New Roman" w:hAnsi="Times New Roman" w:cs="Times New Roman"/>
          <w:sz w:val="24"/>
          <w:szCs w:val="24"/>
        </w:rPr>
        <w:t>instrument</w:t>
      </w:r>
      <w:proofErr w:type="spellEnd"/>
      <w:proofErr w:type="gramEnd"/>
      <w:r w:rsidRPr="006E017A">
        <w:rPr>
          <w:rFonts w:ascii="Times New Roman" w:eastAsia="Times New Roman" w:hAnsi="Times New Roman" w:cs="Times New Roman"/>
          <w:sz w:val="24"/>
          <w:szCs w:val="24"/>
        </w:rPr>
        <w:t>, but after tested it was 10 invalid questionnaires, so the questionnaire used in this study only 26 grains.</w:t>
      </w:r>
    </w:p>
    <w:p w:rsidR="00C77B50" w:rsidRPr="006E017A" w:rsidRDefault="00C77B50" w:rsidP="00C7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The results of this study indicate that the lifestyle of student hedonism before being given the reality group counseling service on the X class students of SMA </w:t>
      </w:r>
      <w:r>
        <w:rPr>
          <w:rFonts w:ascii="Times New Roman" w:eastAsia="Times New Roman" w:hAnsi="Times New Roman" w:cs="Times New Roman"/>
          <w:sz w:val="24"/>
          <w:szCs w:val="24"/>
        </w:rPr>
        <w:t>SWASTA UISU MEDAN</w:t>
      </w:r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 is in high category, it can be seen based on the average hedonism student lifestyle score </w:t>
      </w:r>
      <w:proofErr w:type="spellStart"/>
      <w:r w:rsidRPr="006E017A">
        <w:rPr>
          <w:rFonts w:ascii="Times New Roman" w:eastAsia="Times New Roman" w:hAnsi="Times New Roman" w:cs="Times New Roman"/>
          <w:sz w:val="24"/>
          <w:szCs w:val="24"/>
        </w:rPr>
        <w:t>score</w:t>
      </w:r>
      <w:proofErr w:type="spellEnd"/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 before given service 102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2. Lifestyle of hedonism Students after being given counseling services group with reality techniques on the class X SMA </w:t>
      </w:r>
      <w:r>
        <w:rPr>
          <w:rFonts w:ascii="Times New Roman" w:eastAsia="Times New Roman" w:hAnsi="Times New Roman" w:cs="Times New Roman"/>
          <w:sz w:val="24"/>
          <w:szCs w:val="24"/>
        </w:rPr>
        <w:t>SWASTA UISU MEDAN</w:t>
      </w:r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, this can be seen based on the average score of hedonism lifestyle students after being given service amounted to 64.4 it was concluded that lifestyle hedonism class X SMA </w:t>
      </w:r>
      <w:r>
        <w:rPr>
          <w:rFonts w:ascii="Times New Roman" w:eastAsia="Times New Roman" w:hAnsi="Times New Roman" w:cs="Times New Roman"/>
          <w:sz w:val="24"/>
          <w:szCs w:val="24"/>
        </w:rPr>
        <w:t>SWASTA UISU MEDAN</w:t>
      </w:r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 is in the low category. Based on the results of the calculations it is known that the count is 40.8 and it is greater than the value of 2,262, </w:t>
      </w:r>
      <w:proofErr w:type="spellStart"/>
      <w:r w:rsidRPr="006E017A">
        <w:rPr>
          <w:rFonts w:ascii="Times New Roman" w:eastAsia="Times New Roman" w:hAnsi="Times New Roman" w:cs="Times New Roman"/>
          <w:sz w:val="24"/>
          <w:szCs w:val="24"/>
        </w:rPr>
        <w:t>makathitung</w:t>
      </w:r>
      <w:proofErr w:type="spellEnd"/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proofErr w:type="spellStart"/>
      <w:r w:rsidRPr="006E017A">
        <w:rPr>
          <w:rFonts w:ascii="Times New Roman" w:eastAsia="Times New Roman" w:hAnsi="Times New Roman" w:cs="Times New Roman"/>
          <w:sz w:val="24"/>
          <w:szCs w:val="24"/>
        </w:rPr>
        <w:t>ttabel</w:t>
      </w:r>
      <w:proofErr w:type="spellEnd"/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 = (40.8&gt; 2.62), thus the hypothesis which reads there is an influence between group counseling services with the technique of reality to lifestyle Hedonism class X </w:t>
      </w:r>
      <w:r>
        <w:rPr>
          <w:rFonts w:ascii="Times New Roman" w:eastAsia="Times New Roman" w:hAnsi="Times New Roman" w:cs="Times New Roman"/>
          <w:sz w:val="24"/>
          <w:szCs w:val="24"/>
        </w:rPr>
        <w:t>SMA SWASTA UISU MEDAN</w:t>
      </w:r>
      <w:r w:rsidRPr="006E017A">
        <w:rPr>
          <w:rFonts w:ascii="Times New Roman" w:eastAsia="Times New Roman" w:hAnsi="Times New Roman" w:cs="Times New Roman"/>
          <w:sz w:val="24"/>
          <w:szCs w:val="24"/>
        </w:rPr>
        <w:t xml:space="preserve"> acceptable truth.</w:t>
      </w:r>
    </w:p>
    <w:p w:rsidR="00C77B50" w:rsidRPr="006E017A" w:rsidRDefault="00C77B50" w:rsidP="00C77B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7B50" w:rsidRPr="006E017A" w:rsidRDefault="00C77B50" w:rsidP="00C77B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7B50" w:rsidRPr="00EB24B0" w:rsidRDefault="00C77B50" w:rsidP="00C77B5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7B50"/>
    <w:rsid w:val="000E4360"/>
    <w:rsid w:val="00BE2076"/>
    <w:rsid w:val="00C7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50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2022-07-21T07:13:00Z</dcterms:created>
  <dcterms:modified xsi:type="dcterms:W3CDTF">2022-07-21T07:13:00Z</dcterms:modified>
</cp:coreProperties>
</file>