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0" w:rsidRPr="00DA17EF" w:rsidRDefault="00195C90" w:rsidP="00195C90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ISI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17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A17EF">
        <w:rPr>
          <w:rFonts w:ascii="Times New Roman" w:hAnsi="Times New Roman" w:cs="Times New Roman"/>
          <w:b/>
          <w:sz w:val="24"/>
          <w:szCs w:val="24"/>
        </w:rPr>
        <w:tab/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ISI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A17EF">
        <w:rPr>
          <w:rFonts w:ascii="Times New Roman" w:hAnsi="Times New Roman" w:cs="Times New Roman"/>
          <w:b/>
          <w:sz w:val="24"/>
          <w:szCs w:val="24"/>
        </w:rPr>
        <w:t>v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ix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ABSTRAK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xi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ABSTRACK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xiii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  <w:t>1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195C90" w:rsidRPr="00DA17EF" w:rsidRDefault="00195C90" w:rsidP="00195C90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PengertianAkhlakMulia</w:t>
      </w:r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PembentukanAkhlakMulia</w:t>
      </w:r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 xml:space="preserve">Faktor-faktor yang </w:t>
      </w:r>
      <w:proofErr w:type="spellStart"/>
      <w:r w:rsidRPr="00DA17EF">
        <w:rPr>
          <w:rFonts w:ascii="Times New Roman" w:eastAsia="Times New Roman" w:hAnsi="Times New Roman" w:cs="Times New Roman"/>
          <w:sz w:val="24"/>
          <w:szCs w:val="24"/>
        </w:rPr>
        <w:t>MempengaruhiPembentukanAkhlak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ind w:left="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TujuanAkhlak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ManfaatAkhlakMulia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RuangLingkupAkhlak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AkhlakMahmudah (</w:t>
      </w:r>
      <w:proofErr w:type="spellStart"/>
      <w:r w:rsidRPr="00DA17EF">
        <w:rPr>
          <w:rFonts w:ascii="Times New Roman" w:eastAsia="Times New Roman" w:hAnsi="Times New Roman" w:cs="Times New Roman"/>
          <w:sz w:val="24"/>
          <w:szCs w:val="24"/>
        </w:rPr>
        <w:t>AkhlakTerpuji</w:t>
      </w:r>
      <w:proofErr w:type="spellEnd"/>
      <w:r w:rsidRPr="00DA17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PengertianLayananInformasi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TujuanLayananInformasi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Komp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o</w:t>
      </w:r>
      <w:proofErr w:type="spellStart"/>
      <w:r w:rsidRPr="00DA17EF">
        <w:rPr>
          <w:rFonts w:ascii="Times New Roman" w:eastAsia="Times New Roman" w:hAnsi="Times New Roman" w:cs="Times New Roman"/>
          <w:sz w:val="24"/>
          <w:szCs w:val="24"/>
        </w:rPr>
        <w:t>nenLayananInformasi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AsasLayananInformasi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Pengertian Model Small Group Discussion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3.13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Pengaruh Layanan Informasi Teknik </w:t>
      </w:r>
      <w:r w:rsidRPr="00DA17E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Small Group Discussion     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Terhadap Akhlak Mulia Pada Siswa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195C90" w:rsidRPr="00DA17EF" w:rsidRDefault="00195C90" w:rsidP="00195C90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3.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17EF">
        <w:rPr>
          <w:rFonts w:ascii="Times New Roman" w:hAnsi="Times New Roman" w:cs="Times New Roman"/>
          <w:sz w:val="24"/>
          <w:szCs w:val="24"/>
        </w:rPr>
        <w:t>DesainPenelitian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195C90" w:rsidRPr="00DA17EF" w:rsidRDefault="00195C90" w:rsidP="00195C90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3.1.1 Pre Test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195C90" w:rsidRPr="00DA17EF" w:rsidRDefault="00195C90" w:rsidP="00195C90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3.1.2 Treatment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195C90" w:rsidRPr="00DA17EF" w:rsidRDefault="00195C90" w:rsidP="00195C90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3.1.3 Post Test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DA17EF">
        <w:rPr>
          <w:rFonts w:ascii="Times New Roman" w:hAnsi="Times New Roman" w:cs="Times New Roman"/>
          <w:sz w:val="24"/>
          <w:szCs w:val="24"/>
        </w:rPr>
        <w:t>PopulasidanSampel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3.2.1 Populasi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3.2.2 Sanpel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3.2.3 Teknik Sampling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DA17EF">
        <w:rPr>
          <w:rFonts w:ascii="Times New Roman" w:hAnsi="Times New Roman" w:cs="Times New Roman"/>
          <w:sz w:val="24"/>
          <w:szCs w:val="24"/>
        </w:rPr>
        <w:t>LokasidanPenelitian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DA17EF">
        <w:rPr>
          <w:rFonts w:ascii="Times New Roman" w:hAnsi="Times New Roman" w:cs="Times New Roman"/>
          <w:sz w:val="24"/>
          <w:szCs w:val="24"/>
        </w:rPr>
        <w:t>VariabeldanIndikator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DA17EF">
        <w:rPr>
          <w:rFonts w:ascii="Times New Roman" w:hAnsi="Times New Roman" w:cs="Times New Roman"/>
          <w:sz w:val="24"/>
          <w:szCs w:val="24"/>
        </w:rPr>
        <w:t>InstrumenPenelitian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DA17EF">
        <w:rPr>
          <w:rFonts w:ascii="Times New Roman" w:hAnsi="Times New Roman" w:cs="Times New Roman"/>
          <w:sz w:val="24"/>
          <w:szCs w:val="24"/>
        </w:rPr>
        <w:t xml:space="preserve">TehnikPengumpulan Data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Teknik Analisis Data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Analisis Data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195C90" w:rsidRPr="00DA17EF" w:rsidRDefault="00195C90" w:rsidP="00195C90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4.1.1 Persiapan 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4.1.2 Laporan Pelaksanaan Hasil Kegiatan Layanan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InformasiTeknik</w:t>
      </w:r>
      <w:r w:rsidRPr="00DA17EF">
        <w:rPr>
          <w:rFonts w:ascii="Times New Roman" w:hAnsi="Times New Roman" w:cs="Times New Roman"/>
          <w:i/>
          <w:iCs/>
          <w:sz w:val="24"/>
          <w:szCs w:val="24"/>
        </w:rPr>
        <w:t>Small</w:t>
      </w:r>
      <w:proofErr w:type="spellEnd"/>
      <w:r w:rsidRPr="00DA17EF">
        <w:rPr>
          <w:rFonts w:ascii="Times New Roman" w:hAnsi="Times New Roman" w:cs="Times New Roman"/>
          <w:i/>
          <w:iCs/>
          <w:sz w:val="24"/>
          <w:szCs w:val="24"/>
        </w:rPr>
        <w:t xml:space="preserve"> Group Discussion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4.2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Pengujian Persyaratan Analisis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4.2.1 Uji Validitas Angket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4.1.2 Uji Reabelitas Angket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4.3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Analisis Data 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4.3.1 Data Pre Test </w:t>
      </w:r>
      <w:proofErr w:type="spellStart"/>
      <w:r w:rsidRPr="00DA17EF">
        <w:rPr>
          <w:rFonts w:ascii="Times New Roman" w:hAnsi="Times New Roman" w:cs="Times New Roman"/>
          <w:sz w:val="24"/>
          <w:szCs w:val="24"/>
        </w:rPr>
        <w:t>AkhlakMulia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4.3.2 Data Post Test </w:t>
      </w:r>
      <w:proofErr w:type="spellStart"/>
      <w:r w:rsidRPr="00DA17EF">
        <w:rPr>
          <w:rFonts w:ascii="Times New Roman" w:hAnsi="Times New Roman" w:cs="Times New Roman"/>
          <w:sz w:val="24"/>
          <w:szCs w:val="24"/>
        </w:rPr>
        <w:t>AkhlakMulia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4.3.3 Uji Homogenitas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195C90" w:rsidRPr="00DA17EF" w:rsidRDefault="00195C90" w:rsidP="00195C90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4.3.4 Uji Hipotesis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4.4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Pembahasan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5.1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Kesimpulan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5.2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Saran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195C90" w:rsidRPr="00DA17EF" w:rsidRDefault="00195C90" w:rsidP="00195C90">
      <w:pPr>
        <w:tabs>
          <w:tab w:val="left" w:pos="709"/>
          <w:tab w:val="left" w:leader="dot" w:pos="7371"/>
          <w:tab w:val="lef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79</w:t>
      </w:r>
    </w:p>
    <w:p w:rsidR="00195C90" w:rsidRPr="00DA17EF" w:rsidRDefault="00195C90" w:rsidP="00195C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>DAFTAR ISI LAMPIRAN</w:t>
      </w: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HALAMAN 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 Angket Try Out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81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2 Tabulasi Hasil Angket Valid dan tidak Valid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>88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3 Perhitungan Validitas Item Variabel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89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4 Perhitungan Reabelitas Variabel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>92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5 Angket Pre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95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6 Tabulasi Skor Pre Test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101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7 Perhitungan Rata-rata (M) Standart Deviasi Pre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102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8 Angket Post Test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104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9 Tabulasi Skor Post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110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10 Perhitungan rat-rata (M) Standart Deviasi Post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111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11 Uji Homogenitas Varians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112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12 Pengujian Hipotesis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113</w:t>
      </w:r>
    </w:p>
    <w:p w:rsidR="00195C90" w:rsidRPr="00921BD1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90" w:rsidRPr="007B67E8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195C90" w:rsidRPr="007B67E8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195C90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195C90" w:rsidRPr="00DA17EF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195C90" w:rsidRPr="00DA0366" w:rsidRDefault="00195C90" w:rsidP="00195C9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195C90" w:rsidRDefault="00195C90" w:rsidP="00195C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90" w:rsidRDefault="00195C90" w:rsidP="00195C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95C90" w:rsidRPr="00DA17EF" w:rsidRDefault="00195C90" w:rsidP="00195C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>DAFTAR ISI TABEL</w:t>
      </w: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HALAMAN </w:t>
      </w:r>
    </w:p>
    <w:p w:rsidR="00195C90" w:rsidRPr="00DA17EF" w:rsidRDefault="00195C90" w:rsidP="00195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     Desain Penelitian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48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II    Populasi Penelitian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51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III   Sampel Penelitian.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52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IV   Waktu Penelitian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54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     Indikator Dan Kisi-kisi Angket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>57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    Pemberian Skor Angket Skala Likert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63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VII   Perhitungan Validitas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71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VIII  Angket Valid Dan Tidak Valid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90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IX     Ringkasan Hasil Perhitungan Varian Item Angket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Akhlak Mulia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>93</w:t>
      </w:r>
    </w:p>
    <w:p w:rsidR="00195C90" w:rsidRPr="00DA17EF" w:rsidRDefault="00195C90" w:rsidP="00195C9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195C90" w:rsidRPr="00DA17EF" w:rsidSect="00DA17EF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X       Tabulasi Data Pre Test Dan Post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113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2896"/>
      <w:docPartObj>
        <w:docPartGallery w:val="Page Numbers (Bottom of Page)"/>
        <w:docPartUnique/>
      </w:docPartObj>
    </w:sdtPr>
    <w:sdtEndPr/>
    <w:sdtContent>
      <w:p w:rsidR="00EB69A3" w:rsidRDefault="00195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B69A3" w:rsidRDefault="00195C90" w:rsidP="00DA17EF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E11"/>
    <w:multiLevelType w:val="multilevel"/>
    <w:tmpl w:val="8AE4E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5C90"/>
    <w:rsid w:val="000E4360"/>
    <w:rsid w:val="00195C90"/>
    <w:rsid w:val="00A6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5C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95C9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90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2022-07-26T08:16:00Z</dcterms:created>
  <dcterms:modified xsi:type="dcterms:W3CDTF">2022-07-26T08:16:00Z</dcterms:modified>
</cp:coreProperties>
</file>