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83" w:rsidRDefault="00B26283" w:rsidP="00B262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FD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26283" w:rsidRPr="00E11FD4" w:rsidRDefault="00B26283" w:rsidP="00B26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283" w:rsidRDefault="00B26283" w:rsidP="00B2628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LAYANAN INFORMASI DENGAN TEKNIK </w:t>
      </w:r>
    </w:p>
    <w:p w:rsidR="00B26283" w:rsidRDefault="00B26283" w:rsidP="00B2628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DISKUSI TERHADAP PENERIMAAN DIRI SISWA </w:t>
      </w:r>
    </w:p>
    <w:p w:rsidR="00B26283" w:rsidRDefault="00B26283" w:rsidP="00B2628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KELAS VIII SMP NEGERI 1 BATANG KUIS </w:t>
      </w:r>
    </w:p>
    <w:p w:rsidR="00B26283" w:rsidRPr="006F5FA5" w:rsidRDefault="00B26283" w:rsidP="00B2628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2017/2018</w:t>
      </w:r>
    </w:p>
    <w:p w:rsidR="00B26283" w:rsidRPr="00E11FD4" w:rsidRDefault="00B26283" w:rsidP="00B2628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83" w:rsidRPr="00E11FD4" w:rsidRDefault="00B26283" w:rsidP="00B2628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83" w:rsidRDefault="00B26283" w:rsidP="00B2628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FD4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26283" w:rsidRPr="00E11FD4" w:rsidRDefault="00B26283" w:rsidP="00B2628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83" w:rsidRPr="00E11FD4" w:rsidRDefault="00B26283" w:rsidP="00B2628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F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283" w:rsidRPr="00E11FD4" w:rsidRDefault="00B26283" w:rsidP="00B2628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FEBRI RAMADHAN</w:t>
      </w:r>
    </w:p>
    <w:p w:rsidR="00B26283" w:rsidRDefault="00B26283" w:rsidP="00B2628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131484079</w:t>
      </w:r>
    </w:p>
    <w:p w:rsidR="00B26283" w:rsidRPr="00E11FD4" w:rsidRDefault="00B26283" w:rsidP="00B2628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83" w:rsidRPr="00E11FD4" w:rsidRDefault="00B26283" w:rsidP="00B26283">
      <w:pPr>
        <w:tabs>
          <w:tab w:val="left" w:pos="426"/>
          <w:tab w:val="left" w:pos="1293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B26283" w:rsidRPr="00BC1CB7" w:rsidRDefault="00B26283" w:rsidP="00B26283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Penerimaan diri siswa kelas VIII SMP Negeri 1 Batang Kuis masih tergolong </w:t>
      </w:r>
      <w:r w:rsidRPr="00BC1CB7">
        <w:rPr>
          <w:rFonts w:ascii="Times New Roman" w:hAnsi="Times New Roman" w:cs="Times New Roman"/>
          <w:sz w:val="24"/>
          <w:szCs w:val="24"/>
        </w:rPr>
        <w:t xml:space="preserve">rendah. Hal tersebut dikarenakan kurangnya layanan yang diberikan oleh guru BK khususnya </w:t>
      </w:r>
      <w:r>
        <w:rPr>
          <w:rFonts w:ascii="Times New Roman" w:hAnsi="Times New Roman" w:cs="Times New Roman"/>
          <w:sz w:val="24"/>
          <w:szCs w:val="24"/>
        </w:rPr>
        <w:t>layanan informasi denga teknik diskusi</w:t>
      </w:r>
      <w:r w:rsidRPr="00BC1CB7">
        <w:rPr>
          <w:rFonts w:ascii="Times New Roman" w:hAnsi="Times New Roman" w:cs="Times New Roman"/>
          <w:sz w:val="24"/>
          <w:szCs w:val="24"/>
        </w:rPr>
        <w:t xml:space="preserve"> mengenai </w:t>
      </w:r>
      <w:r>
        <w:rPr>
          <w:rFonts w:ascii="Times New Roman" w:hAnsi="Times New Roman" w:cs="Times New Roman"/>
          <w:sz w:val="24"/>
          <w:szCs w:val="24"/>
        </w:rPr>
        <w:t>penerimaan diri</w:t>
      </w:r>
      <w:r w:rsidRPr="00BC1CB7">
        <w:rPr>
          <w:rFonts w:ascii="Times New Roman" w:hAnsi="Times New Roman" w:cs="Times New Roman"/>
          <w:sz w:val="24"/>
          <w:szCs w:val="24"/>
        </w:rPr>
        <w:t xml:space="preserve">. Penelitian ini bertujuan untuk </w:t>
      </w:r>
      <w:r>
        <w:rPr>
          <w:rFonts w:ascii="Times New Roman" w:hAnsi="Times New Roman" w:cs="Times New Roman"/>
          <w:sz w:val="24"/>
          <w:szCs w:val="24"/>
        </w:rPr>
        <w:t xml:space="preserve">mempengaruhi penerimaan diri siswa menggunakan layanan informasi denagn teknik diskusi. </w:t>
      </w:r>
      <w:r w:rsidRPr="00BC1CB7">
        <w:rPr>
          <w:rFonts w:ascii="Times New Roman" w:hAnsi="Times New Roman" w:cs="Times New Roman"/>
          <w:sz w:val="24"/>
          <w:szCs w:val="24"/>
        </w:rPr>
        <w:t xml:space="preserve">Hipotesis dalam penelitian ini adalah terdapat pengaruh positif Layanan Informasi </w:t>
      </w:r>
      <w:r>
        <w:rPr>
          <w:rFonts w:ascii="Times New Roman" w:hAnsi="Times New Roman" w:cs="Times New Roman"/>
          <w:sz w:val="24"/>
          <w:szCs w:val="24"/>
        </w:rPr>
        <w:t>dengan teknik diskusi terhadap penerimaan diri siswa kelas VIII.</w:t>
      </w:r>
    </w:p>
    <w:p w:rsidR="00B26283" w:rsidRPr="00BC1CB7" w:rsidRDefault="00B26283" w:rsidP="00B26283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CB7">
        <w:rPr>
          <w:rFonts w:ascii="Times New Roman" w:hAnsi="Times New Roman" w:cs="Times New Roman"/>
          <w:sz w:val="24"/>
          <w:szCs w:val="24"/>
        </w:rPr>
        <w:t xml:space="preserve">Penelitian ini menggunakan metode penelitian eksperimen. Instrument yang digunakan dalam penelitian ini berupa angket dengan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C1CB7">
        <w:rPr>
          <w:rFonts w:ascii="Times New Roman" w:hAnsi="Times New Roman" w:cs="Times New Roman"/>
          <w:sz w:val="24"/>
          <w:szCs w:val="24"/>
        </w:rPr>
        <w:t xml:space="preserve"> butir soal. Populasi dalam penel</w:t>
      </w:r>
      <w:r>
        <w:rPr>
          <w:rFonts w:ascii="Times New Roman" w:hAnsi="Times New Roman" w:cs="Times New Roman"/>
          <w:sz w:val="24"/>
          <w:szCs w:val="24"/>
        </w:rPr>
        <w:t>itian ini adalah siswa kelas VIII sebanyak 152</w:t>
      </w:r>
      <w:r w:rsidRPr="00BC1CB7">
        <w:rPr>
          <w:rFonts w:ascii="Times New Roman" w:hAnsi="Times New Roman" w:cs="Times New Roman"/>
          <w:sz w:val="24"/>
          <w:szCs w:val="24"/>
        </w:rPr>
        <w:t xml:space="preserve"> siswa, sedangkan sampelnya pada penelitian ini diambil dengan menggunakan teknik </w:t>
      </w:r>
      <w:r>
        <w:rPr>
          <w:rFonts w:ascii="Times New Roman" w:hAnsi="Times New Roman" w:cs="Times New Roman"/>
          <w:i/>
          <w:sz w:val="24"/>
          <w:szCs w:val="24"/>
        </w:rPr>
        <w:t>purposive</w:t>
      </w:r>
      <w:r w:rsidRPr="00BC1CB7">
        <w:rPr>
          <w:rFonts w:ascii="Times New Roman" w:hAnsi="Times New Roman" w:cs="Times New Roman"/>
          <w:sz w:val="24"/>
          <w:szCs w:val="24"/>
        </w:rPr>
        <w:t>, jadi sa</w:t>
      </w:r>
      <w:r>
        <w:rPr>
          <w:rFonts w:ascii="Times New Roman" w:hAnsi="Times New Roman" w:cs="Times New Roman"/>
          <w:sz w:val="24"/>
          <w:szCs w:val="24"/>
        </w:rPr>
        <w:t>mpelnya berjumlah 56</w:t>
      </w:r>
      <w:r w:rsidRPr="00BC1CB7">
        <w:rPr>
          <w:rFonts w:ascii="Times New Roman" w:hAnsi="Times New Roman" w:cs="Times New Roman"/>
          <w:sz w:val="24"/>
          <w:szCs w:val="24"/>
        </w:rPr>
        <w:t xml:space="preserve"> siswa. Pengumpulan data yang digunakan dalam penelitian ini terdiri data </w:t>
      </w:r>
      <w:r w:rsidRPr="00BC1CB7">
        <w:rPr>
          <w:rFonts w:ascii="Times New Roman" w:hAnsi="Times New Roman" w:cs="Times New Roman"/>
          <w:i/>
          <w:sz w:val="24"/>
          <w:szCs w:val="24"/>
        </w:rPr>
        <w:t xml:space="preserve">pre test </w:t>
      </w:r>
      <w:r w:rsidRPr="00BC1CB7">
        <w:rPr>
          <w:rFonts w:ascii="Times New Roman" w:hAnsi="Times New Roman" w:cs="Times New Roman"/>
          <w:sz w:val="24"/>
          <w:szCs w:val="24"/>
        </w:rPr>
        <w:t xml:space="preserve">dan </w:t>
      </w:r>
      <w:r w:rsidRPr="00BC1CB7">
        <w:rPr>
          <w:rFonts w:ascii="Times New Roman" w:hAnsi="Times New Roman" w:cs="Times New Roman"/>
          <w:i/>
          <w:sz w:val="24"/>
          <w:szCs w:val="24"/>
        </w:rPr>
        <w:t>post test.</w:t>
      </w:r>
    </w:p>
    <w:p w:rsidR="00B26283" w:rsidRPr="00BC1CB7" w:rsidRDefault="00B26283" w:rsidP="00B26283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CB7">
        <w:rPr>
          <w:rFonts w:ascii="Times New Roman" w:hAnsi="Times New Roman" w:cs="Times New Roman"/>
          <w:sz w:val="24"/>
          <w:szCs w:val="24"/>
        </w:rPr>
        <w:t>Uji Hipotesis menggunakan uji kesamaan dua rata-rata (Uji t) berdasarkan pengelolaan data akhir (</w:t>
      </w:r>
      <w:r w:rsidRPr="00BC1CB7">
        <w:rPr>
          <w:rFonts w:ascii="Times New Roman" w:hAnsi="Times New Roman" w:cs="Times New Roman"/>
          <w:i/>
          <w:sz w:val="24"/>
          <w:szCs w:val="24"/>
        </w:rPr>
        <w:t>post test</w:t>
      </w:r>
      <w:r w:rsidRPr="00BC1CB7">
        <w:rPr>
          <w:rFonts w:ascii="Times New Roman" w:hAnsi="Times New Roman" w:cs="Times New Roman"/>
          <w:sz w:val="24"/>
          <w:szCs w:val="24"/>
        </w:rPr>
        <w:t xml:space="preserve">) di peroleh nilai rata-rata </w:t>
      </w:r>
      <w:r>
        <w:rPr>
          <w:rFonts w:ascii="Times New Roman" w:hAnsi="Times New Roman" w:cs="Times New Roman"/>
          <w:sz w:val="24"/>
        </w:rPr>
        <w:t>133,71</w:t>
      </w:r>
      <w:r w:rsidRPr="00BC1CB7">
        <w:rPr>
          <w:rFonts w:ascii="Times New Roman" w:hAnsi="Times New Roman" w:cs="Times New Roman"/>
          <w:sz w:val="24"/>
        </w:rPr>
        <w:t xml:space="preserve"> </w:t>
      </w:r>
      <w:r w:rsidRPr="00BC1CB7">
        <w:rPr>
          <w:rFonts w:ascii="Times New Roman" w:hAnsi="Times New Roman" w:cs="Times New Roman"/>
          <w:sz w:val="24"/>
          <w:szCs w:val="32"/>
        </w:rPr>
        <w:t xml:space="preserve">sedangkan </w:t>
      </w:r>
      <w:r w:rsidRPr="00BC1CB7">
        <w:rPr>
          <w:rFonts w:ascii="Times New Roman" w:hAnsi="Times New Roman" w:cs="Times New Roman"/>
          <w:i/>
          <w:sz w:val="24"/>
          <w:szCs w:val="32"/>
        </w:rPr>
        <w:t xml:space="preserve">pre test </w:t>
      </w:r>
      <w:r>
        <w:rPr>
          <w:rFonts w:ascii="Times New Roman" w:hAnsi="Times New Roman" w:cs="Times New Roman"/>
          <w:sz w:val="24"/>
          <w:szCs w:val="32"/>
        </w:rPr>
        <w:t xml:space="preserve">93,96. </w:t>
      </w:r>
      <w:r w:rsidRPr="00BC1CB7">
        <w:rPr>
          <w:rFonts w:ascii="Times New Roman" w:hAnsi="Times New Roman" w:cs="Times New Roman"/>
          <w:sz w:val="24"/>
          <w:szCs w:val="32"/>
        </w:rPr>
        <w:t>Hasil uji Hipotesis uji t menunjukkan bahwa dengan taraf signifi</w:t>
      </w:r>
      <w:r>
        <w:rPr>
          <w:rFonts w:ascii="Times New Roman" w:hAnsi="Times New Roman" w:cs="Times New Roman"/>
          <w:sz w:val="24"/>
          <w:szCs w:val="32"/>
        </w:rPr>
        <w:t>kasi 5% dan derajat kebebasan 55</w:t>
      </w:r>
      <w:r w:rsidRPr="00BC1CB7">
        <w:rPr>
          <w:rFonts w:ascii="Times New Roman" w:hAnsi="Times New Roman" w:cs="Times New Roman"/>
          <w:sz w:val="24"/>
          <w:szCs w:val="32"/>
        </w:rPr>
        <w:t xml:space="preserve">, maka </w:t>
      </w:r>
      <w:r>
        <w:rPr>
          <w:rFonts w:ascii="Times New Roman" w:hAnsi="Times New Roman"/>
          <w:sz w:val="24"/>
          <w:szCs w:val="24"/>
        </w:rPr>
        <w:t>18,2 &gt; 1,671</w:t>
      </w:r>
      <w:r w:rsidRPr="00BC1CB7">
        <w:rPr>
          <w:rFonts w:ascii="Times New Roman" w:hAnsi="Times New Roman"/>
          <w:sz w:val="24"/>
          <w:szCs w:val="24"/>
        </w:rPr>
        <w:t xml:space="preserve">, </w:t>
      </w:r>
      <w:r w:rsidRPr="00BC1CB7">
        <w:rPr>
          <w:rFonts w:ascii="Times New Roman" w:hAnsi="Times New Roman" w:cs="Times New Roman"/>
          <w:sz w:val="24"/>
          <w:szCs w:val="32"/>
        </w:rPr>
        <w:t>ini berarti uji hipotesis uji t adalah H</w:t>
      </w:r>
      <w:r w:rsidRPr="00BC1CB7">
        <w:rPr>
          <w:rFonts w:ascii="Times New Roman" w:hAnsi="Times New Roman" w:cs="Times New Roman"/>
          <w:sz w:val="24"/>
          <w:szCs w:val="32"/>
          <w:vertAlign w:val="subscript"/>
        </w:rPr>
        <w:t>0</w:t>
      </w:r>
      <w:r w:rsidRPr="00BC1CB7">
        <w:rPr>
          <w:rFonts w:ascii="Times New Roman" w:hAnsi="Times New Roman" w:cs="Times New Roman"/>
          <w:sz w:val="24"/>
          <w:szCs w:val="32"/>
        </w:rPr>
        <w:t xml:space="preserve"> ditolak dan H</w:t>
      </w:r>
      <w:r w:rsidRPr="00BC1CB7">
        <w:rPr>
          <w:rFonts w:ascii="Times New Roman" w:hAnsi="Times New Roman" w:cs="Times New Roman"/>
          <w:sz w:val="24"/>
          <w:szCs w:val="32"/>
          <w:vertAlign w:val="subscript"/>
        </w:rPr>
        <w:t>1</w:t>
      </w:r>
      <w:r w:rsidRPr="00BC1CB7">
        <w:rPr>
          <w:rFonts w:ascii="Times New Roman" w:hAnsi="Times New Roman" w:cs="Times New Roman"/>
          <w:sz w:val="24"/>
          <w:szCs w:val="32"/>
        </w:rPr>
        <w:t xml:space="preserve"> diterima.</w:t>
      </w:r>
    </w:p>
    <w:p w:rsidR="00B26283" w:rsidRPr="00D82084" w:rsidRDefault="00B26283" w:rsidP="00B26283">
      <w:pPr>
        <w:pStyle w:val="ListParagraph"/>
        <w:tabs>
          <w:tab w:val="left" w:pos="0"/>
          <w:tab w:val="left" w:pos="720"/>
          <w:tab w:val="left" w:pos="11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sz w:val="24"/>
          <w:szCs w:val="32"/>
          <w:lang w:val="id-ID"/>
        </w:rPr>
      </w:pPr>
      <w:proofErr w:type="spellStart"/>
      <w:proofErr w:type="gramStart"/>
      <w:r w:rsidRPr="00BC1CB7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Pr="00BC1CB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BC1CB7">
        <w:rPr>
          <w:rFonts w:ascii="Times New Roman" w:hAnsi="Times New Roman" w:cs="Times New Roman"/>
          <w:sz w:val="24"/>
          <w:szCs w:val="32"/>
        </w:rPr>
        <w:t>disimpulkan</w:t>
      </w:r>
      <w:proofErr w:type="spellEnd"/>
      <w:r w:rsidRPr="00BC1CB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BC1CB7">
        <w:rPr>
          <w:rFonts w:ascii="Times New Roman" w:hAnsi="Times New Roman" w:cs="Times New Roman"/>
          <w:sz w:val="24"/>
          <w:szCs w:val="32"/>
        </w:rPr>
        <w:t>bahwa</w:t>
      </w:r>
      <w:proofErr w:type="spellEnd"/>
      <w:r w:rsidRPr="00BC1CB7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  <w:lang w:val="id-ID"/>
        </w:rPr>
        <w:t>layanan informasi</w:t>
      </w:r>
      <w:r w:rsidRPr="00BC1CB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BC1CB7">
        <w:rPr>
          <w:rFonts w:ascii="Times New Roman" w:hAnsi="Times New Roman" w:cs="Times New Roman"/>
          <w:sz w:val="24"/>
          <w:szCs w:val="32"/>
        </w:rPr>
        <w:t>memberikan</w:t>
      </w:r>
      <w:proofErr w:type="spellEnd"/>
      <w:r w:rsidRPr="00BC1CB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BC1CB7">
        <w:rPr>
          <w:rFonts w:ascii="Times New Roman" w:hAnsi="Times New Roman" w:cs="Times New Roman"/>
          <w:sz w:val="24"/>
          <w:szCs w:val="32"/>
        </w:rPr>
        <w:t>pengaruh</w:t>
      </w:r>
      <w:proofErr w:type="spellEnd"/>
      <w:r w:rsidRPr="00BC1CB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BC1CB7">
        <w:rPr>
          <w:rFonts w:ascii="Times New Roman" w:hAnsi="Times New Roman" w:cs="Times New Roman"/>
          <w:sz w:val="24"/>
          <w:szCs w:val="32"/>
        </w:rPr>
        <w:t>terhadap</w:t>
      </w:r>
      <w:proofErr w:type="spellEnd"/>
      <w:r w:rsidRPr="00BC1CB7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  <w:lang w:val="id-ID"/>
        </w:rPr>
        <w:t>penerimaan diri siswa kelas VIII SMP Negeri 1 Batang Kuis Tahun Ajaran 2017/2018.</w:t>
      </w:r>
      <w:proofErr w:type="gramEnd"/>
    </w:p>
    <w:p w:rsidR="00B26283" w:rsidRDefault="00B26283" w:rsidP="00B26283">
      <w:pPr>
        <w:pStyle w:val="ListParagraph"/>
        <w:tabs>
          <w:tab w:val="left" w:pos="0"/>
          <w:tab w:val="left" w:pos="720"/>
          <w:tab w:val="left" w:pos="3934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sz w:val="24"/>
          <w:szCs w:val="32"/>
          <w:lang w:val="id-ID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ab/>
      </w:r>
    </w:p>
    <w:p w:rsidR="00B26283" w:rsidRPr="00843DE9" w:rsidRDefault="00B26283" w:rsidP="00B26283">
      <w:pPr>
        <w:tabs>
          <w:tab w:val="left" w:pos="0"/>
          <w:tab w:val="left" w:pos="720"/>
          <w:tab w:val="left" w:pos="113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32"/>
        </w:rPr>
      </w:pPr>
    </w:p>
    <w:p w:rsidR="00B26283" w:rsidRDefault="00B26283" w:rsidP="00B26283">
      <w:pPr>
        <w:rPr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283"/>
    <w:rsid w:val="000E4360"/>
    <w:rsid w:val="00701808"/>
    <w:rsid w:val="00B2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83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26283"/>
    <w:pPr>
      <w:ind w:left="720"/>
      <w:contextualSpacing/>
    </w:pPr>
    <w:rPr>
      <w:rFonts w:eastAsiaTheme="minorHAnsi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26283"/>
    <w:rPr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2022-07-26T08:36:00Z</dcterms:created>
  <dcterms:modified xsi:type="dcterms:W3CDTF">2022-07-26T08:36:00Z</dcterms:modified>
</cp:coreProperties>
</file>