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B" w:rsidRPr="002F733B" w:rsidRDefault="0053549B" w:rsidP="0053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3B">
        <w:rPr>
          <w:rFonts w:ascii="Times New Roman" w:hAnsi="Times New Roman"/>
          <w:b/>
          <w:sz w:val="24"/>
          <w:szCs w:val="24"/>
        </w:rPr>
        <w:t>DAFTAR  PUSTAKA</w:t>
      </w:r>
    </w:p>
    <w:p w:rsidR="0053549B" w:rsidRPr="002F733B" w:rsidRDefault="0053549B" w:rsidP="0053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Alvin,  N.2007.  </w:t>
      </w:r>
      <w:r w:rsidRPr="002F733B">
        <w:rPr>
          <w:rFonts w:ascii="Times New Roman" w:hAnsi="Times New Roman"/>
          <w:i/>
          <w:sz w:val="24"/>
          <w:szCs w:val="24"/>
        </w:rPr>
        <w:t>Handling  Study  Stress:  Panduan  agar  Anda  Bisa  Belajar bersama Anak-Anak Anda</w:t>
      </w:r>
      <w:r w:rsidRPr="002F733B">
        <w:rPr>
          <w:rFonts w:ascii="Times New Roman" w:hAnsi="Times New Roman"/>
          <w:sz w:val="24"/>
          <w:szCs w:val="24"/>
        </w:rPr>
        <w:t>. Jakarta: Elex Media Komputindo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Amin Silalahi, Gabriel.2003.</w:t>
      </w:r>
      <w:r w:rsidRPr="002F733B">
        <w:rPr>
          <w:rFonts w:ascii="Times New Roman" w:hAnsi="Times New Roman"/>
          <w:i/>
          <w:sz w:val="24"/>
          <w:szCs w:val="24"/>
        </w:rPr>
        <w:t>Metodologi dan Studi Kasus, cetakan pertama</w:t>
      </w:r>
      <w:r w:rsidRPr="002F733B">
        <w:rPr>
          <w:rFonts w:ascii="Times New Roman" w:hAnsi="Times New Roman"/>
          <w:sz w:val="24"/>
          <w:szCs w:val="24"/>
        </w:rPr>
        <w:t>, CV. Citramedia.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Ananda, dkk. 2015. </w:t>
      </w:r>
      <w:r w:rsidRPr="002F733B">
        <w:rPr>
          <w:rFonts w:ascii="Times New Roman" w:hAnsi="Times New Roman"/>
          <w:i/>
          <w:sz w:val="24"/>
          <w:szCs w:val="24"/>
        </w:rPr>
        <w:t>Metode  Penelitian  Pendidikan</w:t>
      </w:r>
      <w:r w:rsidRPr="002F733B">
        <w:rPr>
          <w:rFonts w:ascii="Times New Roman" w:hAnsi="Times New Roman"/>
          <w:sz w:val="24"/>
          <w:szCs w:val="24"/>
        </w:rPr>
        <w:t>.  PT  Remaja  Rosdakarya: Bandung.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  <w:lang w:val="en-US"/>
        </w:rPr>
        <w:t xml:space="preserve">Arikunto, Suharsimi.2012. 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 xml:space="preserve">Prosedur penelitian (Suatu Pendekatan Praktik Edisi Revisi. </w:t>
      </w:r>
      <w:r w:rsidRPr="002F733B">
        <w:rPr>
          <w:rFonts w:ascii="Times New Roman" w:hAnsi="Times New Roman"/>
          <w:sz w:val="24"/>
          <w:szCs w:val="24"/>
          <w:lang w:val="en-US"/>
        </w:rPr>
        <w:t>Jakarta: PT Rineka Cipta.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_________________.2010.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>Prosedur penelitian (Suatu Pendekatan Praktik</w:t>
      </w:r>
      <w:r w:rsidRPr="002F733B">
        <w:rPr>
          <w:rFonts w:ascii="Times New Roman" w:hAnsi="Times New Roman"/>
          <w:sz w:val="24"/>
          <w:szCs w:val="24"/>
          <w:lang w:val="en-US"/>
        </w:rPr>
        <w:t>. Jakarta: PT Rineka Cipta.</w:t>
      </w:r>
    </w:p>
    <w:p w:rsidR="0053549B" w:rsidRPr="002F733B" w:rsidRDefault="0053549B" w:rsidP="00535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993" w:hanging="993"/>
        <w:rPr>
          <w:rFonts w:ascii="Times New Roman" w:hAnsi="Times New Roman"/>
          <w:color w:val="000000"/>
          <w:sz w:val="24"/>
          <w:szCs w:val="24"/>
        </w:rPr>
      </w:pPr>
      <w:r w:rsidRPr="002F733B">
        <w:rPr>
          <w:rFonts w:ascii="Times New Roman" w:hAnsi="Times New Roman"/>
          <w:color w:val="000000"/>
          <w:sz w:val="24"/>
          <w:szCs w:val="24"/>
        </w:rPr>
        <w:t>________________.</w:t>
      </w: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 xml:space="preserve"> 200</w:t>
      </w:r>
      <w:r w:rsidRPr="002F733B">
        <w:rPr>
          <w:rFonts w:ascii="Times New Roman" w:hAnsi="Times New Roman"/>
          <w:color w:val="000000"/>
          <w:sz w:val="24"/>
          <w:szCs w:val="24"/>
        </w:rPr>
        <w:t>6</w:t>
      </w: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2F733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Peneitian Tindakan Kelas</w:t>
      </w: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>. Jakarta: PT Bumi Aksara</w:t>
      </w:r>
    </w:p>
    <w:p w:rsidR="0053549B" w:rsidRPr="002F733B" w:rsidRDefault="0053549B" w:rsidP="00535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Calaguas.  2011. </w:t>
      </w:r>
      <w:r w:rsidRPr="002F733B">
        <w:rPr>
          <w:rFonts w:ascii="Times New Roman" w:hAnsi="Times New Roman"/>
          <w:i/>
          <w:sz w:val="24"/>
          <w:szCs w:val="24"/>
        </w:rPr>
        <w:t xml:space="preserve"> Foundations  of  Sport  and  Exercise  Psychology,  3rd  edition</w:t>
      </w:r>
      <w:r w:rsidRPr="002F733B">
        <w:rPr>
          <w:rFonts w:ascii="Times New Roman" w:hAnsi="Times New Roman"/>
          <w:sz w:val="24"/>
          <w:szCs w:val="24"/>
        </w:rPr>
        <w:t>. Champaign, Il.: Human Kinetics.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Calaguas, Glenn M. 2011. </w:t>
      </w:r>
      <w:r w:rsidRPr="002F733B">
        <w:rPr>
          <w:rFonts w:ascii="Times New Roman" w:hAnsi="Times New Roman"/>
          <w:i/>
          <w:sz w:val="24"/>
          <w:szCs w:val="24"/>
        </w:rPr>
        <w:t>College Academic Stress: Difference along Gender Lines.</w:t>
      </w:r>
      <w:r w:rsidRPr="002F733B">
        <w:rPr>
          <w:rFonts w:ascii="Times New Roman" w:hAnsi="Times New Roman"/>
          <w:sz w:val="24"/>
          <w:szCs w:val="24"/>
        </w:rPr>
        <w:t xml:space="preserve"> Available from:  http://www.ifrnd.org [diakses tanggal 26 Maret 2017]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Depdiknas.2008.</w:t>
      </w:r>
      <w:r w:rsidRPr="002F733B">
        <w:rPr>
          <w:rFonts w:ascii="Times New Roman" w:hAnsi="Times New Roman"/>
          <w:i/>
          <w:sz w:val="24"/>
          <w:szCs w:val="24"/>
        </w:rPr>
        <w:t>Penataan Pendidikan Profesional Konselor dan Layanan Bimbingan dan Konseling dalam Jalur Pendidikan Formal</w:t>
      </w:r>
      <w:r w:rsidRPr="002F733B">
        <w:rPr>
          <w:rFonts w:ascii="Times New Roman" w:hAnsi="Times New Roman"/>
          <w:sz w:val="24"/>
          <w:szCs w:val="24"/>
        </w:rPr>
        <w:t>. Bandung : ABKIN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Hamdani.2017.</w:t>
      </w:r>
      <w:r w:rsidRPr="002F733B">
        <w:rPr>
          <w:rFonts w:ascii="Times New Roman" w:hAnsi="Times New Roman"/>
          <w:i/>
          <w:sz w:val="24"/>
          <w:szCs w:val="24"/>
        </w:rPr>
        <w:t>Strategi Belajar Mengajar</w:t>
      </w:r>
      <w:r w:rsidRPr="002F733B">
        <w:rPr>
          <w:rFonts w:ascii="Times New Roman" w:hAnsi="Times New Roman"/>
          <w:sz w:val="24"/>
          <w:szCs w:val="24"/>
        </w:rPr>
        <w:t>.Bandung:CV Pustaka Setia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Hawari, Dadang.2013.</w:t>
      </w:r>
      <w:r w:rsidRPr="002F733B">
        <w:rPr>
          <w:rFonts w:ascii="Times New Roman" w:hAnsi="Times New Roman"/>
          <w:i/>
          <w:sz w:val="24"/>
          <w:szCs w:val="24"/>
        </w:rPr>
        <w:t>Manajemen Stres Cemas dan Depresi</w:t>
      </w:r>
      <w:r w:rsidRPr="002F733B">
        <w:rPr>
          <w:rFonts w:ascii="Times New Roman" w:hAnsi="Times New Roman"/>
          <w:sz w:val="24"/>
          <w:szCs w:val="24"/>
        </w:rPr>
        <w:t>.Jakarta:FKUI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F733B">
        <w:rPr>
          <w:rFonts w:ascii="Times New Roman" w:hAnsi="Times New Roman"/>
          <w:color w:val="000000"/>
          <w:sz w:val="24"/>
          <w:szCs w:val="24"/>
        </w:rPr>
        <w:t xml:space="preserve">Jihad, Asep dan Abdul Haris. 2012. </w:t>
      </w:r>
      <w:r w:rsidRPr="002F733B">
        <w:rPr>
          <w:rFonts w:ascii="Times New Roman" w:hAnsi="Times New Roman"/>
          <w:i/>
          <w:color w:val="000000"/>
          <w:sz w:val="24"/>
          <w:szCs w:val="24"/>
        </w:rPr>
        <w:t>Evaluasi Pembelajaran Edisi Revisi</w:t>
      </w:r>
      <w:r w:rsidRPr="002F733B">
        <w:rPr>
          <w:rFonts w:ascii="Times New Roman" w:hAnsi="Times New Roman"/>
          <w:color w:val="000000"/>
          <w:sz w:val="24"/>
          <w:szCs w:val="24"/>
        </w:rPr>
        <w:t>. Yogyakarta : Multi Press</w:t>
      </w:r>
    </w:p>
    <w:p w:rsidR="0053549B" w:rsidRPr="002F733B" w:rsidRDefault="0053549B" w:rsidP="0053549B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Kartono,Kartini.2005. </w:t>
      </w:r>
      <w:r w:rsidRPr="002F733B">
        <w:rPr>
          <w:rFonts w:ascii="Times New Roman" w:hAnsi="Times New Roman"/>
          <w:i/>
          <w:sz w:val="24"/>
          <w:szCs w:val="24"/>
        </w:rPr>
        <w:t>Psikologi Konseling</w:t>
      </w:r>
      <w:r w:rsidRPr="002F733B">
        <w:rPr>
          <w:rFonts w:ascii="Times New Roman" w:hAnsi="Times New Roman"/>
          <w:sz w:val="24"/>
          <w:szCs w:val="24"/>
        </w:rPr>
        <w:t>. Jakarta : Rineka Cipta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Khairani, Makmun.2013.</w:t>
      </w:r>
      <w:r w:rsidRPr="002F733B">
        <w:rPr>
          <w:rFonts w:ascii="Times New Roman" w:hAnsi="Times New Roman"/>
          <w:i/>
          <w:sz w:val="24"/>
          <w:szCs w:val="24"/>
        </w:rPr>
        <w:t>Psikologi Belajar</w:t>
      </w:r>
      <w:r w:rsidRPr="002F733B">
        <w:rPr>
          <w:rFonts w:ascii="Times New Roman" w:hAnsi="Times New Roman"/>
          <w:sz w:val="24"/>
          <w:szCs w:val="24"/>
        </w:rPr>
        <w:t>.Yogyakarta:Aswaja Pressindo.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Mahsun.2002. </w:t>
      </w:r>
      <w:r w:rsidRPr="002F733B">
        <w:rPr>
          <w:rFonts w:ascii="Times New Roman" w:hAnsi="Times New Roman"/>
          <w:i/>
          <w:sz w:val="24"/>
          <w:szCs w:val="24"/>
        </w:rPr>
        <w:t>Metode Penelitian Bahasa</w:t>
      </w:r>
      <w:r w:rsidRPr="002F733B">
        <w:rPr>
          <w:rFonts w:ascii="Times New Roman" w:hAnsi="Times New Roman"/>
          <w:sz w:val="24"/>
          <w:szCs w:val="24"/>
        </w:rPr>
        <w:t>. Depok: PT. Rajagrafindo Persada.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Muhibbin, Syah.2010.</w:t>
      </w:r>
      <w:r w:rsidRPr="002F733B">
        <w:rPr>
          <w:rFonts w:ascii="Times New Roman" w:hAnsi="Times New Roman"/>
          <w:i/>
          <w:sz w:val="24"/>
          <w:szCs w:val="24"/>
        </w:rPr>
        <w:t>Psikologi Pendidikan dengan Pendekatan Baru.</w:t>
      </w:r>
      <w:r w:rsidRPr="002F733B">
        <w:rPr>
          <w:rFonts w:ascii="Times New Roman" w:hAnsi="Times New Roman"/>
          <w:sz w:val="24"/>
          <w:szCs w:val="24"/>
        </w:rPr>
        <w:t>Bandung:PT Remaja Rosdakarya Offset.</w:t>
      </w: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Prayitno &amp; Amti Erman. 2004.</w:t>
      </w:r>
      <w:r w:rsidRPr="002F733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Dasar-Dasar Bimbingan dan Konseling,</w:t>
      </w: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 xml:space="preserve"> Jakarta: Rineka Cipta.</w:t>
      </w: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B" w:rsidRPr="002F733B" w:rsidRDefault="0053549B" w:rsidP="0053549B">
      <w:pPr>
        <w:tabs>
          <w:tab w:val="left" w:pos="360"/>
          <w:tab w:val="left" w:pos="450"/>
          <w:tab w:val="left" w:pos="9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_______. 2012</w:t>
      </w:r>
      <w:r w:rsidRPr="002F733B">
        <w:rPr>
          <w:rFonts w:ascii="Times New Roman" w:hAnsi="Times New Roman"/>
          <w:i/>
          <w:sz w:val="24"/>
          <w:szCs w:val="24"/>
        </w:rPr>
        <w:t>. Seri Panduan Layanan dan Kegiatan Pendukung Konseling.</w:t>
      </w:r>
      <w:r w:rsidRPr="002F733B">
        <w:rPr>
          <w:rFonts w:ascii="Times New Roman" w:hAnsi="Times New Roman"/>
          <w:sz w:val="24"/>
          <w:szCs w:val="24"/>
        </w:rPr>
        <w:t xml:space="preserve"> Padang : Universitas Negeri Padang.</w:t>
      </w: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2F733B">
        <w:rPr>
          <w:rFonts w:ascii="Times New Roman" w:hAnsi="Times New Roman"/>
          <w:color w:val="000000"/>
          <w:sz w:val="24"/>
          <w:szCs w:val="24"/>
        </w:rPr>
        <w:t>Priyoto.2014.</w:t>
      </w:r>
      <w:r w:rsidRPr="002F733B">
        <w:rPr>
          <w:rFonts w:ascii="Times New Roman" w:hAnsi="Times New Roman"/>
          <w:i/>
          <w:color w:val="000000"/>
          <w:sz w:val="24"/>
          <w:szCs w:val="24"/>
        </w:rPr>
        <w:t>Konsep Manajemen Stress</w:t>
      </w:r>
      <w:r w:rsidRPr="002F733B">
        <w:rPr>
          <w:rFonts w:ascii="Times New Roman" w:hAnsi="Times New Roman"/>
          <w:color w:val="000000"/>
          <w:sz w:val="24"/>
          <w:szCs w:val="24"/>
        </w:rPr>
        <w:t>.Yogyakarta:Nuha Medika</w:t>
      </w: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2F733B">
        <w:rPr>
          <w:rFonts w:ascii="Times New Roman" w:hAnsi="Times New Roman"/>
          <w:color w:val="000000"/>
          <w:sz w:val="24"/>
          <w:szCs w:val="24"/>
        </w:rPr>
        <w:t xml:space="preserve">Purwoko,  Budi.  2008.  </w:t>
      </w:r>
      <w:r w:rsidRPr="002F733B">
        <w:rPr>
          <w:rFonts w:ascii="Times New Roman" w:hAnsi="Times New Roman"/>
          <w:i/>
          <w:color w:val="000000"/>
          <w:sz w:val="24"/>
          <w:szCs w:val="24"/>
        </w:rPr>
        <w:t>Buku  Organisasi  dan  Manajemen  Bimbingan Konseling</w:t>
      </w:r>
      <w:r w:rsidRPr="002F733B">
        <w:rPr>
          <w:rFonts w:ascii="Times New Roman" w:hAnsi="Times New Roman"/>
          <w:color w:val="000000"/>
          <w:sz w:val="24"/>
          <w:szCs w:val="24"/>
        </w:rPr>
        <w:t>.Surabaya: Unesa University Press.</w:t>
      </w:r>
    </w:p>
    <w:p w:rsidR="0053549B" w:rsidRPr="002F733B" w:rsidRDefault="0053549B" w:rsidP="0053549B">
      <w:pPr>
        <w:spacing w:after="0" w:line="240" w:lineRule="auto"/>
        <w:ind w:left="960" w:hanging="9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  <w:lang w:val="en-US"/>
        </w:rPr>
        <w:t xml:space="preserve">Rumengan, Jemmy. 2013. 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>Metodologi penelitian</w:t>
      </w:r>
      <w:r w:rsidRPr="002F733B">
        <w:rPr>
          <w:rFonts w:ascii="Times New Roman" w:hAnsi="Times New Roman"/>
          <w:sz w:val="24"/>
          <w:szCs w:val="24"/>
          <w:lang w:val="en-US"/>
        </w:rPr>
        <w:t>. Bandung : Cipta Pustaka.</w:t>
      </w:r>
    </w:p>
    <w:p w:rsidR="0053549B" w:rsidRPr="002F733B" w:rsidRDefault="0053549B" w:rsidP="0053549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Sahertian. 2010.  </w:t>
      </w:r>
      <w:r w:rsidRPr="002F733B">
        <w:rPr>
          <w:rFonts w:ascii="Times New Roman" w:hAnsi="Times New Roman"/>
          <w:i/>
          <w:sz w:val="24"/>
          <w:szCs w:val="24"/>
        </w:rPr>
        <w:t>Konsep  Dasar  dan  Teknik  Supervisi  Pendidikan</w:t>
      </w:r>
      <w:r w:rsidRPr="002F733B">
        <w:rPr>
          <w:rFonts w:ascii="Times New Roman" w:hAnsi="Times New Roman"/>
          <w:sz w:val="24"/>
          <w:szCs w:val="24"/>
        </w:rPr>
        <w:t>. Jakarta: PT Rineka Cipta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Santrock, J.W. 2007. </w:t>
      </w:r>
      <w:r w:rsidRPr="002F733B">
        <w:rPr>
          <w:rFonts w:ascii="Times New Roman" w:hAnsi="Times New Roman"/>
          <w:i/>
          <w:sz w:val="24"/>
          <w:szCs w:val="24"/>
        </w:rPr>
        <w:t>Psikologi Pendidikan (edisi kedua)</w:t>
      </w:r>
      <w:r w:rsidRPr="002F733B">
        <w:rPr>
          <w:rFonts w:ascii="Times New Roman" w:hAnsi="Times New Roman"/>
          <w:sz w:val="24"/>
          <w:szCs w:val="24"/>
        </w:rPr>
        <w:t>. (Penerj. Tri Wibowo B.S). Jakarta: Kencana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Singarimbun, Masri,dkk. 2009. </w:t>
      </w:r>
      <w:r w:rsidRPr="002F733B">
        <w:rPr>
          <w:rFonts w:ascii="Times New Roman" w:hAnsi="Times New Roman"/>
          <w:i/>
          <w:sz w:val="24"/>
          <w:szCs w:val="24"/>
        </w:rPr>
        <w:t>Metode Penelitian Survei</w:t>
      </w:r>
      <w:r w:rsidRPr="002F733B">
        <w:rPr>
          <w:rFonts w:ascii="Times New Roman" w:hAnsi="Times New Roman"/>
          <w:sz w:val="24"/>
          <w:szCs w:val="24"/>
        </w:rPr>
        <w:t>.Jakarta: LP3ES.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Slameto.2016.</w:t>
      </w:r>
      <w:r w:rsidRPr="002F733B">
        <w:rPr>
          <w:rFonts w:ascii="Times New Roman" w:hAnsi="Times New Roman"/>
          <w:i/>
          <w:sz w:val="24"/>
          <w:szCs w:val="24"/>
        </w:rPr>
        <w:t>Belajar dan Faktor-Faktor yang Mempengaruhi Edisi Revisi</w:t>
      </w:r>
      <w:r w:rsidRPr="002F733B">
        <w:rPr>
          <w:rFonts w:ascii="Times New Roman" w:hAnsi="Times New Roman"/>
          <w:sz w:val="24"/>
          <w:szCs w:val="24"/>
        </w:rPr>
        <w:t>.Jakarta:PT Rineka Cipta.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Subyantoro. 2009. </w:t>
      </w:r>
      <w:r w:rsidRPr="002F733B">
        <w:rPr>
          <w:rFonts w:ascii="Times New Roman" w:hAnsi="Times New Roman"/>
          <w:i/>
          <w:sz w:val="24"/>
          <w:szCs w:val="24"/>
        </w:rPr>
        <w:t>Penelitian Tindakan Kelas (edisi revisi).</w:t>
      </w:r>
      <w:r w:rsidRPr="002F733B">
        <w:rPr>
          <w:rFonts w:ascii="Times New Roman" w:hAnsi="Times New Roman"/>
          <w:sz w:val="24"/>
          <w:szCs w:val="24"/>
        </w:rPr>
        <w:t xml:space="preserve"> Semarang: Undip Press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  <w:lang w:val="en-US"/>
        </w:rPr>
        <w:t>Sugiyono. 20</w:t>
      </w:r>
      <w:r w:rsidRPr="002F733B">
        <w:rPr>
          <w:rFonts w:ascii="Times New Roman" w:hAnsi="Times New Roman"/>
          <w:sz w:val="24"/>
          <w:szCs w:val="24"/>
        </w:rPr>
        <w:t>09</w:t>
      </w:r>
      <w:r w:rsidRPr="002F73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>Metode Penelitian Kuantitatif, Kualitatif dan R &amp; D</w:t>
      </w:r>
      <w:r w:rsidRPr="002F733B">
        <w:rPr>
          <w:rFonts w:ascii="Times New Roman" w:hAnsi="Times New Roman"/>
          <w:sz w:val="24"/>
          <w:szCs w:val="24"/>
          <w:lang w:val="en-US"/>
        </w:rPr>
        <w:t>. Bandung: Alfabeta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  <w:lang w:val="en-US"/>
        </w:rPr>
        <w:t>Sugiyono. 20</w:t>
      </w:r>
      <w:r w:rsidRPr="002F733B">
        <w:rPr>
          <w:rFonts w:ascii="Times New Roman" w:hAnsi="Times New Roman"/>
          <w:sz w:val="24"/>
          <w:szCs w:val="24"/>
        </w:rPr>
        <w:t>10</w:t>
      </w:r>
      <w:r w:rsidRPr="002F733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>Metode Penelitian Kuantitatif, Kualitatif dan R &amp; D</w:t>
      </w:r>
      <w:r w:rsidRPr="002F733B">
        <w:rPr>
          <w:rFonts w:ascii="Times New Roman" w:hAnsi="Times New Roman"/>
          <w:i/>
          <w:sz w:val="24"/>
          <w:szCs w:val="24"/>
        </w:rPr>
        <w:t xml:space="preserve"> edisi revisi</w:t>
      </w:r>
      <w:r w:rsidRPr="002F733B">
        <w:rPr>
          <w:rFonts w:ascii="Times New Roman" w:hAnsi="Times New Roman"/>
          <w:sz w:val="24"/>
          <w:szCs w:val="24"/>
          <w:lang w:val="en-US"/>
        </w:rPr>
        <w:t>. Bandung: Alfabeta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20" w:hanging="720"/>
        <w:jc w:val="lowKashida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>Sukardi Dewa Ketut. 2008.</w:t>
      </w:r>
      <w:r w:rsidRPr="002F733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Pengantar Pelaksaanaan Program BK di Sekolah</w:t>
      </w: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>, Jakarta: Rineka Cipta.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 xml:space="preserve">Surakhmad, Winarno.2002.  </w:t>
      </w:r>
      <w:r w:rsidRPr="002F733B">
        <w:rPr>
          <w:rFonts w:ascii="Times New Roman" w:hAnsi="Times New Roman"/>
          <w:i/>
          <w:sz w:val="24"/>
          <w:szCs w:val="24"/>
        </w:rPr>
        <w:t>Pengantar  Penelitian  Ilmiah,  Dasar,  Metode, dan Teknik.</w:t>
      </w:r>
      <w:r w:rsidRPr="002F733B">
        <w:rPr>
          <w:rFonts w:ascii="Times New Roman" w:hAnsi="Times New Roman"/>
          <w:sz w:val="24"/>
          <w:szCs w:val="24"/>
        </w:rPr>
        <w:t xml:space="preserve"> Bandung: Tarsito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  <w:lang w:val="sv-SE"/>
        </w:rPr>
        <w:t xml:space="preserve">Suriasumantri. Jujun S., 2001, </w:t>
      </w:r>
      <w:r w:rsidRPr="002F733B">
        <w:rPr>
          <w:rFonts w:ascii="Times New Roman" w:hAnsi="Times New Roman"/>
          <w:i/>
          <w:sz w:val="24"/>
          <w:szCs w:val="24"/>
          <w:lang w:val="sv-SE"/>
        </w:rPr>
        <w:t>Filsafat Ilmu: Sebuah Pengantar Populer</w:t>
      </w:r>
      <w:r w:rsidRPr="002F733B">
        <w:rPr>
          <w:rFonts w:ascii="Times New Roman" w:hAnsi="Times New Roman"/>
          <w:sz w:val="24"/>
          <w:szCs w:val="24"/>
          <w:lang w:val="sv-SE"/>
        </w:rPr>
        <w:t>, Pustaka sinar Harapan, Jakarta.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2F733B">
        <w:rPr>
          <w:rFonts w:ascii="Times New Roman" w:hAnsi="Times New Roman"/>
          <w:sz w:val="24"/>
          <w:szCs w:val="24"/>
          <w:lang w:val="en-US"/>
        </w:rPr>
        <w:t xml:space="preserve">Team Dosen FKIP. 2015. 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>Pedoman Penulisan Skripsi Mahasiswa Fakultas Keguruan dan Ilmu Pendidikan</w:t>
      </w:r>
      <w:r w:rsidRPr="002F733B">
        <w:rPr>
          <w:rFonts w:ascii="Times New Roman" w:hAnsi="Times New Roman"/>
          <w:sz w:val="24"/>
          <w:szCs w:val="24"/>
          <w:lang w:val="en-US"/>
        </w:rPr>
        <w:t>. Medan: UMN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2F733B">
        <w:rPr>
          <w:rFonts w:ascii="Times New Roman" w:hAnsi="Times New Roman"/>
          <w:sz w:val="24"/>
          <w:szCs w:val="24"/>
          <w:lang w:val="en-US"/>
        </w:rPr>
        <w:lastRenderedPageBreak/>
        <w:t xml:space="preserve">Trianto. 2016. </w:t>
      </w:r>
      <w:r w:rsidRPr="002F733B">
        <w:rPr>
          <w:rFonts w:ascii="Times New Roman" w:hAnsi="Times New Roman"/>
          <w:i/>
          <w:sz w:val="24"/>
          <w:szCs w:val="24"/>
          <w:lang w:val="en-US"/>
        </w:rPr>
        <w:t xml:space="preserve">Mendesain Model Pembelajaran Inovatif-Progresif: Konsep,Landasan, dan Implementasinya pada Kurikulum Tingkat Satuan Pendidikan (KTSP). </w:t>
      </w:r>
      <w:r w:rsidRPr="002F733B">
        <w:rPr>
          <w:rFonts w:ascii="Times New Roman" w:hAnsi="Times New Roman"/>
          <w:sz w:val="24"/>
          <w:szCs w:val="24"/>
          <w:lang w:val="en-US"/>
        </w:rPr>
        <w:t>Jakarta : Kharisma Putra Utama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F733B">
        <w:rPr>
          <w:rFonts w:ascii="Times New Roman" w:hAnsi="Times New Roman"/>
          <w:sz w:val="24"/>
          <w:szCs w:val="24"/>
        </w:rPr>
        <w:t>Willis Sofyan. 2010. Remaja &amp; Masalahnya,, Bandung: Alfabeta.</w:t>
      </w: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3549B" w:rsidRPr="002F733B" w:rsidRDefault="0053549B" w:rsidP="0053549B">
      <w:pPr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 xml:space="preserve">Winkel, WS. &amp; Hastuti Sri. 2006. </w:t>
      </w:r>
      <w:r w:rsidRPr="002F733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Bimbingan dan Konseling di Institut Pendidikan. </w:t>
      </w:r>
      <w:r w:rsidRPr="002F733B">
        <w:rPr>
          <w:rFonts w:ascii="Times New Roman" w:hAnsi="Times New Roman"/>
          <w:color w:val="000000"/>
          <w:sz w:val="24"/>
          <w:szCs w:val="24"/>
          <w:lang w:val="en-US"/>
        </w:rPr>
        <w:t>Yogyakarta: Media Abadi</w:t>
      </w:r>
    </w:p>
    <w:p w:rsidR="0053549B" w:rsidRPr="002F733B" w:rsidRDefault="0053549B" w:rsidP="0053549B">
      <w:pPr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B" w:rsidRPr="002F733B" w:rsidRDefault="0053549B" w:rsidP="0053549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3549B" w:rsidRPr="00BD2E11" w:rsidRDefault="0053549B" w:rsidP="0053549B">
      <w:pPr>
        <w:pStyle w:val="ListParagraph"/>
        <w:tabs>
          <w:tab w:val="left" w:pos="90"/>
          <w:tab w:val="left" w:pos="720"/>
          <w:tab w:val="left" w:pos="2160"/>
          <w:tab w:val="left" w:pos="2250"/>
        </w:tabs>
        <w:spacing w:after="0" w:line="48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549B" w:rsidRPr="00155309" w:rsidRDefault="0053549B" w:rsidP="0053549B">
      <w:pPr>
        <w:rPr>
          <w:rFonts w:ascii="Times New Roman" w:hAnsi="Times New Roman"/>
          <w:color w:val="000000"/>
          <w:sz w:val="24"/>
          <w:szCs w:val="24"/>
        </w:rPr>
      </w:pPr>
    </w:p>
    <w:p w:rsidR="0053549B" w:rsidRPr="00155309" w:rsidRDefault="0053549B" w:rsidP="0053549B">
      <w:pPr>
        <w:rPr>
          <w:rFonts w:ascii="Times New Roman" w:hAnsi="Times New Roman"/>
          <w:color w:val="000000"/>
          <w:sz w:val="24"/>
          <w:szCs w:val="24"/>
        </w:rPr>
      </w:pPr>
    </w:p>
    <w:p w:rsidR="0053549B" w:rsidRPr="00155309" w:rsidRDefault="0053549B" w:rsidP="0053549B">
      <w:pPr>
        <w:rPr>
          <w:rFonts w:ascii="Times New Roman" w:hAnsi="Times New Roman"/>
          <w:color w:val="000000"/>
          <w:sz w:val="24"/>
          <w:szCs w:val="24"/>
        </w:rPr>
      </w:pPr>
    </w:p>
    <w:p w:rsidR="0053549B" w:rsidRPr="00155309" w:rsidRDefault="0053549B" w:rsidP="0053549B">
      <w:pPr>
        <w:rPr>
          <w:rFonts w:ascii="Times New Roman" w:hAnsi="Times New Roman"/>
          <w:color w:val="000000"/>
          <w:sz w:val="24"/>
          <w:szCs w:val="24"/>
        </w:rPr>
      </w:pPr>
    </w:p>
    <w:p w:rsidR="0053549B" w:rsidRPr="00155309" w:rsidRDefault="0053549B" w:rsidP="0053549B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3549B" w:rsidRPr="00155309" w:rsidRDefault="0053549B" w:rsidP="0053549B">
      <w:pPr>
        <w:jc w:val="both"/>
        <w:rPr>
          <w:rFonts w:ascii="Times New Roman" w:hAnsi="Times New Roman"/>
          <w:sz w:val="24"/>
          <w:szCs w:val="24"/>
        </w:rPr>
      </w:pPr>
    </w:p>
    <w:p w:rsidR="0053549B" w:rsidRPr="00155309" w:rsidRDefault="0053549B" w:rsidP="0053549B">
      <w:pPr>
        <w:spacing w:after="0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549B" w:rsidRPr="00155309" w:rsidRDefault="0053549B" w:rsidP="0053549B">
      <w:pPr>
        <w:spacing w:after="0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4360" w:rsidRDefault="000E4360"/>
    <w:sectPr w:rsidR="000E4360" w:rsidSect="00A009B7">
      <w:footerReference w:type="default" r:id="rId4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5354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009B7" w:rsidRDefault="0053549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549B"/>
    <w:rsid w:val="000E4360"/>
    <w:rsid w:val="0053549B"/>
    <w:rsid w:val="00F6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9B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3549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3549B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rsid w:val="0053549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549B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2022-07-27T02:14:00Z</dcterms:created>
  <dcterms:modified xsi:type="dcterms:W3CDTF">2022-07-27T02:14:00Z</dcterms:modified>
</cp:coreProperties>
</file>