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62" w:rsidRPr="004F24A2" w:rsidRDefault="00C84462" w:rsidP="00C8446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4F24A2">
        <w:rPr>
          <w:rFonts w:ascii="Times New Roman" w:eastAsia="Calibri" w:hAnsi="Times New Roman" w:cs="Times New Roman"/>
          <w:b/>
          <w:sz w:val="24"/>
        </w:rPr>
        <w:t>LAMPIRAN I</w:t>
      </w:r>
    </w:p>
    <w:p w:rsidR="00C84462" w:rsidRPr="004F24A2" w:rsidRDefault="00C84462" w:rsidP="00C84462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84462" w:rsidRPr="004F24A2" w:rsidRDefault="00C84462" w:rsidP="00C84462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</w:rPr>
        <w:t>Angket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9E7095">
        <w:rPr>
          <w:rFonts w:ascii="Times New Roman" w:eastAsia="Calibri" w:hAnsi="Times New Roman" w:cs="Times New Roman"/>
          <w:b/>
          <w:sz w:val="24"/>
        </w:rPr>
        <w:t>Minat</w:t>
      </w:r>
      <w:proofErr w:type="spellEnd"/>
      <w:r w:rsidR="009E7095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9E7095">
        <w:rPr>
          <w:rFonts w:ascii="Times New Roman" w:eastAsia="Calibri" w:hAnsi="Times New Roman" w:cs="Times New Roman"/>
          <w:b/>
          <w:sz w:val="24"/>
        </w:rPr>
        <w:t>Belajar</w:t>
      </w:r>
      <w:proofErr w:type="spellEnd"/>
    </w:p>
    <w:p w:rsidR="00C84462" w:rsidRPr="004F24A2" w:rsidRDefault="00C84462" w:rsidP="00C84462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4F24A2">
        <w:rPr>
          <w:rFonts w:ascii="Times New Roman" w:eastAsia="Calibri" w:hAnsi="Times New Roman" w:cs="Times New Roman"/>
          <w:b/>
          <w:sz w:val="24"/>
        </w:rPr>
        <w:t>Pengantar</w:t>
      </w:r>
      <w:proofErr w:type="spellEnd"/>
      <w:r w:rsidRPr="004F24A2">
        <w:rPr>
          <w:rFonts w:ascii="Times New Roman" w:eastAsia="Calibri" w:hAnsi="Times New Roman" w:cs="Times New Roman"/>
          <w:b/>
          <w:sz w:val="24"/>
        </w:rPr>
        <w:t xml:space="preserve"> :</w:t>
      </w:r>
    </w:p>
    <w:p w:rsidR="00C84462" w:rsidRPr="004F24A2" w:rsidRDefault="00C84462" w:rsidP="00C84462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4F24A2">
        <w:rPr>
          <w:rFonts w:ascii="Times New Roman" w:eastAsia="Calibri" w:hAnsi="Times New Roman" w:cs="Times New Roman"/>
          <w:sz w:val="24"/>
        </w:rPr>
        <w:t>Angket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bukan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test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berpengaruh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belajar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anda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Isilah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angket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tanpa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perasaan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khawatir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serta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jawaban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benar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salah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Anda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diharapkan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menjawab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jujur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teliti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sesuai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keadaan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anda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bersifat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pribadi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dijaga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kerahasiaannya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Oleh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karena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kerjakanlah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angket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secara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jujur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sungguh-sungguh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sesuai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petunjuk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pengerjaan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dibawah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>.</w:t>
      </w:r>
    </w:p>
    <w:p w:rsidR="00C84462" w:rsidRPr="004F24A2" w:rsidRDefault="00C84462" w:rsidP="00C84462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4F24A2">
        <w:rPr>
          <w:rFonts w:ascii="Times New Roman" w:eastAsia="Calibri" w:hAnsi="Times New Roman" w:cs="Times New Roman"/>
          <w:b/>
          <w:sz w:val="24"/>
        </w:rPr>
        <w:t>Petunjuk</w:t>
      </w:r>
      <w:proofErr w:type="spellEnd"/>
      <w:r w:rsidRPr="004F24A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b/>
          <w:sz w:val="24"/>
        </w:rPr>
        <w:t>pengisian</w:t>
      </w:r>
      <w:proofErr w:type="spellEnd"/>
      <w:r w:rsidRPr="004F24A2">
        <w:rPr>
          <w:rFonts w:ascii="Times New Roman" w:eastAsia="Calibri" w:hAnsi="Times New Roman" w:cs="Times New Roman"/>
          <w:b/>
          <w:sz w:val="24"/>
        </w:rPr>
        <w:t>:</w:t>
      </w:r>
    </w:p>
    <w:p w:rsidR="00C84462" w:rsidRPr="004F24A2" w:rsidRDefault="00C84462" w:rsidP="00C84462">
      <w:pPr>
        <w:numPr>
          <w:ilvl w:val="0"/>
          <w:numId w:val="47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4F24A2">
        <w:rPr>
          <w:rFonts w:ascii="Times New Roman" w:eastAsia="Calibri" w:hAnsi="Times New Roman" w:cs="Times New Roman"/>
          <w:sz w:val="24"/>
        </w:rPr>
        <w:t>Tulislah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identitas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anda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tempat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tersedia</w:t>
      </w:r>
      <w:proofErr w:type="spellEnd"/>
    </w:p>
    <w:p w:rsidR="00C84462" w:rsidRPr="004F24A2" w:rsidRDefault="00C84462" w:rsidP="00C84462">
      <w:pPr>
        <w:numPr>
          <w:ilvl w:val="0"/>
          <w:numId w:val="47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4F24A2">
        <w:rPr>
          <w:rFonts w:ascii="Times New Roman" w:eastAsia="Calibri" w:hAnsi="Times New Roman" w:cs="Times New Roman"/>
          <w:sz w:val="24"/>
        </w:rPr>
        <w:t>Bacalah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pernyataan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angket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dibawah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secara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teliti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cermat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>.</w:t>
      </w:r>
    </w:p>
    <w:p w:rsidR="00C84462" w:rsidRPr="004F24A2" w:rsidRDefault="006251EA" w:rsidP="00C84462">
      <w:pPr>
        <w:numPr>
          <w:ilvl w:val="0"/>
          <w:numId w:val="47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1125220</wp:posOffset>
                </wp:positionV>
                <wp:extent cx="159385" cy="50165"/>
                <wp:effectExtent l="8255" t="10160" r="13335" b="635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50165"/>
                          <a:chOff x="2570" y="11502"/>
                          <a:chExt cx="251" cy="79"/>
                        </a:xfrm>
                      </wpg:grpSpPr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570" y="11564"/>
                            <a:ext cx="235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586" y="11502"/>
                            <a:ext cx="235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78.5pt;margin-top:88.6pt;width:12.55pt;height:3.95pt;z-index:251672576" coordorigin="2570,11502" coordsize="251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">
                <v:shape id="AutoShape 10" o:spid="_x0000_s1027" type="#_x0000_t32" style="position:absolute;left:2570;top:11564;width:235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1" o:spid="_x0000_s1028" type="#_x0000_t32" style="position:absolute;left:2586;top:11502;width:235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Pilihlah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jawaban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yang paling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sesuai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dengan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keadaan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anda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sebenarnya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dengan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memberi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tanda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ceklis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(</w:t>
      </w:r>
      <w:r w:rsidR="00C84462" w:rsidRPr="004F24A2">
        <w:rPr>
          <w:rFonts w:ascii="Times New Roman" w:eastAsia="Calibri" w:hAnsi="Times New Roman" w:cs="Times New Roman"/>
          <w:sz w:val="24"/>
        </w:rPr>
        <w:sym w:font="Wingdings 2" w:char="F050"/>
      </w:r>
      <w:r w:rsidR="00C84462" w:rsidRPr="004F24A2">
        <w:rPr>
          <w:rFonts w:ascii="Times New Roman" w:eastAsia="Calibri" w:hAnsi="Times New Roman" w:cs="Times New Roman"/>
          <w:sz w:val="24"/>
        </w:rPr>
        <w:t xml:space="preserve">)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pada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kolom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pilihan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Jika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anda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salah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memilih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setelah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menceklis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salah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satu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dari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pernyataan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anda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bisa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menambahkan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= (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garis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dua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)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pada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ceklis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sehingga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menjadi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( </w:t>
      </w:r>
      <w:r w:rsidR="00C84462" w:rsidRPr="004F24A2">
        <w:rPr>
          <w:rFonts w:ascii="Times New Roman" w:eastAsia="Calibri" w:hAnsi="Times New Roman" w:cs="Times New Roman"/>
          <w:sz w:val="24"/>
        </w:rPr>
        <w:sym w:font="Wingdings 2" w:char="F050"/>
      </w:r>
      <w:r w:rsidR="00C84462" w:rsidRPr="004F24A2">
        <w:rPr>
          <w:rFonts w:ascii="Times New Roman" w:eastAsia="Calibri" w:hAnsi="Times New Roman" w:cs="Times New Roman"/>
          <w:sz w:val="24"/>
        </w:rPr>
        <w:t xml:space="preserve"> )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dan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memilih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pernyataan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lainnya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84462" w:rsidRPr="004F24A2">
        <w:rPr>
          <w:rFonts w:ascii="Times New Roman" w:eastAsia="Calibri" w:hAnsi="Times New Roman" w:cs="Times New Roman"/>
          <w:sz w:val="24"/>
        </w:rPr>
        <w:t>lagi</w:t>
      </w:r>
      <w:proofErr w:type="spellEnd"/>
      <w:r w:rsidR="00C84462" w:rsidRPr="004F24A2">
        <w:rPr>
          <w:rFonts w:ascii="Times New Roman" w:eastAsia="Calibri" w:hAnsi="Times New Roman" w:cs="Times New Roman"/>
          <w:sz w:val="24"/>
        </w:rPr>
        <w:t>.</w:t>
      </w:r>
    </w:p>
    <w:p w:rsidR="00C84462" w:rsidRPr="004F24A2" w:rsidRDefault="00C84462" w:rsidP="00C84462">
      <w:pPr>
        <w:numPr>
          <w:ilvl w:val="0"/>
          <w:numId w:val="47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4F24A2">
        <w:rPr>
          <w:rFonts w:ascii="Times New Roman" w:eastAsia="Calibri" w:hAnsi="Times New Roman" w:cs="Times New Roman"/>
          <w:sz w:val="24"/>
        </w:rPr>
        <w:t>Jawablah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sesuai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kenyataan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sehingga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kesimpulan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diambil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data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bisa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benar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>.</w:t>
      </w:r>
    </w:p>
    <w:p w:rsidR="00C84462" w:rsidRPr="004F24A2" w:rsidRDefault="00C84462" w:rsidP="00C8446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4F24A2">
        <w:rPr>
          <w:rFonts w:ascii="Times New Roman" w:eastAsia="Calibri" w:hAnsi="Times New Roman" w:cs="Times New Roman"/>
          <w:sz w:val="24"/>
        </w:rPr>
        <w:t>Periksa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kembali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nomor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pernyataan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jangan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sampai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terlewatkan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>.</w:t>
      </w:r>
    </w:p>
    <w:p w:rsidR="000F2D1E" w:rsidRDefault="000F2D1E" w:rsidP="00C8446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D1E" w:rsidRDefault="000F2D1E" w:rsidP="00C8446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D1E" w:rsidRDefault="000F2D1E" w:rsidP="00C8446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C84462" w:rsidRPr="004F24A2" w:rsidRDefault="00C84462" w:rsidP="00C8446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4F24A2">
        <w:rPr>
          <w:rFonts w:ascii="Times New Roman" w:eastAsia="Calibri" w:hAnsi="Times New Roman" w:cs="Times New Roman"/>
          <w:sz w:val="24"/>
        </w:rPr>
        <w:lastRenderedPageBreak/>
        <w:t>Keterangan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>:</w:t>
      </w:r>
    </w:p>
    <w:p w:rsidR="00C84462" w:rsidRPr="004F24A2" w:rsidRDefault="00C84462" w:rsidP="00C8446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4F24A2">
        <w:rPr>
          <w:rFonts w:ascii="Times New Roman" w:eastAsia="Calibri" w:hAnsi="Times New Roman" w:cs="Times New Roman"/>
          <w:sz w:val="24"/>
        </w:rPr>
        <w:t>SS</w:t>
      </w:r>
      <w:r w:rsidRPr="004F24A2">
        <w:rPr>
          <w:rFonts w:ascii="Times New Roman" w:eastAsia="Calibri" w:hAnsi="Times New Roman" w:cs="Times New Roman"/>
          <w:sz w:val="24"/>
        </w:rPr>
        <w:tab/>
        <w:t xml:space="preserve">: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Sangat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Sesuai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ab/>
      </w:r>
      <w:r w:rsidRPr="004F24A2">
        <w:rPr>
          <w:rFonts w:ascii="Times New Roman" w:eastAsia="Calibri" w:hAnsi="Times New Roman" w:cs="Times New Roman"/>
          <w:sz w:val="24"/>
        </w:rPr>
        <w:tab/>
        <w:t>KS</w:t>
      </w:r>
      <w:r w:rsidRPr="004F24A2">
        <w:rPr>
          <w:rFonts w:ascii="Times New Roman" w:eastAsia="Calibri" w:hAnsi="Times New Roman" w:cs="Times New Roman"/>
          <w:sz w:val="24"/>
        </w:rPr>
        <w:tab/>
        <w:t xml:space="preserve">: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Kurang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Sesuai</w:t>
      </w:r>
      <w:proofErr w:type="spellEnd"/>
    </w:p>
    <w:p w:rsidR="00C54E76" w:rsidRDefault="00C84462" w:rsidP="00C8446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4F24A2">
        <w:rPr>
          <w:rFonts w:ascii="Times New Roman" w:eastAsia="Calibri" w:hAnsi="Times New Roman" w:cs="Times New Roman"/>
          <w:sz w:val="24"/>
        </w:rPr>
        <w:t>S</w:t>
      </w:r>
      <w:r w:rsidRPr="004F24A2">
        <w:rPr>
          <w:rFonts w:ascii="Times New Roman" w:eastAsia="Calibri" w:hAnsi="Times New Roman" w:cs="Times New Roman"/>
          <w:sz w:val="24"/>
        </w:rPr>
        <w:tab/>
        <w:t xml:space="preserve">: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Sesuai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ab/>
      </w:r>
      <w:r w:rsidRPr="004F24A2">
        <w:rPr>
          <w:rFonts w:ascii="Times New Roman" w:eastAsia="Calibri" w:hAnsi="Times New Roman" w:cs="Times New Roman"/>
          <w:sz w:val="24"/>
        </w:rPr>
        <w:tab/>
      </w:r>
      <w:r w:rsidRPr="004F24A2">
        <w:rPr>
          <w:rFonts w:ascii="Times New Roman" w:eastAsia="Calibri" w:hAnsi="Times New Roman" w:cs="Times New Roman"/>
          <w:sz w:val="24"/>
        </w:rPr>
        <w:tab/>
        <w:t>TS</w:t>
      </w:r>
      <w:r w:rsidRPr="004F24A2">
        <w:rPr>
          <w:rFonts w:ascii="Times New Roman" w:eastAsia="Calibri" w:hAnsi="Times New Roman" w:cs="Times New Roman"/>
          <w:sz w:val="24"/>
        </w:rPr>
        <w:tab/>
        <w:t xml:space="preserve">: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4F24A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F24A2">
        <w:rPr>
          <w:rFonts w:ascii="Times New Roman" w:eastAsia="Calibri" w:hAnsi="Times New Roman" w:cs="Times New Roman"/>
          <w:sz w:val="24"/>
        </w:rPr>
        <w:t>Sesuai</w:t>
      </w:r>
      <w:proofErr w:type="spellEnd"/>
    </w:p>
    <w:p w:rsidR="009E7095" w:rsidRPr="00B96302" w:rsidRDefault="009E7095" w:rsidP="00B96302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96302">
        <w:rPr>
          <w:rFonts w:ascii="Times New Roman" w:hAnsi="Times New Roman" w:cs="Times New Roman"/>
          <w:sz w:val="24"/>
        </w:rPr>
        <w:t>Nama</w:t>
      </w:r>
      <w:proofErr w:type="spellEnd"/>
      <w:r w:rsidRPr="00B96302">
        <w:rPr>
          <w:rFonts w:ascii="Times New Roman" w:hAnsi="Times New Roman" w:cs="Times New Roman"/>
          <w:sz w:val="24"/>
        </w:rPr>
        <w:tab/>
      </w:r>
      <w:r w:rsidRPr="00B96302">
        <w:rPr>
          <w:rFonts w:ascii="Times New Roman" w:hAnsi="Times New Roman" w:cs="Times New Roman"/>
          <w:sz w:val="24"/>
        </w:rPr>
        <w:tab/>
        <w:t>:</w:t>
      </w:r>
    </w:p>
    <w:p w:rsidR="009E7095" w:rsidRPr="00B96302" w:rsidRDefault="009E7095" w:rsidP="00B96302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96302">
        <w:rPr>
          <w:rFonts w:ascii="Times New Roman" w:hAnsi="Times New Roman" w:cs="Times New Roman"/>
          <w:sz w:val="24"/>
        </w:rPr>
        <w:t>Kelas</w:t>
      </w:r>
      <w:proofErr w:type="spellEnd"/>
      <w:r w:rsidRPr="00B96302">
        <w:rPr>
          <w:rFonts w:ascii="Times New Roman" w:hAnsi="Times New Roman" w:cs="Times New Roman"/>
          <w:sz w:val="24"/>
        </w:rPr>
        <w:t xml:space="preserve"> </w:t>
      </w:r>
      <w:r w:rsidRPr="00B96302">
        <w:rPr>
          <w:rFonts w:ascii="Times New Roman" w:hAnsi="Times New Roman" w:cs="Times New Roman"/>
          <w:sz w:val="24"/>
        </w:rPr>
        <w:tab/>
      </w:r>
      <w:r w:rsidRPr="00B96302">
        <w:rPr>
          <w:rFonts w:ascii="Times New Roman" w:hAnsi="Times New Roman" w:cs="Times New Roman"/>
          <w:sz w:val="24"/>
        </w:rPr>
        <w:tab/>
        <w:t>:</w:t>
      </w:r>
    </w:p>
    <w:tbl>
      <w:tblPr>
        <w:tblpPr w:leftFromText="180" w:rightFromText="180" w:vertAnchor="text" w:horzAnchor="margin" w:tblpX="-108" w:tblpY="413"/>
        <w:tblW w:w="8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0"/>
        <w:gridCol w:w="4925"/>
        <w:gridCol w:w="718"/>
        <w:gridCol w:w="628"/>
        <w:gridCol w:w="662"/>
        <w:gridCol w:w="779"/>
        <w:gridCol w:w="30"/>
      </w:tblGrid>
      <w:tr w:rsidR="009E7095" w:rsidRPr="00951DC1" w:rsidTr="009E7095">
        <w:trPr>
          <w:gridAfter w:val="1"/>
          <w:wAfter w:w="30" w:type="dxa"/>
          <w:trHeight w:val="1035"/>
        </w:trPr>
        <w:tc>
          <w:tcPr>
            <w:tcW w:w="570" w:type="dxa"/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25" w:type="dxa"/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DC1">
              <w:rPr>
                <w:rFonts w:ascii="Times New Roman" w:eastAsia="Times New Roman" w:hAnsi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1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2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9E7095" w:rsidRPr="00951DC1" w:rsidTr="009E7095">
        <w:trPr>
          <w:gridAfter w:val="1"/>
          <w:wAfter w:w="30" w:type="dxa"/>
          <w:trHeight w:val="523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EF4FB8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bangun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cepat</w:t>
            </w:r>
            <w:proofErr w:type="spellEnd"/>
            <w:r>
              <w:t xml:space="preserve"> agar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terlambat</w:t>
            </w:r>
            <w:proofErr w:type="spellEnd"/>
            <w:r>
              <w:t xml:space="preserve"> </w:t>
            </w:r>
            <w:proofErr w:type="spellStart"/>
            <w:r>
              <w:t>datang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533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3B40E1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selalu</w:t>
            </w:r>
            <w:proofErr w:type="spellEnd"/>
            <w:r>
              <w:t xml:space="preserve"> </w:t>
            </w:r>
            <w:proofErr w:type="spellStart"/>
            <w:r>
              <w:t>hadir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di </w:t>
            </w:r>
            <w:proofErr w:type="spellStart"/>
            <w:r>
              <w:t>mulai</w:t>
            </w:r>
            <w:proofErr w:type="spellEnd"/>
            <w:r>
              <w:t>.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37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EF4FB8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keras</w:t>
            </w:r>
            <w:proofErr w:type="spellEnd"/>
            <w:r>
              <w:t xml:space="preserve"> agar </w:t>
            </w:r>
            <w:proofErr w:type="spellStart"/>
            <w:r>
              <w:t>berhasil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43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44684A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selalu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luang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mengulangi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267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3B40E1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  <w:proofErr w:type="spellStart"/>
            <w:r>
              <w:t>terlambat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79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01FFC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guru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>.</w:t>
            </w:r>
          </w:p>
        </w:tc>
        <w:tc>
          <w:tcPr>
            <w:tcW w:w="71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540"/>
        </w:trPr>
        <w:tc>
          <w:tcPr>
            <w:tcW w:w="57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5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3B40E1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catatan</w:t>
            </w:r>
            <w:proofErr w:type="spellEnd"/>
            <w:r>
              <w:t xml:space="preserve"> yang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39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senang</w:t>
            </w:r>
            <w:proofErr w:type="spellEnd"/>
            <w:r>
              <w:t xml:space="preserve"> </w:t>
            </w:r>
            <w:proofErr w:type="spellStart"/>
            <w:r>
              <w:t>mencoba</w:t>
            </w:r>
            <w:proofErr w:type="spellEnd"/>
            <w:r>
              <w:t xml:space="preserve"> </w:t>
            </w:r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yang </w:t>
            </w:r>
            <w:proofErr w:type="spellStart"/>
            <w:r>
              <w:t>rumit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60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  <w:proofErr w:type="spellStart"/>
            <w:r>
              <w:t>melamun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64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EF4FB8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HP </w:t>
            </w:r>
            <w:proofErr w:type="spellStart"/>
            <w:r>
              <w:t>saat</w:t>
            </w:r>
            <w:proofErr w:type="spellEnd"/>
            <w:r>
              <w:t xml:space="preserve"> jam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berlangsung</w:t>
            </w:r>
            <w:proofErr w:type="spellEnd"/>
            <w:r>
              <w:t>.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48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3B40E1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selalu</w:t>
            </w:r>
            <w:proofErr w:type="spellEnd"/>
            <w:r>
              <w:t xml:space="preserve"> </w:t>
            </w: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497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E20046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catatan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690"/>
        </w:trPr>
        <w:tc>
          <w:tcPr>
            <w:tcW w:w="570" w:type="dxa"/>
            <w:tcBorders>
              <w:top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guru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495"/>
        </w:trPr>
        <w:tc>
          <w:tcPr>
            <w:tcW w:w="57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yang </w:t>
            </w:r>
            <w:proofErr w:type="spellStart"/>
            <w:r>
              <w:t>sulit</w:t>
            </w:r>
            <w:proofErr w:type="spellEnd"/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61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memperoleh</w:t>
            </w:r>
            <w:proofErr w:type="spellEnd"/>
            <w:r>
              <w:t xml:space="preserve"> </w:t>
            </w:r>
            <w:proofErr w:type="spellStart"/>
            <w:r>
              <w:t>masukan</w:t>
            </w:r>
            <w:proofErr w:type="spellEnd"/>
            <w:r>
              <w:t xml:space="preserve"> yang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keberhasilan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61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percaya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berhasil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berupaya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keras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61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yang </w:t>
            </w:r>
            <w:proofErr w:type="spellStart"/>
            <w:r>
              <w:t>menyuruh</w:t>
            </w:r>
            <w:proofErr w:type="spellEnd"/>
            <w:r>
              <w:t xml:space="preserve">,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matematika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di </w:t>
            </w:r>
            <w:proofErr w:type="spellStart"/>
            <w:r>
              <w:t>rumah</w:t>
            </w:r>
            <w:proofErr w:type="spellEnd"/>
            <w:r>
              <w:t>.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61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</w:pPr>
            <w:proofErr w:type="spellStart"/>
            <w:r>
              <w:t>Selagi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berusaha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,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percaya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isinya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61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berhasil</w:t>
            </w:r>
            <w:proofErr w:type="spellEnd"/>
            <w:r>
              <w:t>/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berhasil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,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tergantung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61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suka</w:t>
            </w:r>
            <w:proofErr w:type="spellEnd"/>
            <w:r>
              <w:t xml:space="preserve"> </w:t>
            </w:r>
            <w:proofErr w:type="spellStart"/>
            <w:r>
              <w:t>pergi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perpustakaan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menambah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>.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49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EF4FB8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senang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di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 </w:t>
            </w:r>
            <w:proofErr w:type="spellStart"/>
            <w:r>
              <w:t>berhasil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kerjakan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49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3B40E1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merasa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percaya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di </w:t>
            </w:r>
            <w:proofErr w:type="spellStart"/>
            <w:r>
              <w:t>minta</w:t>
            </w:r>
            <w:proofErr w:type="spellEnd"/>
            <w:r>
              <w:t xml:space="preserve"> </w:t>
            </w:r>
            <w:proofErr w:type="spellStart"/>
            <w:r>
              <w:t>berbicara</w:t>
            </w:r>
            <w:proofErr w:type="spellEnd"/>
            <w:r>
              <w:t xml:space="preserve"> di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40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E20046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  <w:proofErr w:type="spellStart"/>
            <w:r>
              <w:t>memimpin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51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74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membuang-buang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46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masukan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siapapun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580"/>
        </w:trPr>
        <w:tc>
          <w:tcPr>
            <w:tcW w:w="570" w:type="dxa"/>
            <w:tcBorders>
              <w:top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lakukan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memadai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580"/>
        </w:trPr>
        <w:tc>
          <w:tcPr>
            <w:tcW w:w="570" w:type="dxa"/>
            <w:tcBorders>
              <w:top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selalu</w:t>
            </w:r>
            <w:proofErr w:type="spellEnd"/>
            <w:r>
              <w:t xml:space="preserve">  </w:t>
            </w:r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/PR yang </w:t>
            </w:r>
            <w:proofErr w:type="spellStart"/>
            <w:r>
              <w:t>diberikan</w:t>
            </w:r>
            <w:proofErr w:type="spellEnd"/>
            <w:r>
              <w:t xml:space="preserve"> guru</w:t>
            </w:r>
          </w:p>
        </w:tc>
        <w:tc>
          <w:tcPr>
            <w:tcW w:w="71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450"/>
        </w:trPr>
        <w:tc>
          <w:tcPr>
            <w:tcW w:w="570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senang</w:t>
            </w:r>
            <w:proofErr w:type="spellEnd"/>
            <w:r>
              <w:t xml:space="preserve"> </w:t>
            </w:r>
            <w:proofErr w:type="spellStart"/>
            <w:r>
              <w:t>berhasil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596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mengulangi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di </w:t>
            </w:r>
            <w:proofErr w:type="spellStart"/>
            <w:r>
              <w:t>rumah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61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EF4FB8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merasa</w:t>
            </w:r>
            <w:proofErr w:type="spellEnd"/>
            <w:r>
              <w:t xml:space="preserve"> </w:t>
            </w:r>
            <w:proofErr w:type="spellStart"/>
            <w:r>
              <w:t>putus</w:t>
            </w:r>
            <w:proofErr w:type="spellEnd"/>
            <w:r>
              <w:t xml:space="preserve"> </w:t>
            </w:r>
            <w:proofErr w:type="spellStart"/>
            <w:r>
              <w:t>asa</w:t>
            </w:r>
            <w:proofErr w:type="spellEnd"/>
            <w: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r>
              <w:lastRenderedPageBreak/>
              <w:t xml:space="preserve">yang </w:t>
            </w:r>
            <w:proofErr w:type="spellStart"/>
            <w:r>
              <w:t>sulit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66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3B40E1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menunda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/PR yang </w:t>
            </w:r>
            <w:proofErr w:type="spellStart"/>
            <w:r>
              <w:t>diberikan</w:t>
            </w:r>
            <w:proofErr w:type="spellEnd"/>
            <w:r>
              <w:t xml:space="preserve"> guru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61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E20046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terlalu</w:t>
            </w:r>
            <w:proofErr w:type="spellEnd"/>
            <w:r>
              <w:t xml:space="preserve"> </w:t>
            </w:r>
            <w:proofErr w:type="spellStart"/>
            <w:r>
              <w:t>sulit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615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rajin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di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58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Default="009E7095" w:rsidP="009E7095">
            <w:pPr>
              <w:spacing w:line="240" w:lineRule="auto"/>
              <w:rPr>
                <w:szCs w:val="23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di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berlangsung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58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Saya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lebih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mementingkan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bermain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seharian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penuh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dengan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teman-teman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saya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daripada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mengerjakan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tugas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58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Bermain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bersama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teman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merupakan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kesenangan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tapi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belajar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merupakan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suatu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kebutuhan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maka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belajar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yang paling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saya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utamakan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58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Saya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terbujuk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oleh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teman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agar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bermain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-main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terlebih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dulu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baru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mengerjakan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tugas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padahal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sejatinya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banyak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tugas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yang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tidak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terselesaikan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58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Tugas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yang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diberikan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oleh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guru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dapat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terselesaikan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berkat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kerja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kelompok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bersama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teman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  <w:tr w:rsidR="009E7095" w:rsidRPr="00951DC1" w:rsidTr="009E7095">
        <w:trPr>
          <w:trHeight w:val="58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DC1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berdiskusi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dengan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orang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tua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saya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terkait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pelajaran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yang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tidak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saya</w:t>
            </w:r>
            <w:proofErr w:type="spellEnd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951DC1">
              <w:rPr>
                <w:rFonts w:ascii="Times New Roman" w:eastAsia="Times New Roman" w:hAnsi="Times New Roman" w:cs="Arial"/>
                <w:sz w:val="24"/>
                <w:szCs w:val="24"/>
              </w:rPr>
              <w:t>ketahui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ind w:left="44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095" w:rsidRPr="00951DC1" w:rsidRDefault="009E7095" w:rsidP="009E7095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</w:p>
        </w:tc>
      </w:tr>
    </w:tbl>
    <w:p w:rsidR="004D6BD5" w:rsidRDefault="004D6BD5" w:rsidP="004D6BD5">
      <w:pPr>
        <w:spacing w:after="0"/>
        <w:rPr>
          <w:rFonts w:ascii="Times New Roman" w:eastAsia="Calibri" w:hAnsi="Times New Roman" w:cs="Times New Roman"/>
          <w:sz w:val="24"/>
        </w:rPr>
      </w:pPr>
    </w:p>
    <w:p w:rsidR="004D6BD5" w:rsidRDefault="004D6BD5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:rsidR="004D6BD5" w:rsidRPr="004564DD" w:rsidRDefault="004564DD" w:rsidP="004D6BD5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4564DD">
        <w:rPr>
          <w:rFonts w:ascii="Times New Roman" w:eastAsia="Calibri" w:hAnsi="Times New Roman" w:cs="Times New Roman"/>
          <w:b/>
          <w:sz w:val="24"/>
        </w:rPr>
        <w:lastRenderedPageBreak/>
        <w:t>LAMPIRAN II</w:t>
      </w:r>
    </w:p>
    <w:p w:rsidR="00C84462" w:rsidRPr="004F24A2" w:rsidRDefault="00C84462" w:rsidP="00C8446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16575B" w:rsidRPr="003859C0" w:rsidRDefault="0016575B" w:rsidP="001657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C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6572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py-Copy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9C0">
        <w:rPr>
          <w:rFonts w:ascii="Times New Roman" w:hAnsi="Times New Roman" w:cs="Times New Roman"/>
          <w:b/>
          <w:sz w:val="24"/>
          <w:szCs w:val="24"/>
        </w:rPr>
        <w:t>UNIVERSITAS MUSLIM NUSANTARA ALWASHLIYAH MEDAN</w:t>
      </w:r>
    </w:p>
    <w:p w:rsidR="0016575B" w:rsidRPr="003859C0" w:rsidRDefault="0016575B" w:rsidP="001657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C0">
        <w:rPr>
          <w:rFonts w:ascii="Times New Roman" w:hAnsi="Times New Roman" w:cs="Times New Roman"/>
          <w:b/>
          <w:sz w:val="24"/>
          <w:szCs w:val="24"/>
        </w:rPr>
        <w:t>RENCANA PELAKSANAAN LAYANAN</w:t>
      </w:r>
    </w:p>
    <w:p w:rsidR="0016575B" w:rsidRPr="003859C0" w:rsidRDefault="0016575B" w:rsidP="001657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C0">
        <w:rPr>
          <w:rFonts w:ascii="Times New Roman" w:hAnsi="Times New Roman" w:cs="Times New Roman"/>
          <w:b/>
          <w:sz w:val="24"/>
          <w:szCs w:val="24"/>
        </w:rPr>
        <w:t>BIMBINGAN KELOMPOK</w:t>
      </w:r>
    </w:p>
    <w:p w:rsidR="0016575B" w:rsidRDefault="0016575B" w:rsidP="001657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59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</w:t>
      </w:r>
      <w:r w:rsidRPr="003859C0">
        <w:rPr>
          <w:rFonts w:ascii="Times New Roman" w:hAnsi="Times New Roman" w:cs="Times New Roman"/>
          <w:b/>
          <w:sz w:val="24"/>
          <w:szCs w:val="24"/>
        </w:rPr>
        <w:t>SEMESTER GANJIL TAHUN PELAJARAN 2019/2020</w:t>
      </w:r>
    </w:p>
    <w:p w:rsidR="0016575B" w:rsidRPr="0016575B" w:rsidRDefault="0016575B" w:rsidP="001657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836"/>
        <w:gridCol w:w="4588"/>
      </w:tblGrid>
      <w:tr w:rsidR="0016575B" w:rsidRPr="003859C0" w:rsidTr="0016575B">
        <w:tc>
          <w:tcPr>
            <w:tcW w:w="779" w:type="dxa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</w:p>
        </w:tc>
        <w:tc>
          <w:tcPr>
            <w:tcW w:w="5062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</w:p>
        </w:tc>
      </w:tr>
      <w:tr w:rsidR="0016575B" w:rsidRPr="003859C0" w:rsidTr="0016575B">
        <w:tc>
          <w:tcPr>
            <w:tcW w:w="779" w:type="dxa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</w:p>
        </w:tc>
        <w:tc>
          <w:tcPr>
            <w:tcW w:w="5062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75B" w:rsidRPr="003859C0" w:rsidTr="0016575B">
        <w:tc>
          <w:tcPr>
            <w:tcW w:w="779" w:type="dxa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2" w:type="dxa"/>
          </w:tcPr>
          <w:p w:rsidR="0016575B" w:rsidRPr="003859C0" w:rsidRDefault="0016575B" w:rsidP="001657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</w:p>
        </w:tc>
      </w:tr>
      <w:tr w:rsidR="0016575B" w:rsidRPr="003859C0" w:rsidTr="0016575B">
        <w:tc>
          <w:tcPr>
            <w:tcW w:w="779" w:type="dxa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2" w:type="dxa"/>
          </w:tcPr>
          <w:p w:rsidR="0016575B" w:rsidRPr="003859C0" w:rsidRDefault="0016575B" w:rsidP="001657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Setelah</w:t>
            </w:r>
            <w:proofErr w:type="spellEnd"/>
            <w:r w:rsidRPr="00385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385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bimbingan</w:t>
            </w:r>
            <w:proofErr w:type="spellEnd"/>
            <w:r w:rsidRPr="00385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kelompok</w:t>
            </w:r>
            <w:proofErr w:type="spellEnd"/>
            <w:r w:rsidRPr="00385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siswa</w:t>
            </w:r>
            <w:proofErr w:type="spellEnd"/>
            <w:r w:rsidRPr="00385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diharapkan</w:t>
            </w:r>
            <w:proofErr w:type="spellEnd"/>
            <w:r w:rsidRPr="00385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mampu</w:t>
            </w:r>
            <w:proofErr w:type="spellEnd"/>
            <w:r w:rsidRPr="00385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6575B" w:rsidRPr="003859C0" w:rsidRDefault="0016575B" w:rsidP="0016575B">
            <w:pPr>
              <w:pStyle w:val="ListParagraph"/>
              <w:numPr>
                <w:ilvl w:val="0"/>
                <w:numId w:val="54"/>
              </w:numPr>
              <w:spacing w:line="240" w:lineRule="auto"/>
              <w:ind w:left="218" w:hanging="2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Menumbuhkan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/i</w:t>
            </w:r>
          </w:p>
          <w:p w:rsidR="0016575B" w:rsidRPr="003859C0" w:rsidRDefault="0016575B" w:rsidP="0016575B">
            <w:pPr>
              <w:pStyle w:val="ListParagraph"/>
              <w:numPr>
                <w:ilvl w:val="0"/>
                <w:numId w:val="54"/>
              </w:numPr>
              <w:spacing w:line="240" w:lineRule="auto"/>
              <w:ind w:left="218" w:hanging="2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giat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belajar</w:t>
            </w:r>
            <w:proofErr w:type="spellEnd"/>
          </w:p>
        </w:tc>
      </w:tr>
      <w:tr w:rsidR="0016575B" w:rsidRPr="003859C0" w:rsidTr="0016575B">
        <w:tc>
          <w:tcPr>
            <w:tcW w:w="779" w:type="dxa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5062" w:type="dxa"/>
          </w:tcPr>
          <w:p w:rsidR="0016575B" w:rsidRPr="009D71C1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</w:t>
            </w:r>
          </w:p>
        </w:tc>
      </w:tr>
      <w:tr w:rsidR="0016575B" w:rsidRPr="003859C0" w:rsidTr="0016575B">
        <w:tc>
          <w:tcPr>
            <w:tcW w:w="779" w:type="dxa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</w:p>
        </w:tc>
        <w:tc>
          <w:tcPr>
            <w:tcW w:w="5062" w:type="dxa"/>
          </w:tcPr>
          <w:p w:rsidR="0016575B" w:rsidRPr="009D71C1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Mia 1 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Morawa</w:t>
            </w:r>
            <w:proofErr w:type="spellEnd"/>
          </w:p>
        </w:tc>
      </w:tr>
      <w:tr w:rsidR="0016575B" w:rsidRPr="003859C0" w:rsidTr="0016575B">
        <w:tc>
          <w:tcPr>
            <w:tcW w:w="779" w:type="dxa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Tekhnik</w:t>
            </w:r>
            <w:proofErr w:type="spellEnd"/>
          </w:p>
        </w:tc>
        <w:tc>
          <w:tcPr>
            <w:tcW w:w="5062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, Ice Breaking </w:t>
            </w:r>
          </w:p>
        </w:tc>
      </w:tr>
      <w:tr w:rsidR="0016575B" w:rsidRPr="003859C0" w:rsidTr="0016575B">
        <w:tc>
          <w:tcPr>
            <w:tcW w:w="779" w:type="dxa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2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r w:rsidRPr="003859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16575B" w:rsidRPr="003859C0" w:rsidTr="0016575B">
        <w:tc>
          <w:tcPr>
            <w:tcW w:w="779" w:type="dxa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Media /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5062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75B" w:rsidRPr="003859C0" w:rsidTr="0016575B">
        <w:tc>
          <w:tcPr>
            <w:tcW w:w="779" w:type="dxa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5062" w:type="dxa"/>
          </w:tcPr>
          <w:p w:rsidR="0016575B" w:rsidRPr="009D71C1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16575B" w:rsidRPr="003859C0" w:rsidTr="0016575B">
        <w:tc>
          <w:tcPr>
            <w:tcW w:w="779" w:type="dxa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</w:p>
        </w:tc>
        <w:tc>
          <w:tcPr>
            <w:tcW w:w="5062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</w:p>
        </w:tc>
      </w:tr>
      <w:tr w:rsidR="0016575B" w:rsidRPr="003859C0" w:rsidTr="0016575B">
        <w:tc>
          <w:tcPr>
            <w:tcW w:w="779" w:type="dxa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062" w:type="dxa"/>
            <w:gridSpan w:val="2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</w:tr>
      <w:tr w:rsidR="0016575B" w:rsidRPr="003859C0" w:rsidTr="0016575B">
        <w:tc>
          <w:tcPr>
            <w:tcW w:w="779" w:type="dxa"/>
            <w:vMerge w:val="restart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062" w:type="dxa"/>
            <w:gridSpan w:val="2"/>
          </w:tcPr>
          <w:p w:rsidR="0016575B" w:rsidRPr="003859C0" w:rsidRDefault="0016575B" w:rsidP="0016575B">
            <w:pPr>
              <w:pStyle w:val="NoSpacing"/>
              <w:numPr>
                <w:ilvl w:val="0"/>
                <w:numId w:val="49"/>
              </w:numPr>
              <w:ind w:left="328" w:hanging="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</w:tc>
      </w:tr>
      <w:tr w:rsidR="0016575B" w:rsidRPr="003859C0" w:rsidTr="0016575B">
        <w:trPr>
          <w:trHeight w:val="2494"/>
        </w:trPr>
        <w:tc>
          <w:tcPr>
            <w:tcW w:w="779" w:type="dxa"/>
            <w:vMerge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numPr>
                <w:ilvl w:val="0"/>
                <w:numId w:val="51"/>
              </w:numPr>
              <w:ind w:left="330" w:hanging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5062" w:type="dxa"/>
          </w:tcPr>
          <w:p w:rsidR="0016575B" w:rsidRPr="003859C0" w:rsidRDefault="0016575B" w:rsidP="0016575B">
            <w:pPr>
              <w:pStyle w:val="NoSpacing"/>
              <w:numPr>
                <w:ilvl w:val="0"/>
                <w:numId w:val="50"/>
              </w:numPr>
              <w:ind w:left="49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terbuka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mengucap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terimakasi</w:t>
            </w:r>
            <w:proofErr w:type="spellEnd"/>
          </w:p>
          <w:p w:rsidR="0016575B" w:rsidRPr="003859C0" w:rsidRDefault="0016575B" w:rsidP="0016575B">
            <w:pPr>
              <w:pStyle w:val="NoSpacing"/>
              <w:numPr>
                <w:ilvl w:val="0"/>
                <w:numId w:val="50"/>
              </w:numPr>
              <w:ind w:left="499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tercapainya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aspek-aspek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diantaranya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</w:tr>
      <w:tr w:rsidR="0016575B" w:rsidRPr="003859C0" w:rsidTr="0016575B">
        <w:tc>
          <w:tcPr>
            <w:tcW w:w="779" w:type="dxa"/>
            <w:vMerge w:val="restart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numPr>
                <w:ilvl w:val="0"/>
                <w:numId w:val="51"/>
              </w:numPr>
              <w:ind w:left="330" w:hanging="3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062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supaya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dinamika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diinginkan</w:t>
            </w:r>
            <w:proofErr w:type="spellEnd"/>
          </w:p>
        </w:tc>
      </w:tr>
      <w:tr w:rsidR="0016575B" w:rsidRPr="003859C0" w:rsidTr="0016575B">
        <w:tc>
          <w:tcPr>
            <w:tcW w:w="779" w:type="dxa"/>
            <w:vMerge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numPr>
                <w:ilvl w:val="0"/>
                <w:numId w:val="51"/>
              </w:numPr>
              <w:ind w:left="330" w:hanging="3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  <w:p w:rsidR="0016575B" w:rsidRPr="003859C0" w:rsidRDefault="0016575B" w:rsidP="0016575B">
            <w:pPr>
              <w:pStyle w:val="NoSpacing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16575B" w:rsidRPr="003859C0" w:rsidRDefault="0016575B" w:rsidP="001657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mengemukakan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dipersiapkan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dibahas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</w:t>
            </w:r>
          </w:p>
        </w:tc>
      </w:tr>
      <w:tr w:rsidR="0016575B" w:rsidRPr="003859C0" w:rsidTr="0016575B">
        <w:tc>
          <w:tcPr>
            <w:tcW w:w="779" w:type="dxa"/>
            <w:vMerge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numPr>
                <w:ilvl w:val="0"/>
                <w:numId w:val="51"/>
              </w:numPr>
              <w:ind w:left="330" w:hanging="3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peralihan</w:t>
            </w:r>
            <w:proofErr w:type="spellEnd"/>
          </w:p>
          <w:p w:rsidR="0016575B" w:rsidRPr="003859C0" w:rsidRDefault="0016575B" w:rsidP="00165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dimulai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diawali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</w:p>
        </w:tc>
      </w:tr>
      <w:tr w:rsidR="0016575B" w:rsidRPr="003859C0" w:rsidTr="0016575B">
        <w:tc>
          <w:tcPr>
            <w:tcW w:w="779" w:type="dxa"/>
            <w:vMerge w:val="restart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8062" w:type="dxa"/>
            <w:gridSpan w:val="2"/>
          </w:tcPr>
          <w:p w:rsidR="0016575B" w:rsidRPr="003859C0" w:rsidRDefault="0016575B" w:rsidP="0016575B">
            <w:pPr>
              <w:pStyle w:val="NoSpacing"/>
              <w:numPr>
                <w:ilvl w:val="0"/>
                <w:numId w:val="49"/>
              </w:numPr>
              <w:ind w:left="18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</w:tc>
      </w:tr>
      <w:tr w:rsidR="0016575B" w:rsidRPr="003859C0" w:rsidTr="0016575B">
        <w:tc>
          <w:tcPr>
            <w:tcW w:w="779" w:type="dxa"/>
            <w:vMerge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numPr>
                <w:ilvl w:val="0"/>
                <w:numId w:val="52"/>
              </w:numPr>
              <w:ind w:left="330" w:hanging="3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5062" w:type="dxa"/>
          </w:tcPr>
          <w:p w:rsidR="0016575B" w:rsidRPr="009D71C1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mengemukakan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</w:tr>
      <w:tr w:rsidR="0016575B" w:rsidRPr="003859C0" w:rsidTr="0016575B">
        <w:tc>
          <w:tcPr>
            <w:tcW w:w="779" w:type="dxa"/>
            <w:vMerge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numPr>
                <w:ilvl w:val="0"/>
                <w:numId w:val="52"/>
              </w:numPr>
              <w:ind w:left="330" w:hanging="3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5062" w:type="dxa"/>
          </w:tcPr>
          <w:p w:rsidR="0016575B" w:rsidRPr="009D71C1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</w:tr>
      <w:tr w:rsidR="0016575B" w:rsidRPr="003859C0" w:rsidTr="0016575B">
        <w:tc>
          <w:tcPr>
            <w:tcW w:w="779" w:type="dxa"/>
            <w:vMerge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numPr>
                <w:ilvl w:val="0"/>
                <w:numId w:val="49"/>
              </w:numPr>
              <w:ind w:left="330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5062" w:type="dxa"/>
          </w:tcPr>
          <w:p w:rsidR="0016575B" w:rsidRPr="009D71C1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</w:tr>
      <w:tr w:rsidR="0016575B" w:rsidRPr="003859C0" w:rsidTr="0016575B">
        <w:trPr>
          <w:trHeight w:val="377"/>
        </w:trPr>
        <w:tc>
          <w:tcPr>
            <w:tcW w:w="779" w:type="dxa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2" w:type="dxa"/>
          </w:tcPr>
          <w:p w:rsidR="0016575B" w:rsidRPr="003859C0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5B" w:rsidRPr="003859C0" w:rsidTr="0016575B">
        <w:tc>
          <w:tcPr>
            <w:tcW w:w="779" w:type="dxa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numPr>
                <w:ilvl w:val="0"/>
                <w:numId w:val="53"/>
              </w:numPr>
              <w:ind w:left="47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Proses</w:t>
            </w:r>
          </w:p>
        </w:tc>
        <w:tc>
          <w:tcPr>
            <w:tcW w:w="5062" w:type="dxa"/>
          </w:tcPr>
          <w:p w:rsidR="0016575B" w:rsidRPr="009D71C1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Anngota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memberika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</w:tr>
      <w:tr w:rsidR="0016575B" w:rsidRPr="003859C0" w:rsidTr="0016575B">
        <w:tc>
          <w:tcPr>
            <w:tcW w:w="779" w:type="dxa"/>
          </w:tcPr>
          <w:p w:rsidR="0016575B" w:rsidRPr="003859C0" w:rsidRDefault="0016575B" w:rsidP="001657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16575B" w:rsidRPr="003859C0" w:rsidRDefault="0016575B" w:rsidP="0016575B">
            <w:pPr>
              <w:pStyle w:val="NoSpacing"/>
              <w:numPr>
                <w:ilvl w:val="0"/>
                <w:numId w:val="53"/>
              </w:numPr>
              <w:ind w:left="472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5062" w:type="dxa"/>
          </w:tcPr>
          <w:p w:rsidR="0016575B" w:rsidRPr="009D71C1" w:rsidRDefault="0016575B" w:rsidP="001657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bertambah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wawasan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38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</w:tr>
    </w:tbl>
    <w:p w:rsidR="00CE6314" w:rsidRDefault="00CE6314">
      <w:pPr>
        <w:rPr>
          <w:rFonts w:ascii="Times New Roman" w:hAnsi="Times New Roman"/>
          <w:sz w:val="24"/>
          <w:szCs w:val="24"/>
        </w:rPr>
      </w:pPr>
    </w:p>
    <w:p w:rsidR="0016575B" w:rsidRPr="009D71C1" w:rsidRDefault="0016575B" w:rsidP="0016575B">
      <w:pPr>
        <w:pStyle w:val="NoSpacing"/>
        <w:ind w:left="5760" w:hanging="10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3859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16575B" w:rsidRPr="003859C0" w:rsidRDefault="0016575B" w:rsidP="0016575B">
      <w:pPr>
        <w:pStyle w:val="NoSpacing"/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859C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859C0">
        <w:rPr>
          <w:rFonts w:ascii="Times New Roman" w:hAnsi="Times New Roman" w:cs="Times New Roman"/>
          <w:sz w:val="24"/>
          <w:szCs w:val="24"/>
        </w:rPr>
        <w:t xml:space="preserve"> </w:t>
      </w:r>
      <w:r w:rsidRPr="003859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59C0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38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9C0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16575B" w:rsidRPr="003859C0" w:rsidRDefault="0016575B" w:rsidP="00165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BK</w:t>
      </w:r>
    </w:p>
    <w:p w:rsidR="0016575B" w:rsidRPr="003859C0" w:rsidRDefault="0016575B" w:rsidP="00165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75B" w:rsidRPr="003859C0" w:rsidRDefault="0016575B" w:rsidP="00165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75B" w:rsidRPr="003859C0" w:rsidRDefault="0016575B" w:rsidP="00165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75B" w:rsidRPr="009D71C1" w:rsidRDefault="0016575B" w:rsidP="0016575B">
      <w:pPr>
        <w:pStyle w:val="NoSpacing"/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Prakoso</w:t>
      </w:r>
      <w:proofErr w:type="spellEnd"/>
    </w:p>
    <w:p w:rsidR="0016575B" w:rsidRDefault="0016575B">
      <w:pPr>
        <w:rPr>
          <w:rFonts w:ascii="Times New Roman" w:hAnsi="Times New Roman"/>
          <w:sz w:val="24"/>
          <w:szCs w:val="24"/>
        </w:rPr>
      </w:pPr>
    </w:p>
    <w:p w:rsidR="0016575B" w:rsidRDefault="0016575B">
      <w:pPr>
        <w:rPr>
          <w:rFonts w:ascii="Times New Roman" w:hAnsi="Times New Roman"/>
          <w:sz w:val="24"/>
          <w:szCs w:val="24"/>
        </w:rPr>
      </w:pPr>
    </w:p>
    <w:p w:rsidR="00607129" w:rsidRDefault="00607129">
      <w:pPr>
        <w:rPr>
          <w:rFonts w:ascii="Times New Roman" w:hAnsi="Times New Roman"/>
          <w:sz w:val="24"/>
          <w:szCs w:val="24"/>
        </w:rPr>
        <w:sectPr w:rsidR="00607129" w:rsidSect="00B854E7">
          <w:headerReference w:type="default" r:id="rId9"/>
          <w:footerReference w:type="default" r:id="rId10"/>
          <w:pgSz w:w="11906" w:h="16838"/>
          <w:pgMar w:top="2268" w:right="1701" w:bottom="1701" w:left="2268" w:header="708" w:footer="708" w:gutter="0"/>
          <w:pgNumType w:start="61"/>
          <w:cols w:space="708"/>
          <w:docGrid w:linePitch="360"/>
        </w:sectPr>
      </w:pPr>
    </w:p>
    <w:p w:rsidR="0056798D" w:rsidRPr="0056798D" w:rsidRDefault="0056798D" w:rsidP="0056798D">
      <w:pPr>
        <w:tabs>
          <w:tab w:val="left" w:pos="5290"/>
          <w:tab w:val="center" w:pos="78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98D">
        <w:rPr>
          <w:rFonts w:ascii="Times New Roman" w:hAnsi="Times New Roman" w:cs="Times New Roman"/>
          <w:b/>
          <w:sz w:val="24"/>
          <w:szCs w:val="24"/>
        </w:rPr>
        <w:lastRenderedPageBreak/>
        <w:t>LAMPIRAN III</w:t>
      </w:r>
      <w:r w:rsidRPr="0056798D">
        <w:rPr>
          <w:rFonts w:ascii="Times New Roman" w:hAnsi="Times New Roman" w:cs="Times New Roman"/>
          <w:b/>
          <w:sz w:val="24"/>
          <w:szCs w:val="24"/>
        </w:rPr>
        <w:tab/>
      </w:r>
    </w:p>
    <w:p w:rsidR="00FF037C" w:rsidRPr="002123E3" w:rsidRDefault="0056798D" w:rsidP="0056798D">
      <w:pPr>
        <w:tabs>
          <w:tab w:val="left" w:pos="5290"/>
          <w:tab w:val="center" w:pos="78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037C" w:rsidRPr="002123E3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="00FF037C" w:rsidRPr="002123E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F037C" w:rsidRPr="002123E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F037C" w:rsidRPr="0021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37C" w:rsidRPr="002123E3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FF037C" w:rsidRPr="0021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37C" w:rsidRPr="002123E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FF037C" w:rsidRPr="0021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37C" w:rsidRPr="002123E3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FF037C" w:rsidRPr="0021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37C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FF037C" w:rsidRPr="0056798D" w:rsidRDefault="00FF037C" w:rsidP="00567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98D">
        <w:rPr>
          <w:rFonts w:ascii="Times New Roman" w:hAnsi="Times New Roman" w:cs="Times New Roman"/>
          <w:sz w:val="24"/>
          <w:szCs w:val="24"/>
        </w:rPr>
        <w:t xml:space="preserve">Di SMA </w:t>
      </w:r>
      <w:proofErr w:type="spellStart"/>
      <w:r w:rsidRPr="0056798D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567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98D">
        <w:rPr>
          <w:rFonts w:ascii="Times New Roman" w:hAnsi="Times New Roman" w:cs="Times New Roman"/>
          <w:sz w:val="24"/>
          <w:szCs w:val="24"/>
        </w:rPr>
        <w:t>Azizi</w:t>
      </w:r>
      <w:proofErr w:type="spellEnd"/>
      <w:r w:rsidRPr="00567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98D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5679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798D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FF037C" w:rsidRDefault="00FF037C" w:rsidP="00FF037C">
      <w:pPr>
        <w:spacing w:after="0" w:line="240" w:lineRule="auto"/>
      </w:pPr>
      <w:r w:rsidRPr="00BB0DE6">
        <w:rPr>
          <w:noProof/>
          <w:lang w:val="id-ID" w:eastAsia="id-ID"/>
        </w:rPr>
        <w:drawing>
          <wp:inline distT="0" distB="0" distL="0" distR="0" wp14:anchorId="3F5D6374" wp14:editId="7CBD409D">
            <wp:extent cx="9978887" cy="486023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196" cy="487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7C" w:rsidRDefault="00FF037C" w:rsidP="00FF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37C" w:rsidRPr="0056798D" w:rsidRDefault="0056798D" w:rsidP="00567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98D">
        <w:rPr>
          <w:rFonts w:ascii="Times New Roman" w:hAnsi="Times New Roman" w:cs="Times New Roman"/>
          <w:b/>
          <w:sz w:val="24"/>
          <w:szCs w:val="24"/>
        </w:rPr>
        <w:lastRenderedPageBreak/>
        <w:t>LAMPIRAN IV</w:t>
      </w:r>
    </w:p>
    <w:p w:rsidR="0056798D" w:rsidRDefault="0056798D" w:rsidP="0056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37C" w:rsidRPr="00BB0DE6" w:rsidRDefault="00FF037C" w:rsidP="00FF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DE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BB0D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DE6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BB0DE6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BB0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E6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BB0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E6">
        <w:rPr>
          <w:rFonts w:ascii="Times New Roman" w:hAnsi="Times New Roman" w:cs="Times New Roman"/>
          <w:sz w:val="24"/>
          <w:szCs w:val="24"/>
        </w:rPr>
        <w:t>Azizi</w:t>
      </w:r>
      <w:proofErr w:type="spellEnd"/>
    </w:p>
    <w:p w:rsidR="00FF037C" w:rsidRDefault="00FF037C" w:rsidP="00FF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DE6">
        <w:rPr>
          <w:rFonts w:ascii="Times New Roman" w:hAnsi="Times New Roman" w:cs="Times New Roman"/>
          <w:sz w:val="24"/>
          <w:szCs w:val="24"/>
        </w:rPr>
        <w:t>Data Pretest</w:t>
      </w:r>
    </w:p>
    <w:p w:rsidR="00FF037C" w:rsidRPr="00BB0DE6" w:rsidRDefault="00FF037C" w:rsidP="00FF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DE6">
        <w:rPr>
          <w:noProof/>
          <w:lang w:val="id-ID" w:eastAsia="id-ID"/>
        </w:rPr>
        <w:drawing>
          <wp:inline distT="0" distB="0" distL="0" distR="0" wp14:anchorId="58F3052F" wp14:editId="7E1AC50C">
            <wp:extent cx="9925050" cy="2933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457" cy="295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7C" w:rsidRDefault="00FF037C" w:rsidP="00FF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37C" w:rsidRDefault="00FF037C" w:rsidP="00FF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37C" w:rsidRDefault="00FF037C" w:rsidP="00FF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37C" w:rsidRDefault="00FF037C" w:rsidP="00FF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37C" w:rsidRDefault="00FF037C" w:rsidP="00FF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37C" w:rsidRDefault="00FF037C" w:rsidP="00FF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37C" w:rsidRDefault="00FF037C" w:rsidP="00FF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37C" w:rsidRDefault="00FF037C" w:rsidP="00FF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37C" w:rsidRDefault="00FF037C" w:rsidP="00FF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37C" w:rsidRDefault="00FF037C" w:rsidP="00FF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37C" w:rsidRDefault="00FF037C" w:rsidP="00FF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37C" w:rsidRPr="0056798D" w:rsidRDefault="0056798D" w:rsidP="00567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98D">
        <w:rPr>
          <w:rFonts w:ascii="Times New Roman" w:hAnsi="Times New Roman" w:cs="Times New Roman"/>
          <w:b/>
          <w:sz w:val="24"/>
          <w:szCs w:val="24"/>
        </w:rPr>
        <w:lastRenderedPageBreak/>
        <w:t>LAMPIRAN V</w:t>
      </w:r>
    </w:p>
    <w:p w:rsidR="0056798D" w:rsidRDefault="0056798D" w:rsidP="0056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37C" w:rsidRPr="00BB0DE6" w:rsidRDefault="00FF037C" w:rsidP="00FF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DE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BB0D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DE6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BB0DE6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BB0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E6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BB0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E6">
        <w:rPr>
          <w:rFonts w:ascii="Times New Roman" w:hAnsi="Times New Roman" w:cs="Times New Roman"/>
          <w:sz w:val="24"/>
          <w:szCs w:val="24"/>
        </w:rPr>
        <w:t>Azizi</w:t>
      </w:r>
      <w:proofErr w:type="spellEnd"/>
    </w:p>
    <w:p w:rsidR="00FF037C" w:rsidRDefault="00FF037C" w:rsidP="00FF037C">
      <w:pPr>
        <w:tabs>
          <w:tab w:val="center" w:pos="7852"/>
          <w:tab w:val="left" w:pos="87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0DE6">
        <w:rPr>
          <w:rFonts w:ascii="Times New Roman" w:hAnsi="Times New Roman" w:cs="Times New Roman"/>
          <w:sz w:val="24"/>
          <w:szCs w:val="24"/>
        </w:rPr>
        <w:t>Post Test</w:t>
      </w:r>
    </w:p>
    <w:p w:rsidR="00607129" w:rsidRPr="00FF037C" w:rsidRDefault="00FF037C" w:rsidP="00FF037C">
      <w:pPr>
        <w:tabs>
          <w:tab w:val="center" w:pos="7852"/>
          <w:tab w:val="left" w:pos="87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DE6">
        <w:rPr>
          <w:noProof/>
          <w:lang w:val="id-ID" w:eastAsia="id-ID"/>
        </w:rPr>
        <w:drawing>
          <wp:inline distT="0" distB="0" distL="0" distR="0" wp14:anchorId="0F64A274" wp14:editId="22B8F490">
            <wp:extent cx="9979572" cy="3042744"/>
            <wp:effectExtent l="0" t="0" r="3175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681" cy="304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29" w:rsidRDefault="00607129">
      <w:pPr>
        <w:rPr>
          <w:rFonts w:ascii="Times New Roman" w:hAnsi="Times New Roman"/>
          <w:sz w:val="24"/>
          <w:szCs w:val="24"/>
        </w:rPr>
      </w:pPr>
    </w:p>
    <w:p w:rsidR="00607129" w:rsidRDefault="00607129">
      <w:pPr>
        <w:rPr>
          <w:rFonts w:ascii="Times New Roman" w:hAnsi="Times New Roman"/>
          <w:sz w:val="24"/>
          <w:szCs w:val="24"/>
        </w:rPr>
      </w:pPr>
    </w:p>
    <w:p w:rsidR="00607129" w:rsidRDefault="00607129">
      <w:pPr>
        <w:rPr>
          <w:rFonts w:ascii="Times New Roman" w:hAnsi="Times New Roman"/>
          <w:sz w:val="24"/>
          <w:szCs w:val="24"/>
        </w:rPr>
      </w:pPr>
    </w:p>
    <w:p w:rsidR="00607129" w:rsidRDefault="00607129">
      <w:pPr>
        <w:rPr>
          <w:rFonts w:ascii="Times New Roman" w:hAnsi="Times New Roman"/>
          <w:sz w:val="24"/>
          <w:szCs w:val="24"/>
        </w:rPr>
      </w:pPr>
    </w:p>
    <w:p w:rsidR="00607129" w:rsidRDefault="00607129" w:rsidP="004564DD">
      <w:pPr>
        <w:spacing w:after="0" w:line="240" w:lineRule="auto"/>
        <w:rPr>
          <w:rFonts w:ascii="Times New Roman" w:hAnsi="Times New Roman"/>
          <w:b/>
          <w:sz w:val="24"/>
        </w:rPr>
        <w:sectPr w:rsidR="00607129" w:rsidSect="00B854E7">
          <w:headerReference w:type="default" r:id="rId14"/>
          <w:footerReference w:type="default" r:id="rId15"/>
          <w:pgSz w:w="16838" w:h="11906" w:orient="landscape" w:code="9"/>
          <w:pgMar w:top="1701" w:right="567" w:bottom="567" w:left="567" w:header="709" w:footer="709" w:gutter="0"/>
          <w:pgNumType w:start="68"/>
          <w:cols w:space="708"/>
          <w:docGrid w:linePitch="360"/>
        </w:sectPr>
      </w:pPr>
    </w:p>
    <w:p w:rsidR="004564DD" w:rsidRDefault="0056798D" w:rsidP="004564D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LAMPIRAN VI</w:t>
      </w:r>
    </w:p>
    <w:p w:rsidR="004564DD" w:rsidRDefault="004564DD" w:rsidP="004564D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27657" w:rsidRDefault="00CE6314" w:rsidP="00CE63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4C1EEF">
        <w:rPr>
          <w:rFonts w:ascii="Times New Roman" w:hAnsi="Times New Roman"/>
          <w:b/>
          <w:sz w:val="24"/>
        </w:rPr>
        <w:t>Tabel</w:t>
      </w:r>
      <w:proofErr w:type="spellEnd"/>
      <w:r w:rsidRPr="004C1EEF">
        <w:rPr>
          <w:rFonts w:ascii="Times New Roman" w:hAnsi="Times New Roman"/>
          <w:b/>
          <w:sz w:val="24"/>
        </w:rPr>
        <w:t xml:space="preserve"> </w:t>
      </w:r>
      <w:proofErr w:type="spellStart"/>
      <w:r w:rsidRPr="004C1EEF">
        <w:rPr>
          <w:rFonts w:ascii="Times New Roman" w:hAnsi="Times New Roman"/>
          <w:b/>
          <w:sz w:val="24"/>
        </w:rPr>
        <w:t>ringkasan</w:t>
      </w:r>
      <w:proofErr w:type="spellEnd"/>
      <w:r w:rsidRPr="004C1EEF">
        <w:rPr>
          <w:rFonts w:ascii="Times New Roman" w:hAnsi="Times New Roman"/>
          <w:b/>
          <w:sz w:val="24"/>
        </w:rPr>
        <w:t xml:space="preserve"> </w:t>
      </w:r>
      <w:proofErr w:type="spellStart"/>
      <w:r w:rsidRPr="004C1EEF">
        <w:rPr>
          <w:rFonts w:ascii="Times New Roman" w:hAnsi="Times New Roman"/>
          <w:b/>
          <w:sz w:val="24"/>
        </w:rPr>
        <w:t>perhitungan</w:t>
      </w:r>
      <w:proofErr w:type="spellEnd"/>
      <w:r w:rsidRPr="004C1EEF">
        <w:rPr>
          <w:rFonts w:ascii="Times New Roman" w:hAnsi="Times New Roman"/>
          <w:b/>
          <w:sz w:val="24"/>
        </w:rPr>
        <w:t xml:space="preserve"> </w:t>
      </w:r>
      <w:proofErr w:type="spellStart"/>
      <w:r w:rsidRPr="004C1EEF">
        <w:rPr>
          <w:rFonts w:ascii="Times New Roman" w:hAnsi="Times New Roman"/>
          <w:b/>
          <w:sz w:val="24"/>
        </w:rPr>
        <w:t>angket</w:t>
      </w:r>
      <w:proofErr w:type="spellEnd"/>
      <w:r w:rsidR="001D4304">
        <w:rPr>
          <w:rFonts w:ascii="Times New Roman" w:hAnsi="Times New Roman"/>
          <w:b/>
          <w:sz w:val="24"/>
        </w:rPr>
        <w:t xml:space="preserve"> </w:t>
      </w:r>
      <w:proofErr w:type="spellStart"/>
      <w:r w:rsidR="001D4304">
        <w:rPr>
          <w:rFonts w:ascii="Times New Roman" w:hAnsi="Times New Roman"/>
          <w:b/>
          <w:sz w:val="24"/>
        </w:rPr>
        <w:t>minat</w:t>
      </w:r>
      <w:proofErr w:type="spellEnd"/>
      <w:r w:rsidR="001D4304">
        <w:rPr>
          <w:rFonts w:ascii="Times New Roman" w:hAnsi="Times New Roman"/>
          <w:b/>
          <w:sz w:val="24"/>
        </w:rPr>
        <w:t xml:space="preserve"> </w:t>
      </w:r>
      <w:proofErr w:type="spellStart"/>
      <w:r w:rsidR="001D4304">
        <w:rPr>
          <w:rFonts w:ascii="Times New Roman" w:hAnsi="Times New Roman"/>
          <w:b/>
          <w:sz w:val="24"/>
        </w:rPr>
        <w:t>belajar</w:t>
      </w:r>
      <w:proofErr w:type="spellEnd"/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670"/>
      </w:tblGrid>
      <w:tr w:rsidR="004D6BD5" w:rsidRPr="009E44F0" w:rsidTr="00450E36">
        <w:trPr>
          <w:jc w:val="center"/>
        </w:trPr>
        <w:tc>
          <w:tcPr>
            <w:tcW w:w="1242" w:type="dxa"/>
          </w:tcPr>
          <w:p w:rsidR="004D6BD5" w:rsidRPr="009E44F0" w:rsidRDefault="004D6BD5" w:rsidP="00450E36">
            <w:pPr>
              <w:jc w:val="center"/>
            </w:pPr>
            <w:r w:rsidRPr="009E44F0">
              <w:t>No item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  <w:rPr>
                <w:vertAlign w:val="subscript"/>
              </w:rPr>
            </w:pPr>
            <w:proofErr w:type="spellStart"/>
            <w:r w:rsidRPr="009E44F0">
              <w:t>r</w:t>
            </w:r>
            <w:r w:rsidRPr="009E44F0">
              <w:rPr>
                <w:vertAlign w:val="subscript"/>
              </w:rPr>
              <w:t>hitung</w:t>
            </w:r>
            <w:proofErr w:type="spellEnd"/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  <w:rPr>
                <w:vertAlign w:val="subscript"/>
              </w:rPr>
            </w:pPr>
            <w:proofErr w:type="spellStart"/>
            <w:r w:rsidRPr="009E44F0">
              <w:t>r</w:t>
            </w:r>
            <w:r w:rsidRPr="009E44F0">
              <w:rPr>
                <w:vertAlign w:val="subscript"/>
              </w:rPr>
              <w:t>tabel</w:t>
            </w:r>
            <w:proofErr w:type="spellEnd"/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Status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0,495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0,551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0,580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0,488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0,630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 xml:space="preserve"> 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0,405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0,471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0,485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0480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0,477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0,552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0,418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0,362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0,280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0,383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0,387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0,384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0,257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0,427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0,509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0,604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 xml:space="preserve"> 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0,300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 xml:space="preserve"> 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0,518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0,627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0,605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0,362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0,523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0,250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0,424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0,554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0,417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0,363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0,455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0,374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0,740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0,495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 xml:space="preserve"> 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0,430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0,358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0,535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  <w:tr w:rsidR="004D6BD5" w:rsidRPr="009E44F0" w:rsidTr="00450E36">
        <w:trPr>
          <w:jc w:val="center"/>
        </w:trPr>
        <w:tc>
          <w:tcPr>
            <w:tcW w:w="1242" w:type="dxa"/>
            <w:vAlign w:val="bottom"/>
          </w:tcPr>
          <w:p w:rsidR="004D6BD5" w:rsidRPr="009E44F0" w:rsidRDefault="004D6BD5" w:rsidP="00450E36">
            <w:pPr>
              <w:jc w:val="center"/>
              <w:rPr>
                <w:rFonts w:ascii="Calibri" w:hAnsi="Calibri"/>
                <w:color w:val="000000"/>
              </w:rPr>
            </w:pPr>
            <w:r w:rsidRPr="009E44F0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0,433</w:t>
            </w:r>
          </w:p>
        </w:tc>
        <w:tc>
          <w:tcPr>
            <w:tcW w:w="1276" w:type="dxa"/>
          </w:tcPr>
          <w:p w:rsidR="004D6BD5" w:rsidRPr="009E44F0" w:rsidRDefault="004D6BD5" w:rsidP="00450E36">
            <w:pPr>
              <w:jc w:val="center"/>
            </w:pPr>
            <w:r w:rsidRPr="009E44F0">
              <w:t>0,291</w:t>
            </w:r>
          </w:p>
        </w:tc>
        <w:tc>
          <w:tcPr>
            <w:tcW w:w="1670" w:type="dxa"/>
          </w:tcPr>
          <w:p w:rsidR="004D6BD5" w:rsidRPr="009E44F0" w:rsidRDefault="004D6BD5" w:rsidP="00450E36">
            <w:pPr>
              <w:jc w:val="center"/>
            </w:pPr>
            <w:r w:rsidRPr="009E44F0">
              <w:t>valid</w:t>
            </w:r>
          </w:p>
        </w:tc>
      </w:tr>
    </w:tbl>
    <w:p w:rsidR="004D6BD5" w:rsidRDefault="004D6BD5" w:rsidP="00466CE5">
      <w:pPr>
        <w:spacing w:after="0"/>
        <w:rPr>
          <w:rFonts w:ascii="Times New Roman" w:hAnsi="Times New Roman"/>
          <w:b/>
          <w:sz w:val="24"/>
        </w:rPr>
      </w:pPr>
    </w:p>
    <w:p w:rsidR="004D6BD5" w:rsidRPr="00450E36" w:rsidRDefault="004D6BD5" w:rsidP="00450E3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CE6314" w:rsidRPr="004564DD" w:rsidRDefault="0056798D" w:rsidP="00466CE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LAMPIRAN VII</w:t>
      </w:r>
    </w:p>
    <w:p w:rsidR="00CE6314" w:rsidRPr="000844E1" w:rsidRDefault="00CE6314" w:rsidP="00CE6314">
      <w:pPr>
        <w:rPr>
          <w:rFonts w:ascii="Times New Roman" w:hAnsi="Times New Roman"/>
          <w:b/>
          <w:sz w:val="24"/>
        </w:rPr>
      </w:pPr>
      <w:proofErr w:type="spellStart"/>
      <w:r w:rsidRPr="000844E1">
        <w:rPr>
          <w:rFonts w:ascii="Times New Roman" w:hAnsi="Times New Roman"/>
          <w:b/>
          <w:sz w:val="24"/>
        </w:rPr>
        <w:t>Hasil</w:t>
      </w:r>
      <w:proofErr w:type="spellEnd"/>
      <w:r w:rsidRPr="000844E1">
        <w:rPr>
          <w:rFonts w:ascii="Times New Roman" w:hAnsi="Times New Roman"/>
          <w:b/>
          <w:sz w:val="24"/>
        </w:rPr>
        <w:t xml:space="preserve"> </w:t>
      </w:r>
      <w:proofErr w:type="spellStart"/>
      <w:r w:rsidRPr="000844E1">
        <w:rPr>
          <w:rFonts w:ascii="Times New Roman" w:hAnsi="Times New Roman"/>
          <w:b/>
          <w:sz w:val="24"/>
        </w:rPr>
        <w:t>uji</w:t>
      </w:r>
      <w:proofErr w:type="spellEnd"/>
      <w:r w:rsidRPr="000844E1">
        <w:rPr>
          <w:rFonts w:ascii="Times New Roman" w:hAnsi="Times New Roman"/>
          <w:b/>
          <w:sz w:val="24"/>
        </w:rPr>
        <w:t xml:space="preserve"> </w:t>
      </w:r>
      <w:proofErr w:type="spellStart"/>
      <w:r w:rsidRPr="000844E1">
        <w:rPr>
          <w:rFonts w:ascii="Times New Roman" w:hAnsi="Times New Roman"/>
          <w:b/>
          <w:sz w:val="24"/>
        </w:rPr>
        <w:t>reliabilitas</w:t>
      </w:r>
      <w:proofErr w:type="spellEnd"/>
      <w:r w:rsidRPr="000844E1">
        <w:rPr>
          <w:rFonts w:ascii="Times New Roman" w:hAnsi="Times New Roman"/>
          <w:b/>
          <w:sz w:val="24"/>
        </w:rPr>
        <w:t xml:space="preserve"> </w:t>
      </w:r>
      <w:proofErr w:type="spellStart"/>
      <w:r w:rsidRPr="000844E1">
        <w:rPr>
          <w:rFonts w:ascii="Times New Roman" w:hAnsi="Times New Roman"/>
          <w:b/>
          <w:sz w:val="24"/>
        </w:rPr>
        <w:t>dengan</w:t>
      </w:r>
      <w:proofErr w:type="spellEnd"/>
      <w:r w:rsidRPr="000844E1">
        <w:rPr>
          <w:rFonts w:ascii="Times New Roman" w:hAnsi="Times New Roman"/>
          <w:b/>
          <w:sz w:val="24"/>
        </w:rPr>
        <w:t xml:space="preserve"> SPSS</w:t>
      </w:r>
    </w:p>
    <w:p w:rsidR="00CE6314" w:rsidRPr="000844E1" w:rsidRDefault="00CE6314" w:rsidP="00CE6314">
      <w:pPr>
        <w:rPr>
          <w:rFonts w:ascii="Times New Roman" w:hAnsi="Times New Roman"/>
          <w:b/>
          <w:sz w:val="24"/>
        </w:rPr>
      </w:pPr>
    </w:p>
    <w:tbl>
      <w:tblPr>
        <w:tblW w:w="7680" w:type="dxa"/>
        <w:tblInd w:w="92" w:type="dxa"/>
        <w:tblLook w:val="04A0" w:firstRow="1" w:lastRow="0" w:firstColumn="1" w:lastColumn="0" w:noHBand="0" w:noVBand="1"/>
      </w:tblPr>
      <w:tblGrid>
        <w:gridCol w:w="1121"/>
        <w:gridCol w:w="960"/>
        <w:gridCol w:w="960"/>
        <w:gridCol w:w="960"/>
        <w:gridCol w:w="960"/>
        <w:gridCol w:w="960"/>
        <w:gridCol w:w="960"/>
        <w:gridCol w:w="960"/>
      </w:tblGrid>
      <w:tr w:rsidR="00CE6314" w:rsidRPr="000844E1" w:rsidTr="0016575B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14" w:rsidRPr="000844E1" w:rsidRDefault="00CE6314" w:rsidP="0016575B">
            <w:pPr>
              <w:jc w:val="center"/>
              <w:rPr>
                <w:rFonts w:ascii="Arial Bold" w:eastAsia="Times New Roman" w:hAnsi="Arial Bold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0844E1">
              <w:rPr>
                <w:rFonts w:ascii="Arial Bold" w:eastAsia="Times New Roman" w:hAnsi="Arial Bold"/>
                <w:b/>
                <w:bCs/>
                <w:color w:val="000000"/>
                <w:sz w:val="18"/>
                <w:szCs w:val="18"/>
                <w:lang w:eastAsia="id-ID"/>
              </w:rPr>
              <w:t>Reliability Statistics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844E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</w:p>
        </w:tc>
      </w:tr>
      <w:tr w:rsidR="00CE6314" w:rsidRPr="000844E1" w:rsidTr="0016575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14" w:rsidRPr="000844E1" w:rsidRDefault="00CE6314" w:rsidP="001657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084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Cronbach's</w:t>
            </w:r>
            <w:proofErr w:type="spellEnd"/>
            <w:r w:rsidRPr="00084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 xml:space="preserve"> Alpha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14" w:rsidRPr="000844E1" w:rsidRDefault="00CE6314" w:rsidP="001657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084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844E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</w:p>
        </w:tc>
      </w:tr>
      <w:tr w:rsidR="00CE6314" w:rsidRPr="000844E1" w:rsidTr="00165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14" w:rsidRPr="000844E1" w:rsidRDefault="00CE6314" w:rsidP="0016575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14" w:rsidRPr="000844E1" w:rsidRDefault="00CE6314" w:rsidP="0016575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084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844E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  <w:proofErr w:type="spellStart"/>
            <w:r>
              <w:rPr>
                <w:rFonts w:eastAsia="Times New Roman"/>
                <w:color w:val="000000"/>
                <w:lang w:eastAsia="id-ID"/>
              </w:rPr>
              <w:t>hasil</w:t>
            </w:r>
            <w:proofErr w:type="spellEnd"/>
            <w:r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id-ID"/>
              </w:rPr>
              <w:t>reliabilitas</w:t>
            </w:r>
            <w:proofErr w:type="spellEnd"/>
            <w:r>
              <w:rPr>
                <w:rFonts w:eastAsia="Times New Roman"/>
                <w:color w:val="000000"/>
                <w:lang w:eastAsia="id-ID"/>
              </w:rPr>
              <w:t xml:space="preserve"> 0,920</w:t>
            </w:r>
            <w:r w:rsidRPr="000844E1">
              <w:rPr>
                <w:rFonts w:eastAsia="Times New Roman"/>
                <w:color w:val="000000"/>
                <w:lang w:eastAsia="id-ID"/>
              </w:rPr>
              <w:t xml:space="preserve"> &gt; 0,80 </w:t>
            </w:r>
            <w:proofErr w:type="spellStart"/>
            <w:r w:rsidRPr="000844E1">
              <w:rPr>
                <w:rFonts w:eastAsia="Times New Roman"/>
                <w:color w:val="000000"/>
                <w:lang w:eastAsia="id-ID"/>
              </w:rPr>
              <w:t>maka</w:t>
            </w:r>
            <w:proofErr w:type="spellEnd"/>
            <w:r w:rsidRPr="000844E1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0844E1">
              <w:rPr>
                <w:rFonts w:eastAsia="Times New Roman"/>
                <w:color w:val="000000"/>
                <w:lang w:eastAsia="id-ID"/>
              </w:rPr>
              <w:t>angket</w:t>
            </w:r>
            <w:proofErr w:type="spellEnd"/>
            <w:r w:rsidRPr="000844E1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0844E1">
              <w:rPr>
                <w:rFonts w:eastAsia="Times New Roman"/>
                <w:color w:val="000000"/>
                <w:lang w:eastAsia="id-ID"/>
              </w:rPr>
              <w:t>ini</w:t>
            </w:r>
            <w:proofErr w:type="spellEnd"/>
            <w:r w:rsidRPr="000844E1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0844E1">
              <w:rPr>
                <w:rFonts w:eastAsia="Times New Roman"/>
                <w:b/>
                <w:bCs/>
                <w:color w:val="000000"/>
                <w:lang w:eastAsia="id-ID"/>
              </w:rPr>
              <w:t>reliabel</w:t>
            </w:r>
            <w:proofErr w:type="spellEnd"/>
          </w:p>
        </w:tc>
      </w:tr>
      <w:tr w:rsidR="00CE6314" w:rsidRPr="000844E1" w:rsidTr="00165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  <w:r w:rsidRPr="000844E1">
              <w:rPr>
                <w:rFonts w:eastAsia="Times New Roman"/>
                <w:color w:val="00000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  <w:r w:rsidRPr="000844E1">
              <w:rPr>
                <w:rFonts w:eastAsia="Times New Roman"/>
                <w:color w:val="00000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  <w:r w:rsidRPr="000844E1">
              <w:rPr>
                <w:rFonts w:eastAsia="Times New Roman"/>
                <w:color w:val="000000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14" w:rsidRPr="000844E1" w:rsidRDefault="00CE6314" w:rsidP="0016575B">
            <w:pPr>
              <w:rPr>
                <w:rFonts w:eastAsia="Times New Roman"/>
                <w:color w:val="000000"/>
                <w:lang w:eastAsia="id-ID"/>
              </w:rPr>
            </w:pPr>
          </w:p>
        </w:tc>
      </w:tr>
    </w:tbl>
    <w:p w:rsidR="00CE6314" w:rsidRDefault="00CE6314" w:rsidP="00CE6314">
      <w:pPr>
        <w:spacing w:line="480" w:lineRule="auto"/>
        <w:ind w:firstLine="720"/>
        <w:rPr>
          <w:rFonts w:ascii="Times New Roman" w:hAnsi="Times New Roman"/>
        </w:rPr>
      </w:pPr>
    </w:p>
    <w:p w:rsidR="00CE6314" w:rsidRPr="00052AC7" w:rsidRDefault="00CE6314" w:rsidP="00CE631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27657" w:rsidRPr="00450E36" w:rsidRDefault="00450E36" w:rsidP="0000000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br w:type="column"/>
      </w:r>
      <w:proofErr w:type="gramStart"/>
      <w:r w:rsidR="004564DD">
        <w:rPr>
          <w:rFonts w:ascii="Times New Roman" w:hAnsi="Times New Roman" w:cs="Times New Roman"/>
          <w:b/>
          <w:sz w:val="24"/>
        </w:rPr>
        <w:lastRenderedPageBreak/>
        <w:t xml:space="preserve">LAMPIRAN  </w:t>
      </w:r>
      <w:r w:rsidRPr="00450E36">
        <w:rPr>
          <w:rFonts w:ascii="Times New Roman" w:hAnsi="Times New Roman" w:cs="Times New Roman"/>
          <w:b/>
          <w:sz w:val="24"/>
        </w:rPr>
        <w:t>V</w:t>
      </w:r>
      <w:r w:rsidR="0056798D">
        <w:rPr>
          <w:rFonts w:ascii="Times New Roman" w:hAnsi="Times New Roman" w:cs="Times New Roman"/>
          <w:b/>
          <w:sz w:val="24"/>
        </w:rPr>
        <w:t>III</w:t>
      </w:r>
      <w:proofErr w:type="gramEnd"/>
    </w:p>
    <w:p w:rsidR="003F408E" w:rsidRDefault="00450E36" w:rsidP="00000001">
      <w:pPr>
        <w:jc w:val="center"/>
        <w:rPr>
          <w:rFonts w:ascii="Times New Roman" w:hAnsi="Times New Roman" w:cs="Times New Roman"/>
          <w:b/>
          <w:sz w:val="24"/>
        </w:rPr>
      </w:pPr>
      <w:r w:rsidRPr="00450E36">
        <w:rPr>
          <w:rFonts w:ascii="Times New Roman" w:hAnsi="Times New Roman" w:cs="Times New Roman"/>
          <w:b/>
          <w:sz w:val="24"/>
        </w:rPr>
        <w:t>DOKUMENTASI</w:t>
      </w:r>
    </w:p>
    <w:p w:rsidR="00000001" w:rsidRDefault="00000001" w:rsidP="0000000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00001" w:rsidRDefault="003F408E" w:rsidP="0000000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 wp14:anchorId="2CE6E221" wp14:editId="307DE946">
            <wp:extent cx="5020611" cy="3087585"/>
            <wp:effectExtent l="0" t="0" r="0" b="0"/>
            <wp:docPr id="4" name="Picture 4" descr="C:\Users\Microsoft\Searches\Pictures\PPT\WhatsApp Image 2021-08-07 at 20.57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soft\Searches\Pictures\PPT\WhatsApp Image 2021-08-07 at 20.57.18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07" cy="309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8E" w:rsidRDefault="00000001" w:rsidP="00000001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Ket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Pelaksanaan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Angket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00001" w:rsidRPr="00000001" w:rsidRDefault="00000001" w:rsidP="00000001">
      <w:pPr>
        <w:spacing w:after="0"/>
        <w:rPr>
          <w:rFonts w:ascii="Times New Roman" w:hAnsi="Times New Roman" w:cs="Times New Roman"/>
          <w:b/>
          <w:sz w:val="24"/>
        </w:rPr>
      </w:pPr>
    </w:p>
    <w:p w:rsidR="00000001" w:rsidRPr="00000001" w:rsidRDefault="00000001" w:rsidP="00000001">
      <w:pPr>
        <w:spacing w:after="0"/>
        <w:rPr>
          <w:rFonts w:ascii="Times New Roman" w:hAnsi="Times New Roman" w:cs="Times New Roman"/>
        </w:rPr>
      </w:pPr>
    </w:p>
    <w:p w:rsidR="00000001" w:rsidRPr="00E922E5" w:rsidRDefault="00450E36" w:rsidP="00E922E5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 wp14:anchorId="696B01BC" wp14:editId="492E8B4C">
            <wp:extent cx="5035138" cy="3087585"/>
            <wp:effectExtent l="0" t="0" r="0" b="0"/>
            <wp:docPr id="3" name="Picture 3" descr="C:\Users\Microsoft\Searches\Pictures\PPT\WhatsApp Image 2021-08-07 at 20.48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Searches\Pictures\PPT\WhatsApp Image 2021-08-07 at 20.48.0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0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000001" w:rsidRPr="00000001">
        <w:rPr>
          <w:rFonts w:ascii="Times New Roman" w:hAnsi="Times New Roman" w:cs="Times New Roman"/>
          <w:sz w:val="24"/>
        </w:rPr>
        <w:t>Ket</w:t>
      </w:r>
      <w:proofErr w:type="spellEnd"/>
      <w:r w:rsidR="00000001" w:rsidRPr="00000001">
        <w:rPr>
          <w:rFonts w:ascii="Times New Roman" w:hAnsi="Times New Roman" w:cs="Times New Roman"/>
          <w:sz w:val="24"/>
        </w:rPr>
        <w:t>.</w:t>
      </w:r>
      <w:proofErr w:type="gramEnd"/>
      <w:r w:rsidR="00000001" w:rsidRPr="000000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0001" w:rsidRPr="00000001">
        <w:rPr>
          <w:rFonts w:ascii="Times New Roman" w:hAnsi="Times New Roman" w:cs="Times New Roman"/>
          <w:sz w:val="24"/>
        </w:rPr>
        <w:t>Gambar</w:t>
      </w:r>
      <w:proofErr w:type="spellEnd"/>
      <w:r w:rsidR="00000001" w:rsidRPr="000000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000001" w:rsidRPr="00000001">
        <w:rPr>
          <w:rFonts w:ascii="Times New Roman" w:hAnsi="Times New Roman" w:cs="Times New Roman"/>
          <w:sz w:val="24"/>
        </w:rPr>
        <w:t>2 :</w:t>
      </w:r>
      <w:proofErr w:type="gramEnd"/>
      <w:r w:rsidR="000000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4F70">
        <w:rPr>
          <w:rFonts w:ascii="Times New Roman" w:hAnsi="Times New Roman" w:cs="Times New Roman"/>
          <w:sz w:val="24"/>
        </w:rPr>
        <w:t>Pelaksanaan</w:t>
      </w:r>
      <w:proofErr w:type="spellEnd"/>
      <w:r w:rsidR="00934F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4F70">
        <w:rPr>
          <w:rFonts w:ascii="Times New Roman" w:hAnsi="Times New Roman" w:cs="Times New Roman"/>
          <w:sz w:val="24"/>
        </w:rPr>
        <w:t>pengisian</w:t>
      </w:r>
      <w:proofErr w:type="spellEnd"/>
      <w:r w:rsidR="00934F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4F70">
        <w:rPr>
          <w:rFonts w:ascii="Times New Roman" w:hAnsi="Times New Roman" w:cs="Times New Roman"/>
          <w:sz w:val="24"/>
        </w:rPr>
        <w:t>angket</w:t>
      </w:r>
      <w:proofErr w:type="spellEnd"/>
      <w:r w:rsidR="00934F70">
        <w:rPr>
          <w:rFonts w:ascii="Times New Roman" w:hAnsi="Times New Roman" w:cs="Times New Roman"/>
          <w:sz w:val="24"/>
        </w:rPr>
        <w:t xml:space="preserve"> </w:t>
      </w:r>
    </w:p>
    <w:p w:rsidR="00000001" w:rsidRDefault="00000001" w:rsidP="00934F7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lastRenderedPageBreak/>
        <w:drawing>
          <wp:inline distT="0" distB="0" distL="0" distR="0" wp14:anchorId="19A2C212" wp14:editId="13FBEFC1">
            <wp:extent cx="5041991" cy="2778826"/>
            <wp:effectExtent l="0" t="0" r="0" b="0"/>
            <wp:docPr id="5" name="Picture 5" descr="C:\Users\Microsoft\Searches\Pictures\PPT\WhatsApp Image 2021-08-07 at 20.52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soft\Searches\Pictures\PPT\WhatsApp Image 2021-08-07 at 20.52.3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855" cy="278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1" w:rsidRPr="00934F70" w:rsidRDefault="00934F70" w:rsidP="00450E36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Ket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3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</w:p>
    <w:p w:rsidR="003F408E" w:rsidRPr="00450E36" w:rsidRDefault="003F408E" w:rsidP="00450E36">
      <w:pPr>
        <w:rPr>
          <w:rFonts w:ascii="Times New Roman" w:hAnsi="Times New Roman" w:cs="Times New Roman"/>
          <w:b/>
          <w:sz w:val="24"/>
        </w:rPr>
      </w:pPr>
    </w:p>
    <w:sectPr w:rsidR="003F408E" w:rsidRPr="00450E36" w:rsidSect="00B854E7">
      <w:headerReference w:type="default" r:id="rId19"/>
      <w:footerReference w:type="default" r:id="rId20"/>
      <w:pgSz w:w="11906" w:h="16838" w:code="9"/>
      <w:pgMar w:top="2268" w:right="1701" w:bottom="1701" w:left="2268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80" w:rsidRDefault="000B4E80" w:rsidP="00EC0FC7">
      <w:pPr>
        <w:spacing w:after="0" w:line="240" w:lineRule="auto"/>
      </w:pPr>
      <w:r>
        <w:separator/>
      </w:r>
    </w:p>
  </w:endnote>
  <w:endnote w:type="continuationSeparator" w:id="0">
    <w:p w:rsidR="000B4E80" w:rsidRDefault="000B4E80" w:rsidP="00EC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4A" w:rsidRDefault="00F84C4A" w:rsidP="00B96302">
    <w:pPr>
      <w:pStyle w:val="Footer"/>
      <w:tabs>
        <w:tab w:val="clear" w:pos="4513"/>
        <w:tab w:val="center" w:pos="3968"/>
        <w:tab w:val="left" w:pos="4494"/>
      </w:tabs>
    </w:pPr>
    <w:r>
      <w:tab/>
    </w:r>
  </w:p>
  <w:p w:rsidR="00F84C4A" w:rsidRDefault="00F84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427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C4A" w:rsidRDefault="00F84C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ED0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F84C4A" w:rsidRDefault="00F84C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4A" w:rsidRDefault="00F84C4A" w:rsidP="00FB0665">
    <w:pPr>
      <w:pStyle w:val="Footer"/>
      <w:tabs>
        <w:tab w:val="clear" w:pos="4513"/>
        <w:tab w:val="left" w:pos="2580"/>
        <w:tab w:val="center" w:pos="3968"/>
        <w:tab w:val="left" w:pos="4494"/>
      </w:tabs>
    </w:pPr>
    <w:r>
      <w:tab/>
    </w:r>
    <w:r>
      <w:tab/>
    </w:r>
  </w:p>
  <w:p w:rsidR="00F84C4A" w:rsidRDefault="00F84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80" w:rsidRDefault="000B4E80" w:rsidP="00EC0FC7">
      <w:pPr>
        <w:spacing w:after="0" w:line="240" w:lineRule="auto"/>
      </w:pPr>
      <w:r>
        <w:separator/>
      </w:r>
    </w:p>
  </w:footnote>
  <w:footnote w:type="continuationSeparator" w:id="0">
    <w:p w:rsidR="000B4E80" w:rsidRDefault="000B4E80" w:rsidP="00EC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825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4C4A" w:rsidRDefault="00F84C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ED0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F84C4A" w:rsidRDefault="00F84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4A" w:rsidRDefault="00F84C4A">
    <w:pPr>
      <w:pStyle w:val="Header"/>
      <w:jc w:val="right"/>
    </w:pPr>
  </w:p>
  <w:p w:rsidR="00F84C4A" w:rsidRDefault="00F84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018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4C4A" w:rsidRDefault="00F84C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ED0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F84C4A" w:rsidRDefault="00F84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06"/>
    <w:multiLevelType w:val="multilevel"/>
    <w:tmpl w:val="6F08F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3.4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15A1C"/>
    <w:multiLevelType w:val="hybridMultilevel"/>
    <w:tmpl w:val="9DCA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239"/>
    <w:multiLevelType w:val="hybridMultilevel"/>
    <w:tmpl w:val="C16C0890"/>
    <w:lvl w:ilvl="0" w:tplc="5702572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37C684C"/>
    <w:multiLevelType w:val="multilevel"/>
    <w:tmpl w:val="6F08F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3.4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00294E"/>
    <w:multiLevelType w:val="hybridMultilevel"/>
    <w:tmpl w:val="9E325604"/>
    <w:lvl w:ilvl="0" w:tplc="20E201C6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B65EB"/>
    <w:multiLevelType w:val="hybridMultilevel"/>
    <w:tmpl w:val="25E2CC00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115519"/>
    <w:multiLevelType w:val="hybridMultilevel"/>
    <w:tmpl w:val="EF9CE2A6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C7B48"/>
    <w:multiLevelType w:val="hybridMultilevel"/>
    <w:tmpl w:val="6E5C556C"/>
    <w:lvl w:ilvl="0" w:tplc="FF144E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1B0412"/>
    <w:multiLevelType w:val="hybridMultilevel"/>
    <w:tmpl w:val="C194DF20"/>
    <w:lvl w:ilvl="0" w:tplc="8CE82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F05AD"/>
    <w:multiLevelType w:val="hybridMultilevel"/>
    <w:tmpl w:val="620616AA"/>
    <w:lvl w:ilvl="0" w:tplc="C66CAFDA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659A7"/>
    <w:multiLevelType w:val="hybridMultilevel"/>
    <w:tmpl w:val="5950C03E"/>
    <w:lvl w:ilvl="0" w:tplc="0421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AA33B8"/>
    <w:multiLevelType w:val="multilevel"/>
    <w:tmpl w:val="9A9CF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1E6A7CF0"/>
    <w:multiLevelType w:val="hybridMultilevel"/>
    <w:tmpl w:val="139A3988"/>
    <w:lvl w:ilvl="0" w:tplc="ED0A2510">
      <w:start w:val="1"/>
      <w:numFmt w:val="decimal"/>
      <w:lvlText w:val="4.1.1.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D4C66DDC">
      <w:start w:val="1"/>
      <w:numFmt w:val="decimal"/>
      <w:lvlText w:val="4.1.1.%4.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F613E"/>
    <w:multiLevelType w:val="hybridMultilevel"/>
    <w:tmpl w:val="AF7CACEA"/>
    <w:lvl w:ilvl="0" w:tplc="9C1A2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180169"/>
    <w:multiLevelType w:val="hybridMultilevel"/>
    <w:tmpl w:val="E7900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61930"/>
    <w:multiLevelType w:val="hybridMultilevel"/>
    <w:tmpl w:val="88E66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F39D4"/>
    <w:multiLevelType w:val="hybridMultilevel"/>
    <w:tmpl w:val="894E0ADC"/>
    <w:lvl w:ilvl="0" w:tplc="715C2F70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E16C1"/>
    <w:multiLevelType w:val="hybridMultilevel"/>
    <w:tmpl w:val="4C58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26F56"/>
    <w:multiLevelType w:val="hybridMultilevel"/>
    <w:tmpl w:val="200E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743B0"/>
    <w:multiLevelType w:val="hybridMultilevel"/>
    <w:tmpl w:val="A54CD04C"/>
    <w:lvl w:ilvl="0" w:tplc="1676250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293F1855"/>
    <w:multiLevelType w:val="multilevel"/>
    <w:tmpl w:val="D8ACDD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2BDA7310"/>
    <w:multiLevelType w:val="hybridMultilevel"/>
    <w:tmpl w:val="296ED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65279"/>
    <w:multiLevelType w:val="hybridMultilevel"/>
    <w:tmpl w:val="C48E2816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4F2FE6"/>
    <w:multiLevelType w:val="multilevel"/>
    <w:tmpl w:val="2D4E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308D5D80"/>
    <w:multiLevelType w:val="hybridMultilevel"/>
    <w:tmpl w:val="F7448550"/>
    <w:lvl w:ilvl="0" w:tplc="C7548F88">
      <w:start w:val="1"/>
      <w:numFmt w:val="decimal"/>
      <w:lvlText w:val="1.%1"/>
      <w:lvlJc w:val="left"/>
      <w:pPr>
        <w:ind w:left="128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4DC0D28"/>
    <w:multiLevelType w:val="hybridMultilevel"/>
    <w:tmpl w:val="F2E851FA"/>
    <w:lvl w:ilvl="0" w:tplc="64D4B228">
      <w:start w:val="1"/>
      <w:numFmt w:val="decimal"/>
      <w:lvlText w:val="2.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4838B6"/>
    <w:multiLevelType w:val="hybridMultilevel"/>
    <w:tmpl w:val="3E0E2606"/>
    <w:lvl w:ilvl="0" w:tplc="B2DE8DBC">
      <w:start w:val="1"/>
      <w:numFmt w:val="decimal"/>
      <w:lvlText w:val="3.7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7D0773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22C23"/>
    <w:multiLevelType w:val="hybridMultilevel"/>
    <w:tmpl w:val="019CFF40"/>
    <w:lvl w:ilvl="0" w:tplc="9D704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BD10F3B"/>
    <w:multiLevelType w:val="hybridMultilevel"/>
    <w:tmpl w:val="E4A8C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F66190"/>
    <w:multiLevelType w:val="hybridMultilevel"/>
    <w:tmpl w:val="19D2EE2A"/>
    <w:lvl w:ilvl="0" w:tplc="BBAC46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3EB85706"/>
    <w:multiLevelType w:val="multilevel"/>
    <w:tmpl w:val="7A160D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b/>
      </w:rPr>
    </w:lvl>
    <w:lvl w:ilvl="2">
      <w:start w:val="1"/>
      <w:numFmt w:val="decimal"/>
      <w:lvlText w:val="1.5.1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2.1.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3F630679"/>
    <w:multiLevelType w:val="hybridMultilevel"/>
    <w:tmpl w:val="A316192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6020719"/>
    <w:multiLevelType w:val="hybridMultilevel"/>
    <w:tmpl w:val="84A663F2"/>
    <w:lvl w:ilvl="0" w:tplc="AA227D2C">
      <w:start w:val="1"/>
      <w:numFmt w:val="decimal"/>
      <w:lvlText w:val="4.1.2.%1."/>
      <w:lvlJc w:val="left"/>
      <w:pPr>
        <w:ind w:left="31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F2988"/>
    <w:multiLevelType w:val="hybridMultilevel"/>
    <w:tmpl w:val="161447A6"/>
    <w:lvl w:ilvl="0" w:tplc="9C1A2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3F445D"/>
    <w:multiLevelType w:val="hybridMultilevel"/>
    <w:tmpl w:val="C5A62760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50EF2A75"/>
    <w:multiLevelType w:val="hybridMultilevel"/>
    <w:tmpl w:val="0CA68710"/>
    <w:lvl w:ilvl="0" w:tplc="25CEC9C8">
      <w:start w:val="1"/>
      <w:numFmt w:val="decimal"/>
      <w:lvlText w:val="5.%1."/>
      <w:lvlJc w:val="left"/>
      <w:pPr>
        <w:ind w:left="4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 w:tentative="1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8">
    <w:nsid w:val="54742C2C"/>
    <w:multiLevelType w:val="hybridMultilevel"/>
    <w:tmpl w:val="B9F47238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70133"/>
    <w:multiLevelType w:val="hybridMultilevel"/>
    <w:tmpl w:val="6B3EB606"/>
    <w:lvl w:ilvl="0" w:tplc="C1684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C6314"/>
    <w:multiLevelType w:val="hybridMultilevel"/>
    <w:tmpl w:val="5794445A"/>
    <w:lvl w:ilvl="0" w:tplc="C66CAFD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196653"/>
    <w:multiLevelType w:val="hybridMultilevel"/>
    <w:tmpl w:val="C68EC82C"/>
    <w:lvl w:ilvl="0" w:tplc="5F56F5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0B143BB"/>
    <w:multiLevelType w:val="multilevel"/>
    <w:tmpl w:val="3F980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1250E2F"/>
    <w:multiLevelType w:val="hybridMultilevel"/>
    <w:tmpl w:val="1902B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6F17BF"/>
    <w:multiLevelType w:val="hybridMultilevel"/>
    <w:tmpl w:val="5DDC4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762614"/>
    <w:multiLevelType w:val="hybridMultilevel"/>
    <w:tmpl w:val="FB98B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4174C5"/>
    <w:multiLevelType w:val="hybridMultilevel"/>
    <w:tmpl w:val="DD4C4550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8">
    <w:nsid w:val="6C0430A6"/>
    <w:multiLevelType w:val="hybridMultilevel"/>
    <w:tmpl w:val="6632F8B0"/>
    <w:lvl w:ilvl="0" w:tplc="296EAE5C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1330B1"/>
    <w:multiLevelType w:val="hybridMultilevel"/>
    <w:tmpl w:val="889440A4"/>
    <w:lvl w:ilvl="0" w:tplc="7ABABFD2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A24EB1"/>
    <w:multiLevelType w:val="hybridMultilevel"/>
    <w:tmpl w:val="D49E70AA"/>
    <w:lvl w:ilvl="0" w:tplc="15D6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9E78B2"/>
    <w:multiLevelType w:val="hybridMultilevel"/>
    <w:tmpl w:val="5DF03EDA"/>
    <w:lvl w:ilvl="0" w:tplc="4D38AF18">
      <w:start w:val="1"/>
      <w:numFmt w:val="decimal"/>
      <w:lvlText w:val="2.1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3EF7246"/>
    <w:multiLevelType w:val="hybridMultilevel"/>
    <w:tmpl w:val="6EFADE66"/>
    <w:lvl w:ilvl="0" w:tplc="040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3">
    <w:nsid w:val="743741E1"/>
    <w:multiLevelType w:val="multilevel"/>
    <w:tmpl w:val="7AB0202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6"/>
      <w:numFmt w:val="decimal"/>
      <w:isLgl/>
      <w:lvlText w:val="%1.%2."/>
      <w:lvlJc w:val="left"/>
      <w:pPr>
        <w:ind w:left="132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4">
    <w:nsid w:val="76E32613"/>
    <w:multiLevelType w:val="hybridMultilevel"/>
    <w:tmpl w:val="F2B813D4"/>
    <w:lvl w:ilvl="0" w:tplc="6686B1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95097C"/>
    <w:multiLevelType w:val="hybridMultilevel"/>
    <w:tmpl w:val="7E40C5C6"/>
    <w:lvl w:ilvl="0" w:tplc="C338B36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931B1"/>
    <w:multiLevelType w:val="multilevel"/>
    <w:tmpl w:val="BA1402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7">
    <w:nsid w:val="7B955A81"/>
    <w:multiLevelType w:val="hybridMultilevel"/>
    <w:tmpl w:val="766A6502"/>
    <w:lvl w:ilvl="0" w:tplc="25CEC9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47"/>
  </w:num>
  <w:num w:numId="4">
    <w:abstractNumId w:val="49"/>
  </w:num>
  <w:num w:numId="5">
    <w:abstractNumId w:val="48"/>
  </w:num>
  <w:num w:numId="6">
    <w:abstractNumId w:val="25"/>
  </w:num>
  <w:num w:numId="7">
    <w:abstractNumId w:val="53"/>
  </w:num>
  <w:num w:numId="8">
    <w:abstractNumId w:val="38"/>
  </w:num>
  <w:num w:numId="9">
    <w:abstractNumId w:val="6"/>
  </w:num>
  <w:num w:numId="10">
    <w:abstractNumId w:val="51"/>
  </w:num>
  <w:num w:numId="11">
    <w:abstractNumId w:val="55"/>
  </w:num>
  <w:num w:numId="12">
    <w:abstractNumId w:val="2"/>
  </w:num>
  <w:num w:numId="13">
    <w:abstractNumId w:val="23"/>
  </w:num>
  <w:num w:numId="14">
    <w:abstractNumId w:val="36"/>
  </w:num>
  <w:num w:numId="15">
    <w:abstractNumId w:val="42"/>
  </w:num>
  <w:num w:numId="16">
    <w:abstractNumId w:val="29"/>
  </w:num>
  <w:num w:numId="17">
    <w:abstractNumId w:val="21"/>
  </w:num>
  <w:num w:numId="18">
    <w:abstractNumId w:val="12"/>
  </w:num>
  <w:num w:numId="19">
    <w:abstractNumId w:val="8"/>
  </w:num>
  <w:num w:numId="20">
    <w:abstractNumId w:val="24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  <w:num w:numId="25">
    <w:abstractNumId w:val="7"/>
  </w:num>
  <w:num w:numId="26">
    <w:abstractNumId w:val="52"/>
  </w:num>
  <w:num w:numId="27">
    <w:abstractNumId w:val="46"/>
  </w:num>
  <w:num w:numId="28">
    <w:abstractNumId w:val="33"/>
  </w:num>
  <w:num w:numId="29">
    <w:abstractNumId w:val="30"/>
  </w:num>
  <w:num w:numId="30">
    <w:abstractNumId w:val="44"/>
  </w:num>
  <w:num w:numId="31">
    <w:abstractNumId w:val="41"/>
  </w:num>
  <w:num w:numId="32">
    <w:abstractNumId w:val="11"/>
  </w:num>
  <w:num w:numId="33">
    <w:abstractNumId w:val="26"/>
  </w:num>
  <w:num w:numId="34">
    <w:abstractNumId w:val="35"/>
  </w:num>
  <w:num w:numId="35">
    <w:abstractNumId w:val="4"/>
  </w:num>
  <w:num w:numId="36">
    <w:abstractNumId w:val="39"/>
  </w:num>
  <w:num w:numId="37">
    <w:abstractNumId w:val="14"/>
  </w:num>
  <w:num w:numId="38">
    <w:abstractNumId w:val="1"/>
  </w:num>
  <w:num w:numId="39">
    <w:abstractNumId w:val="56"/>
  </w:num>
  <w:num w:numId="40">
    <w:abstractNumId w:val="45"/>
  </w:num>
  <w:num w:numId="41">
    <w:abstractNumId w:val="27"/>
  </w:num>
  <w:num w:numId="42">
    <w:abstractNumId w:val="34"/>
  </w:num>
  <w:num w:numId="43">
    <w:abstractNumId w:val="13"/>
  </w:num>
  <w:num w:numId="44">
    <w:abstractNumId w:val="5"/>
  </w:num>
  <w:num w:numId="45">
    <w:abstractNumId w:val="57"/>
  </w:num>
  <w:num w:numId="46">
    <w:abstractNumId w:val="54"/>
  </w:num>
  <w:num w:numId="47">
    <w:abstractNumId w:val="28"/>
  </w:num>
  <w:num w:numId="48">
    <w:abstractNumId w:val="9"/>
  </w:num>
  <w:num w:numId="49">
    <w:abstractNumId w:val="50"/>
  </w:num>
  <w:num w:numId="50">
    <w:abstractNumId w:val="16"/>
  </w:num>
  <w:num w:numId="51">
    <w:abstractNumId w:val="43"/>
  </w:num>
  <w:num w:numId="52">
    <w:abstractNumId w:val="20"/>
  </w:num>
  <w:num w:numId="53">
    <w:abstractNumId w:val="31"/>
  </w:num>
  <w:num w:numId="54">
    <w:abstractNumId w:val="19"/>
  </w:num>
  <w:num w:numId="55">
    <w:abstractNumId w:val="3"/>
  </w:num>
  <w:num w:numId="56">
    <w:abstractNumId w:val="17"/>
  </w:num>
  <w:num w:numId="57">
    <w:abstractNumId w:val="37"/>
  </w:num>
  <w:num w:numId="58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C7"/>
    <w:rsid w:val="00000001"/>
    <w:rsid w:val="00037332"/>
    <w:rsid w:val="000B4E80"/>
    <w:rsid w:val="000F2D1E"/>
    <w:rsid w:val="00130C1F"/>
    <w:rsid w:val="00134346"/>
    <w:rsid w:val="00150A81"/>
    <w:rsid w:val="00156885"/>
    <w:rsid w:val="0016575B"/>
    <w:rsid w:val="001D2D16"/>
    <w:rsid w:val="001D4304"/>
    <w:rsid w:val="00227657"/>
    <w:rsid w:val="002B0DF9"/>
    <w:rsid w:val="002B1E73"/>
    <w:rsid w:val="00306E56"/>
    <w:rsid w:val="00321C81"/>
    <w:rsid w:val="00327BF7"/>
    <w:rsid w:val="0034333D"/>
    <w:rsid w:val="003E5D97"/>
    <w:rsid w:val="003F408E"/>
    <w:rsid w:val="00414789"/>
    <w:rsid w:val="00450E36"/>
    <w:rsid w:val="004560EA"/>
    <w:rsid w:val="004564DD"/>
    <w:rsid w:val="00466CE5"/>
    <w:rsid w:val="00477682"/>
    <w:rsid w:val="00481CB6"/>
    <w:rsid w:val="0049274D"/>
    <w:rsid w:val="004A0F8E"/>
    <w:rsid w:val="004D6BD5"/>
    <w:rsid w:val="0050573E"/>
    <w:rsid w:val="005119D2"/>
    <w:rsid w:val="0056798D"/>
    <w:rsid w:val="005B606C"/>
    <w:rsid w:val="005C73D7"/>
    <w:rsid w:val="005F0F16"/>
    <w:rsid w:val="00607129"/>
    <w:rsid w:val="00620D9B"/>
    <w:rsid w:val="006251EA"/>
    <w:rsid w:val="00710C8D"/>
    <w:rsid w:val="00717551"/>
    <w:rsid w:val="0076406D"/>
    <w:rsid w:val="00765474"/>
    <w:rsid w:val="00773EA8"/>
    <w:rsid w:val="007C57A3"/>
    <w:rsid w:val="007D373C"/>
    <w:rsid w:val="00880B8C"/>
    <w:rsid w:val="00895AC7"/>
    <w:rsid w:val="008A2055"/>
    <w:rsid w:val="008D7796"/>
    <w:rsid w:val="008E6727"/>
    <w:rsid w:val="008F5ED0"/>
    <w:rsid w:val="00934F70"/>
    <w:rsid w:val="00992AC8"/>
    <w:rsid w:val="009E7095"/>
    <w:rsid w:val="00A901FD"/>
    <w:rsid w:val="00AB2C61"/>
    <w:rsid w:val="00AD7FF2"/>
    <w:rsid w:val="00AF6E80"/>
    <w:rsid w:val="00B301E6"/>
    <w:rsid w:val="00B854E7"/>
    <w:rsid w:val="00B953C3"/>
    <w:rsid w:val="00B96302"/>
    <w:rsid w:val="00C413F6"/>
    <w:rsid w:val="00C54E76"/>
    <w:rsid w:val="00C81A53"/>
    <w:rsid w:val="00C84462"/>
    <w:rsid w:val="00C904A2"/>
    <w:rsid w:val="00CD2B49"/>
    <w:rsid w:val="00CE6314"/>
    <w:rsid w:val="00D64F9F"/>
    <w:rsid w:val="00E24961"/>
    <w:rsid w:val="00E65B34"/>
    <w:rsid w:val="00E8079C"/>
    <w:rsid w:val="00E922E5"/>
    <w:rsid w:val="00EC0FC7"/>
    <w:rsid w:val="00EC427F"/>
    <w:rsid w:val="00F04ACC"/>
    <w:rsid w:val="00F21B90"/>
    <w:rsid w:val="00F84C4A"/>
    <w:rsid w:val="00F84D2F"/>
    <w:rsid w:val="00FB0665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C7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C7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C7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C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0FC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C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C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C7"/>
  </w:style>
  <w:style w:type="paragraph" w:styleId="Footer">
    <w:name w:val="footer"/>
    <w:basedOn w:val="Normal"/>
    <w:link w:val="Foot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C7"/>
  </w:style>
  <w:style w:type="paragraph" w:customStyle="1" w:styleId="TableParagraph">
    <w:name w:val="Table Paragraph"/>
    <w:basedOn w:val="Normal"/>
    <w:uiPriority w:val="1"/>
    <w:qFormat/>
    <w:rsid w:val="00EC0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0FC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C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C7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C7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C0FC7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C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C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C0FC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EC0FC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E65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B2C6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C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6575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575B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6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333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4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C7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C7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C7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C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0FC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C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C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C7"/>
  </w:style>
  <w:style w:type="paragraph" w:styleId="Footer">
    <w:name w:val="footer"/>
    <w:basedOn w:val="Normal"/>
    <w:link w:val="Foot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C7"/>
  </w:style>
  <w:style w:type="paragraph" w:customStyle="1" w:styleId="TableParagraph">
    <w:name w:val="Table Paragraph"/>
    <w:basedOn w:val="Normal"/>
    <w:uiPriority w:val="1"/>
    <w:qFormat/>
    <w:rsid w:val="00EC0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0FC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C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C7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C7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C0FC7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C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C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C0FC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EC0FC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E65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B2C6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C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6575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575B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6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333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4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15</cp:revision>
  <cp:lastPrinted>2021-08-19T09:35:00Z</cp:lastPrinted>
  <dcterms:created xsi:type="dcterms:W3CDTF">2021-08-07T16:59:00Z</dcterms:created>
  <dcterms:modified xsi:type="dcterms:W3CDTF">2021-08-21T02:54:00Z</dcterms:modified>
</cp:coreProperties>
</file>