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65" w:rsidRPr="00AC5A71" w:rsidRDefault="00AC4165" w:rsidP="00AC4165">
      <w:pPr>
        <w:spacing w:line="48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C5A71">
        <w:rPr>
          <w:rFonts w:ascii="Times New Roman" w:eastAsiaTheme="minorEastAsia" w:hAnsi="Times New Roman" w:cs="Times New Roman"/>
          <w:b/>
          <w:bCs/>
          <w:sz w:val="24"/>
          <w:szCs w:val="24"/>
        </w:rPr>
        <w:t>DAFTAR PUSTAKA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Alfanika, Ninit. 2018. </w:t>
      </w:r>
      <w:r w:rsidRPr="00AC5A71">
        <w:rPr>
          <w:rFonts w:ascii="Times New Roman" w:hAnsi="Times New Roman" w:cs="Times New Roman"/>
          <w:i/>
          <w:iCs/>
          <w:sz w:val="24"/>
          <w:szCs w:val="24"/>
        </w:rPr>
        <w:t>Penelitian Pengajaran Bahasa Indonesia.</w:t>
      </w:r>
      <w:r w:rsidRPr="00AC5A71">
        <w:rPr>
          <w:rFonts w:ascii="Times New Roman" w:hAnsi="Times New Roman" w:cs="Times New Roman"/>
          <w:sz w:val="24"/>
          <w:szCs w:val="24"/>
        </w:rPr>
        <w:t xml:space="preserve"> Yogyakarta: Cv Budi Utama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C4165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Arsyad, Azhar. 2011. </w:t>
      </w:r>
      <w:r w:rsidRPr="00AC5A71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AC5A71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BranchMaribe Robert. 2009. </w:t>
      </w:r>
      <w:r w:rsidRPr="00AC5A71">
        <w:rPr>
          <w:rFonts w:ascii="Times New Roman" w:hAnsi="Times New Roman" w:cs="Times New Roman"/>
          <w:i/>
          <w:iCs/>
          <w:sz w:val="24"/>
          <w:szCs w:val="24"/>
        </w:rPr>
        <w:t>Intrucsional Design: The ADDIE Approach</w:t>
      </w:r>
      <w:r w:rsidRPr="00AC5A71">
        <w:rPr>
          <w:rFonts w:ascii="Times New Roman" w:hAnsi="Times New Roman" w:cs="Times New Roman"/>
          <w:sz w:val="24"/>
          <w:szCs w:val="24"/>
        </w:rPr>
        <w:t>. USA: University og Georgio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Buchori, Ahmad. 2011. </w:t>
      </w:r>
      <w:r w:rsidRPr="00AC5A71">
        <w:rPr>
          <w:rFonts w:ascii="Times New Roman" w:hAnsi="Times New Roman" w:cs="Times New Roman"/>
          <w:i/>
          <w:iCs/>
          <w:sz w:val="24"/>
          <w:szCs w:val="24"/>
        </w:rPr>
        <w:t>Pengembangan Penggunaan Media Komputer Dalam Pembelajaran Workshop Pendidikan Matematika.</w:t>
      </w:r>
      <w:r w:rsidRPr="00AC5A71">
        <w:rPr>
          <w:rFonts w:ascii="Times New Roman" w:hAnsi="Times New Roman" w:cs="Times New Roman"/>
          <w:sz w:val="24"/>
          <w:szCs w:val="24"/>
        </w:rPr>
        <w:t xml:space="preserve"> Prosiding Seminar Nasional Matematika dan Pendidikan Matematika. UNS.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Drs. Maskun, M.H </w:t>
      </w: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dan  Valensy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Rachmedita,. </w:t>
      </w: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M.Pd. </w:t>
      </w:r>
      <w:r w:rsidRPr="00AC5A71">
        <w:rPr>
          <w:rFonts w:ascii="Times New Roman" w:eastAsiaTheme="minorEastAsia" w:hAnsi="Times New Roman" w:cs="Times New Roman"/>
          <w:i/>
          <w:iCs/>
          <w:sz w:val="24"/>
          <w:szCs w:val="24"/>
        </w:rPr>
        <w:t>Teori Belajar dan Pembelajaran</w:t>
      </w:r>
      <w:r w:rsidRPr="00AC5A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Yogyakarta: Graha Ilmu, 2018.</w:t>
      </w: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Ibrahim,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&amp; Suparni. </w:t>
      </w: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2012. </w:t>
      </w:r>
      <w:r w:rsidRPr="00AC5A71">
        <w:rPr>
          <w:rFonts w:ascii="Times New Roman" w:eastAsiaTheme="minorEastAsia" w:hAnsi="Times New Roman" w:cs="Times New Roman"/>
          <w:i/>
          <w:iCs/>
          <w:sz w:val="24"/>
          <w:szCs w:val="24"/>
        </w:rPr>
        <w:t>Pembelajaran Matematika Teori dan Aplikasinya.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Yogyakarta: SUKA-Press UIN Sunan Kalijaga.</w:t>
      </w: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>Kustandi, Cecep &amp;  Darmawan daddy. 2020</w:t>
      </w:r>
      <w:r w:rsidRPr="00AC5A71">
        <w:rPr>
          <w:rFonts w:ascii="Times New Roman" w:hAnsi="Times New Roman" w:cs="Times New Roman"/>
          <w:i/>
          <w:iCs/>
          <w:sz w:val="24"/>
          <w:szCs w:val="24"/>
        </w:rPr>
        <w:t>. Pengembangan Media Pembelajaran.</w:t>
      </w:r>
      <w:r w:rsidRPr="00AC5A71"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Lovieanta Arriza. 2020.” </w:t>
      </w:r>
      <w:r w:rsidRPr="00AC5A71">
        <w:rPr>
          <w:rFonts w:ascii="Times New Roman" w:hAnsi="Times New Roman" w:cs="Times New Roman"/>
          <w:i/>
          <w:iCs/>
          <w:sz w:val="24"/>
          <w:szCs w:val="24"/>
        </w:rPr>
        <w:t>Pengembangan Media Pembelajran Matematika Bewrbasis Multimedia Interaktif Menggunakan A dobe Flash Pada materi Lingkaran Untuk Kelas  VIII SMP Swasta Islam Annur Prima</w:t>
      </w:r>
      <w:r w:rsidRPr="00AC5A71">
        <w:rPr>
          <w:rFonts w:ascii="Times New Roman" w:hAnsi="Times New Roman" w:cs="Times New Roman"/>
          <w:sz w:val="24"/>
          <w:szCs w:val="24"/>
        </w:rPr>
        <w:t>”. Skripsi. Fakultas tarbiyah dan keguruan. Sumatera Utara.</w:t>
      </w:r>
    </w:p>
    <w:p w:rsidR="00AC4165" w:rsidRPr="00AC5A71" w:rsidRDefault="00AC4165" w:rsidP="00AC4165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Mudlofir, A., Rusydiyah, E.F. 2016.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eastAsiaTheme="minorEastAsia" w:hAnsi="Times New Roman" w:cs="Times New Roman"/>
          <w:i/>
          <w:iCs/>
          <w:sz w:val="24"/>
          <w:szCs w:val="24"/>
        </w:rPr>
        <w:t>Desain Pembelajaran Inovatif Dari Teori Ke Praktik</w:t>
      </w:r>
      <w:r w:rsidRPr="00AC5A71">
        <w:rPr>
          <w:rFonts w:ascii="Times New Roman" w:eastAsiaTheme="minorEastAsia" w:hAnsi="Times New Roman" w:cs="Times New Roman"/>
          <w:sz w:val="24"/>
          <w:szCs w:val="24"/>
        </w:rPr>
        <w:t>. Jakarta: Raja Grafindo Prasada.</w:t>
      </w: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Musfiqon.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2012. </w:t>
      </w:r>
      <w:r w:rsidRPr="00AC5A71">
        <w:rPr>
          <w:rFonts w:ascii="Times New Roman" w:eastAsiaTheme="minorEastAsia" w:hAnsi="Times New Roman" w:cs="Times New Roman"/>
          <w:i/>
          <w:iCs/>
          <w:sz w:val="24"/>
          <w:szCs w:val="24"/>
        </w:rPr>
        <w:t>Pengembangan Media Belajar Dan Sumber Belajar</w:t>
      </w:r>
      <w:r w:rsidRPr="00AC5A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Jakarta: Prestasi Pustaka Karya.</w:t>
      </w: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Pane Aprida, Dasopang. 2017. </w:t>
      </w:r>
      <w:r w:rsidRPr="00AC5A71">
        <w:rPr>
          <w:rFonts w:ascii="Times New Roman" w:eastAsiaTheme="minorEastAsia" w:hAnsi="Times New Roman" w:cs="Times New Roman"/>
          <w:i/>
          <w:iCs/>
          <w:sz w:val="24"/>
          <w:szCs w:val="24"/>
        </w:rPr>
        <w:t>Belajar dan Pembelajaran</w:t>
      </w:r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Jurnal Kajian ilmu-ilmu Keislaman.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3 (2) ISSN 2460-2345.</w:t>
      </w:r>
      <w:proofErr w:type="gramEnd"/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165" w:rsidRPr="00AC5A71" w:rsidRDefault="00AC4165" w:rsidP="00AC416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Rachmawati, Tutik dan Darianto.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2015. </w:t>
      </w:r>
      <w:r w:rsidRPr="00AC5A7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Teori Belajar dan Proses Pembelajaran yang Mendidik, </w:t>
      </w:r>
      <w:r w:rsidRPr="00AC5A71">
        <w:rPr>
          <w:rFonts w:ascii="Times New Roman" w:eastAsiaTheme="minorEastAsia" w:hAnsi="Times New Roman" w:cs="Times New Roman"/>
          <w:sz w:val="24"/>
          <w:szCs w:val="24"/>
        </w:rPr>
        <w:t>Yogjakarta</w:t>
      </w: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:Gavamedia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4165" w:rsidRDefault="00AC4165" w:rsidP="00AC4165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C4165" w:rsidRPr="00AC5A71" w:rsidRDefault="00AC4165" w:rsidP="00AC4165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Saiful Ghozi, Hilmansyah. 2018. </w:t>
      </w:r>
      <w:r w:rsidRPr="00AC5A71">
        <w:rPr>
          <w:rFonts w:ascii="Times New Roman" w:hAnsi="Times New Roman" w:cs="Times New Roman"/>
          <w:i/>
          <w:iCs/>
          <w:sz w:val="24"/>
          <w:szCs w:val="24"/>
        </w:rPr>
        <w:t>Visualisasi Geometris Aplikasi Integral : Stusdi Penggunaan Sofeware Autograph Dalam Pembelajaran Mtematika Teknik</w:t>
      </w:r>
      <w:r w:rsidRPr="00AC5A71">
        <w:rPr>
          <w:rFonts w:ascii="Times New Roman" w:hAnsi="Times New Roman" w:cs="Times New Roman"/>
          <w:sz w:val="24"/>
          <w:szCs w:val="24"/>
        </w:rPr>
        <w:t>. Jurnal Nasional Pendidikan Matematika. 2 (1) ISSN 2549-8495.</w:t>
      </w:r>
    </w:p>
    <w:p w:rsidR="00AC4165" w:rsidRPr="00AC5A71" w:rsidRDefault="00AC4165" w:rsidP="00AC4165">
      <w:pPr>
        <w:pStyle w:val="ListParagraph"/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AC4165" w:rsidRDefault="00AC4165" w:rsidP="00AC4165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lastRenderedPageBreak/>
        <w:t xml:space="preserve">Sugiyono, 2012. </w:t>
      </w:r>
      <w:r w:rsidRPr="00AC5A71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 &amp; D</w:t>
      </w:r>
      <w:r w:rsidRPr="00AC5A71">
        <w:rPr>
          <w:rFonts w:ascii="Times New Roman" w:hAnsi="Times New Roman" w:cs="Times New Roman"/>
          <w:sz w:val="24"/>
          <w:szCs w:val="24"/>
        </w:rPr>
        <w:t xml:space="preserve">, Bandung: ALFABETA.  </w:t>
      </w:r>
    </w:p>
    <w:p w:rsidR="00AC4165" w:rsidRPr="00AC5A71" w:rsidRDefault="00AC4165" w:rsidP="00AC4165">
      <w:pPr>
        <w:pStyle w:val="ListParagraph"/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AC4165" w:rsidRPr="00AC5A71" w:rsidRDefault="00AC4165" w:rsidP="00AC4165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>Trianto.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2009. </w:t>
      </w:r>
      <w:r w:rsidRPr="00AC5A71">
        <w:rPr>
          <w:rFonts w:ascii="Times New Roman" w:eastAsiaTheme="minorEastAsia" w:hAnsi="Times New Roman" w:cs="Times New Roman"/>
          <w:i/>
          <w:iCs/>
          <w:sz w:val="24"/>
          <w:szCs w:val="24"/>
        </w:rPr>
        <w:t>Mendesain Model Pembelajaran Inovatif-Progresif</w:t>
      </w:r>
      <w:r w:rsidRPr="00AC5A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AC5A71">
        <w:rPr>
          <w:rFonts w:ascii="Times New Roman" w:eastAsiaTheme="minorEastAsia" w:hAnsi="Times New Roman" w:cs="Times New Roman"/>
          <w:sz w:val="24"/>
          <w:szCs w:val="24"/>
        </w:rPr>
        <w:t xml:space="preserve"> Jakarta: Kencana Prenada Media Group.</w:t>
      </w:r>
    </w:p>
    <w:p w:rsidR="00D9048B" w:rsidRPr="0017124D" w:rsidRDefault="001D6A97" w:rsidP="0017124D">
      <w:bookmarkStart w:id="0" w:name="_GoBack"/>
      <w:bookmarkEnd w:id="0"/>
      <w:r w:rsidRPr="0017124D">
        <w:t xml:space="preserve"> </w:t>
      </w:r>
    </w:p>
    <w:sectPr w:rsidR="00D9048B" w:rsidRPr="0017124D" w:rsidSect="009B71D9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21" w:rsidRDefault="00504121" w:rsidP="004E3255">
      <w:pPr>
        <w:spacing w:after="0" w:line="240" w:lineRule="auto"/>
      </w:pPr>
      <w:r>
        <w:separator/>
      </w:r>
    </w:p>
  </w:endnote>
  <w:endnote w:type="continuationSeparator" w:id="0">
    <w:p w:rsidR="00504121" w:rsidRDefault="00504121" w:rsidP="004E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EB" w:rsidRDefault="00504121" w:rsidP="00DD07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21" w:rsidRDefault="00504121" w:rsidP="004E3255">
      <w:pPr>
        <w:spacing w:after="0" w:line="240" w:lineRule="auto"/>
      </w:pPr>
      <w:r>
        <w:separator/>
      </w:r>
    </w:p>
  </w:footnote>
  <w:footnote w:type="continuationSeparator" w:id="0">
    <w:p w:rsidR="00504121" w:rsidRDefault="00504121" w:rsidP="004E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AD7"/>
    <w:multiLevelType w:val="hybridMultilevel"/>
    <w:tmpl w:val="7708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94"/>
    <w:multiLevelType w:val="hybridMultilevel"/>
    <w:tmpl w:val="E252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73B"/>
    <w:multiLevelType w:val="hybridMultilevel"/>
    <w:tmpl w:val="58645BA8"/>
    <w:lvl w:ilvl="0" w:tplc="9C68D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7D99"/>
    <w:multiLevelType w:val="hybridMultilevel"/>
    <w:tmpl w:val="9A24D72C"/>
    <w:lvl w:ilvl="0" w:tplc="E7F0A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57A"/>
    <w:multiLevelType w:val="hybridMultilevel"/>
    <w:tmpl w:val="31224884"/>
    <w:lvl w:ilvl="0" w:tplc="DE2033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F53EB"/>
    <w:multiLevelType w:val="hybridMultilevel"/>
    <w:tmpl w:val="D5A4A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9A57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5B0"/>
    <w:multiLevelType w:val="hybridMultilevel"/>
    <w:tmpl w:val="CF5C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62B8E"/>
    <w:multiLevelType w:val="hybridMultilevel"/>
    <w:tmpl w:val="3436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32471"/>
    <w:multiLevelType w:val="multilevel"/>
    <w:tmpl w:val="77546A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DB5BFD"/>
    <w:multiLevelType w:val="multilevel"/>
    <w:tmpl w:val="009A7244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isLgl/>
      <w:lvlText w:val="%1.%2"/>
      <w:lvlJc w:val="left"/>
      <w:pPr>
        <w:ind w:left="175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1800"/>
      </w:pPr>
      <w:rPr>
        <w:rFonts w:hint="default"/>
      </w:rPr>
    </w:lvl>
  </w:abstractNum>
  <w:abstractNum w:abstractNumId="10">
    <w:nsid w:val="53F06DA3"/>
    <w:multiLevelType w:val="multilevel"/>
    <w:tmpl w:val="27D0A9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840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90443C5"/>
    <w:multiLevelType w:val="hybridMultilevel"/>
    <w:tmpl w:val="0B7A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C5BE4"/>
    <w:multiLevelType w:val="hybridMultilevel"/>
    <w:tmpl w:val="96C6CA36"/>
    <w:lvl w:ilvl="0" w:tplc="FB7C6F9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621532C"/>
    <w:multiLevelType w:val="hybridMultilevel"/>
    <w:tmpl w:val="9A60D8F4"/>
    <w:lvl w:ilvl="0" w:tplc="180A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83E42"/>
    <w:multiLevelType w:val="hybridMultilevel"/>
    <w:tmpl w:val="CF0A6D0E"/>
    <w:lvl w:ilvl="0" w:tplc="E77C45C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B9E4B85"/>
    <w:multiLevelType w:val="hybridMultilevel"/>
    <w:tmpl w:val="B74EB964"/>
    <w:lvl w:ilvl="0" w:tplc="267E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833F5"/>
    <w:multiLevelType w:val="multilevel"/>
    <w:tmpl w:val="1D385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C0134F"/>
    <w:multiLevelType w:val="hybridMultilevel"/>
    <w:tmpl w:val="37CAD00C"/>
    <w:lvl w:ilvl="0" w:tplc="DD58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01DD3"/>
    <w:multiLevelType w:val="multilevel"/>
    <w:tmpl w:val="D716E9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9"/>
    <w:rsid w:val="0017124D"/>
    <w:rsid w:val="00177DAB"/>
    <w:rsid w:val="001D6A97"/>
    <w:rsid w:val="004E3255"/>
    <w:rsid w:val="00504121"/>
    <w:rsid w:val="00693B69"/>
    <w:rsid w:val="009A1A5F"/>
    <w:rsid w:val="009B71D9"/>
    <w:rsid w:val="009E714C"/>
    <w:rsid w:val="00AC4165"/>
    <w:rsid w:val="00BF591F"/>
    <w:rsid w:val="00D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4C"/>
    <w:pPr>
      <w:spacing w:after="200" w:line="276" w:lineRule="auto"/>
      <w:ind w:left="720" w:right="0"/>
      <w:contextualSpacing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55"/>
  </w:style>
  <w:style w:type="table" w:styleId="TableGrid">
    <w:name w:val="Table Grid"/>
    <w:basedOn w:val="TableNormal"/>
    <w:uiPriority w:val="59"/>
    <w:rsid w:val="001D6A97"/>
    <w:pPr>
      <w:spacing w:after="0" w:line="240" w:lineRule="auto"/>
      <w:ind w:right="1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4C"/>
    <w:pPr>
      <w:spacing w:after="200" w:line="276" w:lineRule="auto"/>
      <w:ind w:left="720" w:right="0"/>
      <w:contextualSpacing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55"/>
  </w:style>
  <w:style w:type="table" w:styleId="TableGrid">
    <w:name w:val="Table Grid"/>
    <w:basedOn w:val="TableNormal"/>
    <w:uiPriority w:val="59"/>
    <w:rsid w:val="001D6A97"/>
    <w:pPr>
      <w:spacing w:after="0" w:line="240" w:lineRule="auto"/>
      <w:ind w:right="1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2022-06-06T09:03:00Z</dcterms:created>
  <dcterms:modified xsi:type="dcterms:W3CDTF">2022-06-06T09:03:00Z</dcterms:modified>
</cp:coreProperties>
</file>