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3D" w:rsidRPr="00906C3D" w:rsidRDefault="00906C3D" w:rsidP="00906C3D">
      <w:pPr>
        <w:spacing w:after="0" w:line="480" w:lineRule="auto"/>
        <w:jc w:val="center"/>
        <w:outlineLvl w:val="0"/>
        <w:rPr>
          <w:rFonts w:ascii="Times New Roman" w:hAnsi="Times New Roman" w:cs="Times New Roman"/>
          <w:b/>
          <w:bCs/>
          <w:color w:val="000000" w:themeColor="text1"/>
          <w:sz w:val="24"/>
          <w:szCs w:val="24"/>
          <w:lang w:val="id-ID"/>
        </w:rPr>
      </w:pPr>
      <w:bookmarkStart w:id="0" w:name="_Toc68859515"/>
      <w:r w:rsidRPr="00906C3D">
        <w:rPr>
          <w:rFonts w:ascii="Times New Roman" w:hAnsi="Times New Roman" w:cs="Times New Roman"/>
          <w:b/>
          <w:bCs/>
          <w:color w:val="000000" w:themeColor="text1"/>
          <w:sz w:val="24"/>
          <w:szCs w:val="24"/>
          <w:lang w:val="id-ID"/>
        </w:rPr>
        <w:t>KATA PENGANTAR</w:t>
      </w:r>
      <w:bookmarkEnd w:id="0"/>
    </w:p>
    <w:p w:rsidR="00906C3D" w:rsidRPr="00906C3D" w:rsidRDefault="00906C3D" w:rsidP="00906C3D">
      <w:pPr>
        <w:spacing w:after="0" w:line="240" w:lineRule="auto"/>
        <w:jc w:val="center"/>
        <w:rPr>
          <w:rFonts w:ascii="Times New Roman" w:hAnsi="Times New Roman" w:cs="Times New Roman"/>
          <w:b/>
          <w:bCs/>
          <w:color w:val="000000" w:themeColor="text1"/>
          <w:sz w:val="24"/>
          <w:szCs w:val="24"/>
          <w:lang w:val="id-ID"/>
        </w:rPr>
      </w:pPr>
    </w:p>
    <w:p w:rsidR="00906C3D" w:rsidRPr="00906C3D" w:rsidRDefault="00906C3D" w:rsidP="00906C3D">
      <w:pPr>
        <w:spacing w:after="0" w:line="480" w:lineRule="auto"/>
        <w:jc w:val="both"/>
        <w:rPr>
          <w:rFonts w:ascii="Times New Roman" w:hAnsi="Times New Roman" w:cs="Times New Roman"/>
          <w:b/>
          <w:color w:val="000000" w:themeColor="text1"/>
          <w:sz w:val="24"/>
          <w:szCs w:val="24"/>
          <w:lang w:val="id-ID"/>
        </w:rPr>
      </w:pPr>
      <w:r w:rsidRPr="00906C3D">
        <w:rPr>
          <w:rFonts w:ascii="Times New Roman" w:hAnsi="Times New Roman" w:cs="Times New Roman"/>
          <w:b/>
          <w:noProof/>
          <w:color w:val="000000" w:themeColor="text1"/>
          <w:sz w:val="24"/>
          <w:szCs w:val="24"/>
        </w:rPr>
        <w:drawing>
          <wp:inline distT="0" distB="0" distL="0" distR="0" wp14:anchorId="1711E40B" wp14:editId="24663019">
            <wp:extent cx="5040630" cy="1578279"/>
            <wp:effectExtent l="0" t="0" r="7620" b="317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4188" cy="1591918"/>
                    </a:xfrm>
                    <a:prstGeom prst="rect">
                      <a:avLst/>
                    </a:prstGeom>
                    <a:noFill/>
                  </pic:spPr>
                </pic:pic>
              </a:graphicData>
            </a:graphic>
          </wp:inline>
        </w:drawing>
      </w:r>
    </w:p>
    <w:p w:rsidR="00906C3D" w:rsidRPr="00906C3D" w:rsidRDefault="00906C3D" w:rsidP="00906C3D">
      <w:pPr>
        <w:spacing w:after="0" w:line="240" w:lineRule="auto"/>
        <w:jc w:val="both"/>
        <w:rPr>
          <w:rFonts w:ascii="Times New Roman" w:eastAsia="Times New Roman" w:hAnsi="Times New Roman" w:cs="Times New Roman"/>
          <w:b/>
          <w:i/>
          <w:color w:val="000000" w:themeColor="text1"/>
          <w:sz w:val="24"/>
          <w:szCs w:val="24"/>
          <w:lang w:val="id-ID"/>
        </w:rPr>
      </w:pPr>
      <w:r w:rsidRPr="00906C3D">
        <w:rPr>
          <w:rFonts w:ascii="Times New Roman" w:eastAsia="Times New Roman" w:hAnsi="Times New Roman" w:cs="Times New Roman"/>
          <w:b/>
          <w:i/>
          <w:color w:val="000000" w:themeColor="text1"/>
          <w:sz w:val="24"/>
          <w:szCs w:val="24"/>
          <w:lang w:val="id-ID"/>
        </w:rPr>
        <w:t>Artinya:</w:t>
      </w:r>
    </w:p>
    <w:p w:rsidR="00906C3D" w:rsidRPr="00906C3D" w:rsidRDefault="00906C3D" w:rsidP="00906C3D">
      <w:pPr>
        <w:spacing w:after="0" w:line="240" w:lineRule="auto"/>
        <w:jc w:val="both"/>
        <w:rPr>
          <w:rFonts w:ascii="Times New Roman" w:hAnsi="Times New Roman" w:cs="Times New Roman"/>
          <w:i/>
          <w:color w:val="000000" w:themeColor="text1"/>
          <w:sz w:val="24"/>
          <w:szCs w:val="24"/>
          <w:lang w:val="id-ID"/>
        </w:rPr>
      </w:pPr>
      <w:r w:rsidRPr="00906C3D">
        <w:rPr>
          <w:rFonts w:ascii="Times New Roman" w:eastAsia="Times New Roman" w:hAnsi="Times New Roman" w:cs="Times New Roman"/>
          <w:i/>
          <w:color w:val="000000" w:themeColor="text1"/>
          <w:sz w:val="24"/>
          <w:szCs w:val="24"/>
          <w:lang w:val="id-ID"/>
        </w:rPr>
        <w:t>“</w:t>
      </w:r>
      <w:proofErr w:type="spellStart"/>
      <w:r w:rsidRPr="00906C3D">
        <w:rPr>
          <w:rFonts w:ascii="Times New Roman" w:eastAsia="Times New Roman" w:hAnsi="Times New Roman" w:cs="Times New Roman"/>
          <w:i/>
          <w:color w:val="000000" w:themeColor="text1"/>
          <w:sz w:val="24"/>
          <w:szCs w:val="24"/>
        </w:rPr>
        <w:t>Hai</w:t>
      </w:r>
      <w:proofErr w:type="spellEnd"/>
      <w:r w:rsidRPr="00906C3D">
        <w:rPr>
          <w:rFonts w:ascii="Times New Roman" w:eastAsia="Times New Roman" w:hAnsi="Times New Roman" w:cs="Times New Roman"/>
          <w:i/>
          <w:color w:val="000000" w:themeColor="text1"/>
          <w:sz w:val="24"/>
          <w:szCs w:val="24"/>
        </w:rPr>
        <w:t xml:space="preserve"> orang-orang yang </w:t>
      </w:r>
      <w:proofErr w:type="spellStart"/>
      <w:r w:rsidRPr="00906C3D">
        <w:rPr>
          <w:rFonts w:ascii="Times New Roman" w:eastAsia="Times New Roman" w:hAnsi="Times New Roman" w:cs="Times New Roman"/>
          <w:i/>
          <w:color w:val="000000" w:themeColor="text1"/>
          <w:sz w:val="24"/>
          <w:szCs w:val="24"/>
        </w:rPr>
        <w:t>beriman</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sukakah</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kamu</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aku</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tunjukkan</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suatu</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perniagaan</w:t>
      </w:r>
      <w:proofErr w:type="spellEnd"/>
      <w:r w:rsidRPr="00906C3D">
        <w:rPr>
          <w:rFonts w:ascii="Times New Roman" w:eastAsia="Times New Roman" w:hAnsi="Times New Roman" w:cs="Times New Roman"/>
          <w:i/>
          <w:color w:val="000000" w:themeColor="text1"/>
          <w:sz w:val="24"/>
          <w:szCs w:val="24"/>
        </w:rPr>
        <w:t xml:space="preserve"> yang </w:t>
      </w:r>
      <w:proofErr w:type="spellStart"/>
      <w:r w:rsidRPr="00906C3D">
        <w:rPr>
          <w:rFonts w:ascii="Times New Roman" w:eastAsia="Times New Roman" w:hAnsi="Times New Roman" w:cs="Times New Roman"/>
          <w:i/>
          <w:color w:val="000000" w:themeColor="text1"/>
          <w:sz w:val="24"/>
          <w:szCs w:val="24"/>
        </w:rPr>
        <w:t>dapat</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menyelamatkanmu</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dari</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azab</w:t>
      </w:r>
      <w:proofErr w:type="spellEnd"/>
      <w:r w:rsidRPr="00906C3D">
        <w:rPr>
          <w:rFonts w:ascii="Times New Roman" w:eastAsia="Times New Roman" w:hAnsi="Times New Roman" w:cs="Times New Roman"/>
          <w:i/>
          <w:color w:val="000000" w:themeColor="text1"/>
          <w:sz w:val="24"/>
          <w:szCs w:val="24"/>
        </w:rPr>
        <w:t xml:space="preserve"> yang </w:t>
      </w:r>
      <w:proofErr w:type="spellStart"/>
      <w:r w:rsidRPr="00906C3D">
        <w:rPr>
          <w:rFonts w:ascii="Times New Roman" w:eastAsia="Times New Roman" w:hAnsi="Times New Roman" w:cs="Times New Roman"/>
          <w:i/>
          <w:color w:val="000000" w:themeColor="text1"/>
          <w:sz w:val="24"/>
          <w:szCs w:val="24"/>
        </w:rPr>
        <w:t>pedih</w:t>
      </w:r>
      <w:proofErr w:type="spellEnd"/>
      <w:r w:rsidRPr="00906C3D">
        <w:rPr>
          <w:rFonts w:ascii="Times New Roman" w:eastAsia="Times New Roman" w:hAnsi="Times New Roman" w:cs="Times New Roman"/>
          <w:i/>
          <w:color w:val="000000" w:themeColor="text1"/>
          <w:sz w:val="24"/>
          <w:szCs w:val="24"/>
        </w:rPr>
        <w:t>? (10), (</w:t>
      </w:r>
      <w:proofErr w:type="spellStart"/>
      <w:r w:rsidRPr="00906C3D">
        <w:rPr>
          <w:rFonts w:ascii="Times New Roman" w:eastAsia="Times New Roman" w:hAnsi="Times New Roman" w:cs="Times New Roman"/>
          <w:i/>
          <w:color w:val="000000" w:themeColor="text1"/>
          <w:sz w:val="24"/>
          <w:szCs w:val="24"/>
        </w:rPr>
        <w:t>yaitu</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kamu</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beriman</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kepada</w:t>
      </w:r>
      <w:proofErr w:type="spellEnd"/>
      <w:r w:rsidRPr="00906C3D">
        <w:rPr>
          <w:rFonts w:ascii="Times New Roman" w:eastAsia="Times New Roman" w:hAnsi="Times New Roman" w:cs="Times New Roman"/>
          <w:i/>
          <w:color w:val="000000" w:themeColor="text1"/>
          <w:sz w:val="24"/>
          <w:szCs w:val="24"/>
        </w:rPr>
        <w:t xml:space="preserve"> Allah </w:t>
      </w:r>
      <w:proofErr w:type="spellStart"/>
      <w:r w:rsidRPr="00906C3D">
        <w:rPr>
          <w:rFonts w:ascii="Times New Roman" w:eastAsia="Times New Roman" w:hAnsi="Times New Roman" w:cs="Times New Roman"/>
          <w:i/>
          <w:color w:val="000000" w:themeColor="text1"/>
          <w:sz w:val="24"/>
          <w:szCs w:val="24"/>
        </w:rPr>
        <w:t>dan</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Rasul-Nya</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dan</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berjihad</w:t>
      </w:r>
      <w:proofErr w:type="spellEnd"/>
      <w:r w:rsidRPr="00906C3D">
        <w:rPr>
          <w:rFonts w:ascii="Times New Roman" w:eastAsia="Times New Roman" w:hAnsi="Times New Roman" w:cs="Times New Roman"/>
          <w:i/>
          <w:color w:val="000000" w:themeColor="text1"/>
          <w:sz w:val="24"/>
          <w:szCs w:val="24"/>
        </w:rPr>
        <w:t xml:space="preserve"> di </w:t>
      </w:r>
      <w:proofErr w:type="spellStart"/>
      <w:r w:rsidRPr="00906C3D">
        <w:rPr>
          <w:rFonts w:ascii="Times New Roman" w:eastAsia="Times New Roman" w:hAnsi="Times New Roman" w:cs="Times New Roman"/>
          <w:i/>
          <w:color w:val="000000" w:themeColor="text1"/>
          <w:sz w:val="24"/>
          <w:szCs w:val="24"/>
        </w:rPr>
        <w:t>jalan</w:t>
      </w:r>
      <w:proofErr w:type="spellEnd"/>
      <w:r w:rsidRPr="00906C3D">
        <w:rPr>
          <w:rFonts w:ascii="Times New Roman" w:eastAsia="Times New Roman" w:hAnsi="Times New Roman" w:cs="Times New Roman"/>
          <w:i/>
          <w:color w:val="000000" w:themeColor="text1"/>
          <w:sz w:val="24"/>
          <w:szCs w:val="24"/>
        </w:rPr>
        <w:t xml:space="preserve"> Allah </w:t>
      </w:r>
      <w:proofErr w:type="spellStart"/>
      <w:r w:rsidRPr="00906C3D">
        <w:rPr>
          <w:rFonts w:ascii="Times New Roman" w:eastAsia="Times New Roman" w:hAnsi="Times New Roman" w:cs="Times New Roman"/>
          <w:i/>
          <w:color w:val="000000" w:themeColor="text1"/>
          <w:sz w:val="24"/>
          <w:szCs w:val="24"/>
        </w:rPr>
        <w:t>dengan</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harta</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dan</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jiwamu</w:t>
      </w:r>
      <w:proofErr w:type="spellEnd"/>
      <w:r w:rsidRPr="00906C3D">
        <w:rPr>
          <w:rFonts w:ascii="Times New Roman" w:eastAsia="Times New Roman" w:hAnsi="Times New Roman" w:cs="Times New Roman"/>
          <w:i/>
          <w:color w:val="000000" w:themeColor="text1"/>
          <w:sz w:val="24"/>
          <w:szCs w:val="24"/>
        </w:rPr>
        <w:t xml:space="preserve">. </w:t>
      </w:r>
      <w:proofErr w:type="spellStart"/>
      <w:proofErr w:type="gramStart"/>
      <w:r w:rsidRPr="00906C3D">
        <w:rPr>
          <w:rFonts w:ascii="Times New Roman" w:eastAsia="Times New Roman" w:hAnsi="Times New Roman" w:cs="Times New Roman"/>
          <w:i/>
          <w:color w:val="000000" w:themeColor="text1"/>
          <w:sz w:val="24"/>
          <w:szCs w:val="24"/>
        </w:rPr>
        <w:t>Itulah</w:t>
      </w:r>
      <w:proofErr w:type="spellEnd"/>
      <w:r w:rsidRPr="00906C3D">
        <w:rPr>
          <w:rFonts w:ascii="Times New Roman" w:eastAsia="Times New Roman" w:hAnsi="Times New Roman" w:cs="Times New Roman"/>
          <w:i/>
          <w:color w:val="000000" w:themeColor="text1"/>
          <w:sz w:val="24"/>
          <w:szCs w:val="24"/>
        </w:rPr>
        <w:t xml:space="preserve"> yang </w:t>
      </w:r>
      <w:proofErr w:type="spellStart"/>
      <w:r w:rsidRPr="00906C3D">
        <w:rPr>
          <w:rFonts w:ascii="Times New Roman" w:eastAsia="Times New Roman" w:hAnsi="Times New Roman" w:cs="Times New Roman"/>
          <w:i/>
          <w:color w:val="000000" w:themeColor="text1"/>
          <w:sz w:val="24"/>
          <w:szCs w:val="24"/>
        </w:rPr>
        <w:t>lebih</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baik</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bagimu</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jika</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kamu</w:t>
      </w:r>
      <w:proofErr w:type="spellEnd"/>
      <w:r w:rsidRPr="00906C3D">
        <w:rPr>
          <w:rFonts w:ascii="Times New Roman" w:eastAsia="Times New Roman" w:hAnsi="Times New Roman" w:cs="Times New Roman"/>
          <w:i/>
          <w:color w:val="000000" w:themeColor="text1"/>
          <w:sz w:val="24"/>
          <w:szCs w:val="24"/>
        </w:rPr>
        <w:t xml:space="preserve"> </w:t>
      </w:r>
      <w:proofErr w:type="spellStart"/>
      <w:r w:rsidRPr="00906C3D">
        <w:rPr>
          <w:rFonts w:ascii="Times New Roman" w:eastAsia="Times New Roman" w:hAnsi="Times New Roman" w:cs="Times New Roman"/>
          <w:i/>
          <w:color w:val="000000" w:themeColor="text1"/>
          <w:sz w:val="24"/>
          <w:szCs w:val="24"/>
        </w:rPr>
        <w:t>mengetahui</w:t>
      </w:r>
      <w:proofErr w:type="spellEnd"/>
      <w:r w:rsidRPr="00906C3D">
        <w:rPr>
          <w:rFonts w:ascii="Times New Roman" w:eastAsia="Times New Roman" w:hAnsi="Times New Roman" w:cs="Times New Roman"/>
          <w:i/>
          <w:color w:val="000000" w:themeColor="text1"/>
          <w:sz w:val="24"/>
          <w:szCs w:val="24"/>
        </w:rPr>
        <w:t xml:space="preserve"> (11)</w:t>
      </w:r>
      <w:r w:rsidRPr="00906C3D">
        <w:rPr>
          <w:rFonts w:ascii="Times New Roman" w:eastAsia="Times New Roman" w:hAnsi="Times New Roman" w:cs="Times New Roman"/>
          <w:i/>
          <w:color w:val="000000" w:themeColor="text1"/>
          <w:sz w:val="24"/>
          <w:szCs w:val="24"/>
          <w:lang w:val="id-ID"/>
        </w:rPr>
        <w:t>”</w:t>
      </w:r>
      <w:r w:rsidRPr="00906C3D">
        <w:rPr>
          <w:rFonts w:ascii="Times New Roman" w:eastAsia="Times New Roman" w:hAnsi="Times New Roman" w:cs="Times New Roman"/>
          <w:i/>
          <w:color w:val="000000" w:themeColor="text1"/>
          <w:sz w:val="24"/>
          <w:szCs w:val="24"/>
        </w:rPr>
        <w:t>.</w:t>
      </w:r>
      <w:proofErr w:type="gramEnd"/>
      <w:r w:rsidRPr="00906C3D">
        <w:rPr>
          <w:rFonts w:ascii="Times New Roman" w:eastAsia="Times New Roman" w:hAnsi="Times New Roman" w:cs="Times New Roman"/>
          <w:i/>
          <w:color w:val="000000" w:themeColor="text1"/>
          <w:sz w:val="24"/>
          <w:szCs w:val="24"/>
          <w:lang w:val="id-ID"/>
        </w:rPr>
        <w:t xml:space="preserve"> </w:t>
      </w:r>
      <w:r w:rsidRPr="00906C3D">
        <w:rPr>
          <w:rFonts w:ascii="Times New Roman" w:hAnsi="Times New Roman" w:cs="Times New Roman"/>
          <w:i/>
          <w:color w:val="000000" w:themeColor="text1"/>
          <w:sz w:val="24"/>
          <w:szCs w:val="24"/>
          <w:lang w:val="id-ID"/>
        </w:rPr>
        <w:t>(QS. Ash-Shaff: 10-11)</w:t>
      </w:r>
    </w:p>
    <w:p w:rsidR="00906C3D" w:rsidRPr="00906C3D" w:rsidRDefault="00906C3D" w:rsidP="00906C3D">
      <w:pPr>
        <w:spacing w:after="0" w:line="240" w:lineRule="auto"/>
        <w:jc w:val="both"/>
        <w:rPr>
          <w:rFonts w:ascii="Times New Roman" w:hAnsi="Times New Roman" w:cs="Times New Roman"/>
          <w:color w:val="000000" w:themeColor="text1"/>
          <w:sz w:val="24"/>
          <w:szCs w:val="24"/>
          <w:lang w:val="id-ID"/>
        </w:rPr>
      </w:pPr>
    </w:p>
    <w:p w:rsidR="00906C3D" w:rsidRPr="00906C3D" w:rsidRDefault="00906C3D" w:rsidP="00906C3D">
      <w:pPr>
        <w:spacing w:after="0" w:line="480" w:lineRule="auto"/>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ab/>
        <w:t>Puji syukur atas kehadirat Allah yang maha SWT yang telah melimpahkan rahmad dan karunia-Nya serta kemudahan sehingga penulis dapat menyelesaikan skripsi  yang berjudul “ Peningkatan  kemampuan pemecahan masalah matematis dan kemandirian belajar siwa melalui pembelajaran penemuan terbimbing.” Skripsi ini di susun sebagai salah satu persyaratan untuk memperoleh gelar sarjana pendidikan (S.Pd) di fakultas keguruan dan ilmu pendidikan UMN Al-Washliyah  Medan. Penulis menyadari bahwa skripsi ini dapat diselesaikan berkat dukungan dan bantuan berbagai pihak. Oleh karena itu, penulis berterima kasih kepada semua pihak yang secara langsung dan tidak langsung memberikan kontribusi dalam menyelesaikan skripsi ini. Secara khusus dalam kesempatan ini penulis menyampaikan ucapan terimakasih yang sebesar-besarnya kepada:</w:t>
      </w:r>
    </w:p>
    <w:p w:rsidR="00906C3D" w:rsidRPr="00906C3D" w:rsidRDefault="00906C3D" w:rsidP="00906C3D">
      <w:pPr>
        <w:numPr>
          <w:ilvl w:val="0"/>
          <w:numId w:val="1"/>
        </w:numPr>
        <w:spacing w:after="0" w:line="480" w:lineRule="auto"/>
        <w:contextualSpacing/>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 xml:space="preserve">Yang paling teristimewa kepada kedua orang tua tercinta. Ayahanda tercinta Samuddin Dalimunthe dan Ibunda Tercinta Eppy Hasibuan yang </w:t>
      </w:r>
      <w:r w:rsidRPr="00906C3D">
        <w:rPr>
          <w:rFonts w:ascii="Times New Roman" w:hAnsi="Times New Roman" w:cs="Times New Roman"/>
          <w:color w:val="000000" w:themeColor="text1"/>
          <w:sz w:val="24"/>
          <w:szCs w:val="24"/>
          <w:lang w:val="id-ID"/>
        </w:rPr>
        <w:lastRenderedPageBreak/>
        <w:t>telah melahirkan, membesarkan, dan mendidik penulis dengan penuh cinta dan kasih sayang. Karena beliaulah skripsi ini dapat terselesaikan dan berkat kasih sayang dan pengorbanannyalah penulis dapat menyelesaikan pendidikan dan program sarjana (S-1) di UMN Al-Washliyah Medan. Semoga Allah memberikan balasan yang tak terhingga dengan surga yang mulia. Amiin.</w:t>
      </w:r>
    </w:p>
    <w:p w:rsidR="00906C3D" w:rsidRPr="00906C3D" w:rsidRDefault="00906C3D" w:rsidP="00906C3D">
      <w:pPr>
        <w:numPr>
          <w:ilvl w:val="0"/>
          <w:numId w:val="1"/>
        </w:numPr>
        <w:spacing w:after="0" w:line="480" w:lineRule="auto"/>
        <w:contextualSpacing/>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Tetti Swarni Hasibuan, S.Pd.I selaku ujing penulis yang telah banyak membantu dan memotivasi penulis, Van Walker Munthe,S.Pd selaku uda penulis yang telah banyak membantu dan memotivasi penulis serta Samsul Bahri Hasibuan,SH selaku tulang penulis yang telah banyak memberi semangat dan memotivasi penulis.</w:t>
      </w:r>
    </w:p>
    <w:p w:rsidR="00906C3D" w:rsidRPr="00906C3D" w:rsidRDefault="00906C3D" w:rsidP="00906C3D">
      <w:pPr>
        <w:numPr>
          <w:ilvl w:val="0"/>
          <w:numId w:val="1"/>
        </w:numPr>
        <w:spacing w:after="0" w:line="480" w:lineRule="auto"/>
        <w:contextualSpacing/>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Bapak Dr. KRT Hardi Mulyono K. Surbakti selaku Rektor Universitas Muslim Nusantara Al-Washliyah Medan serta Wakil rektor I,II,III.</w:t>
      </w:r>
    </w:p>
    <w:p w:rsidR="00906C3D" w:rsidRPr="00906C3D" w:rsidRDefault="00906C3D" w:rsidP="00906C3D">
      <w:pPr>
        <w:numPr>
          <w:ilvl w:val="0"/>
          <w:numId w:val="1"/>
        </w:numPr>
        <w:spacing w:after="0" w:line="480" w:lineRule="auto"/>
        <w:contextualSpacing/>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Bapak Drs. Samsul bahri, M.si., selaku Dekan Fakultas Keguruan dan Ilmu Pendidikan Muslim Nusantara Al-Washliyah Medan</w:t>
      </w:r>
    </w:p>
    <w:p w:rsidR="00906C3D" w:rsidRPr="00906C3D" w:rsidRDefault="00906C3D" w:rsidP="00906C3D">
      <w:pPr>
        <w:numPr>
          <w:ilvl w:val="0"/>
          <w:numId w:val="1"/>
        </w:numPr>
        <w:spacing w:after="0" w:line="480" w:lineRule="auto"/>
        <w:contextualSpacing/>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Dr. Cut Latifah Zahari, M.Pd, selaku ketua Program Studi Pendidikan Matematika.</w:t>
      </w:r>
    </w:p>
    <w:p w:rsidR="00906C3D" w:rsidRPr="00906C3D" w:rsidRDefault="00906C3D" w:rsidP="00906C3D">
      <w:pPr>
        <w:numPr>
          <w:ilvl w:val="0"/>
          <w:numId w:val="1"/>
        </w:numPr>
        <w:spacing w:after="0" w:line="480" w:lineRule="auto"/>
        <w:contextualSpacing/>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Ibu Ramadhani, S.Pd.I.,M.Pd, selaku dosen pembimbing yang telah membantu dan memberikan bimbingan serta arahan sehingga penulis dapat menyelesaikan skripsi ini.</w:t>
      </w:r>
    </w:p>
    <w:p w:rsidR="00906C3D" w:rsidRPr="00906C3D" w:rsidRDefault="00906C3D" w:rsidP="00906C3D">
      <w:pPr>
        <w:numPr>
          <w:ilvl w:val="0"/>
          <w:numId w:val="1"/>
        </w:numPr>
        <w:spacing w:after="0" w:line="480" w:lineRule="auto"/>
        <w:contextualSpacing/>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Bapak dan ibu dosen Universitas Muslim Nusantara Al-Washliayah Medan yang telah memberikan ilmu dan bimbingan selama perkuliahan.</w:t>
      </w:r>
    </w:p>
    <w:p w:rsidR="00906C3D" w:rsidRPr="00906C3D" w:rsidRDefault="00906C3D" w:rsidP="00906C3D">
      <w:pPr>
        <w:numPr>
          <w:ilvl w:val="0"/>
          <w:numId w:val="1"/>
        </w:numPr>
        <w:spacing w:after="0" w:line="480" w:lineRule="auto"/>
        <w:contextualSpacing/>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lastRenderedPageBreak/>
        <w:t>Abang dan adik  kandung yang penulis sayangi Hamonangan Dalimunthe selaku abang penulis, Oktavia Dalimunthe dan Saprial Dalimunthe selaku adik penulis yang telah memberi dukungan dan semangat kepada penulis.</w:t>
      </w:r>
    </w:p>
    <w:p w:rsidR="00906C3D" w:rsidRPr="00906C3D" w:rsidRDefault="00906C3D" w:rsidP="00906C3D">
      <w:pPr>
        <w:numPr>
          <w:ilvl w:val="0"/>
          <w:numId w:val="1"/>
        </w:numPr>
        <w:spacing w:after="0" w:line="480" w:lineRule="auto"/>
        <w:contextualSpacing/>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Kepada sahabat seperjuangan terkhusus Muty Syahputri, Indiyani Sembiring, Silvia Sedayu Raihan, Gusmira, Lola Febriyanti dan Rafika Turahmi yang telah sama sama berjuang menjalani perkuliahan kurang lebih 4 tahun bersama penulis dan memberi semangat serta dukungan</w:t>
      </w:r>
    </w:p>
    <w:p w:rsidR="00906C3D" w:rsidRPr="00906C3D" w:rsidRDefault="00906C3D" w:rsidP="00906C3D">
      <w:pPr>
        <w:spacing w:after="0" w:line="360" w:lineRule="auto"/>
        <w:ind w:left="720"/>
        <w:contextualSpacing/>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720"/>
        <w:contextualSpacing/>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720"/>
        <w:contextualSpacing/>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sz w:val="24"/>
          <w:szCs w:val="24"/>
          <w:lang w:val="id-ID"/>
        </w:rPr>
      </w:pPr>
      <w:r w:rsidRPr="00906C3D">
        <w:rPr>
          <w:rFonts w:ascii="Times New Roman" w:hAnsi="Times New Roman" w:cs="Times New Roman"/>
          <w:sz w:val="24"/>
          <w:szCs w:val="24"/>
          <w:lang w:val="id-ID"/>
        </w:rPr>
        <w:t>Medan,    April 2021</w:t>
      </w:r>
    </w:p>
    <w:p w:rsidR="00906C3D" w:rsidRPr="00906C3D" w:rsidRDefault="00906C3D" w:rsidP="00906C3D">
      <w:pPr>
        <w:spacing w:after="0" w:line="360" w:lineRule="auto"/>
        <w:ind w:left="5103"/>
        <w:jc w:val="both"/>
        <w:rPr>
          <w:rFonts w:ascii="Times New Roman" w:hAnsi="Times New Roman" w:cs="Times New Roman"/>
          <w:sz w:val="24"/>
          <w:szCs w:val="24"/>
          <w:lang w:val="id-ID"/>
        </w:rPr>
      </w:pPr>
      <w:r w:rsidRPr="00906C3D">
        <w:rPr>
          <w:rFonts w:ascii="Times New Roman" w:hAnsi="Times New Roman" w:cs="Times New Roman"/>
          <w:sz w:val="24"/>
          <w:szCs w:val="24"/>
          <w:lang w:val="id-ID"/>
        </w:rPr>
        <w:t>Penulis</w:t>
      </w:r>
    </w:p>
    <w:p w:rsidR="00906C3D" w:rsidRPr="00906C3D" w:rsidRDefault="00906C3D" w:rsidP="00906C3D">
      <w:pPr>
        <w:spacing w:after="0" w:line="360" w:lineRule="auto"/>
        <w:ind w:left="5103"/>
        <w:jc w:val="both"/>
        <w:rPr>
          <w:rFonts w:ascii="Times New Roman" w:hAnsi="Times New Roman" w:cs="Times New Roman"/>
          <w:b/>
          <w:sz w:val="24"/>
          <w:szCs w:val="24"/>
          <w:lang w:val="id-ID"/>
        </w:rPr>
      </w:pPr>
    </w:p>
    <w:p w:rsidR="00906C3D" w:rsidRPr="00906C3D" w:rsidRDefault="00906C3D" w:rsidP="00906C3D">
      <w:pPr>
        <w:spacing w:after="0" w:line="360" w:lineRule="auto"/>
        <w:ind w:left="5103"/>
        <w:jc w:val="both"/>
        <w:rPr>
          <w:rFonts w:ascii="Times New Roman" w:hAnsi="Times New Roman" w:cs="Times New Roman"/>
          <w:b/>
          <w:sz w:val="24"/>
          <w:szCs w:val="24"/>
          <w:lang w:val="id-ID"/>
        </w:rPr>
      </w:pPr>
    </w:p>
    <w:p w:rsidR="00906C3D" w:rsidRPr="00906C3D" w:rsidRDefault="00906C3D" w:rsidP="00906C3D">
      <w:pPr>
        <w:spacing w:after="0" w:line="360" w:lineRule="auto"/>
        <w:ind w:left="5103"/>
        <w:jc w:val="both"/>
        <w:rPr>
          <w:rFonts w:ascii="Times New Roman" w:hAnsi="Times New Roman" w:cs="Times New Roman"/>
          <w:sz w:val="24"/>
          <w:szCs w:val="24"/>
          <w:u w:val="single"/>
          <w:lang w:val="id-ID"/>
        </w:rPr>
      </w:pPr>
      <w:r w:rsidRPr="00906C3D">
        <w:rPr>
          <w:rFonts w:ascii="Times New Roman" w:hAnsi="Times New Roman" w:cs="Times New Roman"/>
          <w:sz w:val="24"/>
          <w:szCs w:val="24"/>
          <w:u w:val="single"/>
          <w:lang w:val="id-ID"/>
        </w:rPr>
        <w:t>Irma Ramayani Dalimunthe</w:t>
      </w: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r w:rsidRPr="00906C3D">
        <w:rPr>
          <w:rFonts w:ascii="Times New Roman" w:hAnsi="Times New Roman" w:cs="Times New Roman"/>
          <w:color w:val="000000" w:themeColor="text1"/>
          <w:sz w:val="24"/>
          <w:szCs w:val="24"/>
          <w:lang w:val="id-ID"/>
        </w:rPr>
        <w:t>NPM. 171114064</w:t>
      </w: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906C3D" w:rsidRPr="00906C3D" w:rsidRDefault="00906C3D" w:rsidP="00906C3D">
      <w:pPr>
        <w:spacing w:after="0" w:line="360" w:lineRule="auto"/>
        <w:ind w:left="5103"/>
        <w:jc w:val="both"/>
        <w:rPr>
          <w:rFonts w:ascii="Times New Roman" w:hAnsi="Times New Roman" w:cs="Times New Roman"/>
          <w:color w:val="000000" w:themeColor="text1"/>
          <w:sz w:val="24"/>
          <w:szCs w:val="24"/>
          <w:lang w:val="id-ID"/>
        </w:rPr>
      </w:pPr>
    </w:p>
    <w:p w:rsidR="00CF0911" w:rsidRPr="00906C3D" w:rsidRDefault="00CF0911" w:rsidP="00906C3D">
      <w:bookmarkStart w:id="1" w:name="_GoBack"/>
      <w:bookmarkEnd w:id="1"/>
    </w:p>
    <w:sectPr w:rsidR="00CF0911" w:rsidRPr="00906C3D" w:rsidSect="00780ED3">
      <w:headerReference w:type="default" r:id="rId8"/>
      <w:pgSz w:w="11906" w:h="16838"/>
      <w:pgMar w:top="2268" w:right="1701" w:bottom="1701" w:left="226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466294"/>
      <w:docPartObj>
        <w:docPartGallery w:val="Page Numbers (Top of Page)"/>
        <w:docPartUnique/>
      </w:docPartObj>
    </w:sdtPr>
    <w:sdtEndPr>
      <w:rPr>
        <w:rFonts w:ascii="Times New Roman" w:hAnsi="Times New Roman" w:cs="Times New Roman"/>
        <w:noProof/>
        <w:sz w:val="24"/>
      </w:rPr>
    </w:sdtEndPr>
    <w:sdtContent>
      <w:p w:rsidR="00375804" w:rsidRPr="004A27C1" w:rsidRDefault="00906C3D">
        <w:pPr>
          <w:pStyle w:val="Header"/>
          <w:jc w:val="right"/>
          <w:rPr>
            <w:rFonts w:ascii="Times New Roman" w:hAnsi="Times New Roman" w:cs="Times New Roman"/>
            <w:sz w:val="24"/>
          </w:rPr>
        </w:pPr>
        <w:r w:rsidRPr="004A27C1">
          <w:rPr>
            <w:rFonts w:ascii="Times New Roman" w:hAnsi="Times New Roman" w:cs="Times New Roman"/>
            <w:sz w:val="24"/>
          </w:rPr>
          <w:fldChar w:fldCharType="begin"/>
        </w:r>
        <w:r w:rsidRPr="004A27C1">
          <w:rPr>
            <w:rFonts w:ascii="Times New Roman" w:hAnsi="Times New Roman" w:cs="Times New Roman"/>
            <w:sz w:val="24"/>
          </w:rPr>
          <w:instrText xml:space="preserve"> PAGE   \* MERGEFORMAT </w:instrText>
        </w:r>
        <w:r w:rsidRPr="004A27C1">
          <w:rPr>
            <w:rFonts w:ascii="Times New Roman" w:hAnsi="Times New Roman" w:cs="Times New Roman"/>
            <w:sz w:val="24"/>
          </w:rPr>
          <w:fldChar w:fldCharType="separate"/>
        </w:r>
        <w:r>
          <w:rPr>
            <w:rFonts w:ascii="Times New Roman" w:hAnsi="Times New Roman" w:cs="Times New Roman"/>
            <w:noProof/>
            <w:sz w:val="24"/>
          </w:rPr>
          <w:t>2</w:t>
        </w:r>
        <w:r w:rsidRPr="004A27C1">
          <w:rPr>
            <w:rFonts w:ascii="Times New Roman" w:hAnsi="Times New Roman" w:cs="Times New Roman"/>
            <w:noProof/>
            <w:sz w:val="24"/>
          </w:rPr>
          <w:fldChar w:fldCharType="end"/>
        </w:r>
      </w:p>
    </w:sdtContent>
  </w:sdt>
  <w:p w:rsidR="00375804" w:rsidRDefault="00906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79CB"/>
    <w:multiLevelType w:val="hybridMultilevel"/>
    <w:tmpl w:val="4176D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83"/>
    <w:rsid w:val="00906C3D"/>
    <w:rsid w:val="00CF0911"/>
    <w:rsid w:val="00D7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C83"/>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D77C83"/>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D77C83"/>
    <w:pPr>
      <w:outlineLvl w:val="2"/>
    </w:pPr>
  </w:style>
  <w:style w:type="paragraph" w:styleId="Heading4">
    <w:name w:val="heading 4"/>
    <w:basedOn w:val="Heading3"/>
    <w:next w:val="Normal"/>
    <w:link w:val="Heading4Char"/>
    <w:uiPriority w:val="9"/>
    <w:unhideWhenUsed/>
    <w:qFormat/>
    <w:rsid w:val="00D77C8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C83"/>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D77C83"/>
    <w:rPr>
      <w:rFonts w:ascii="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D77C83"/>
    <w:rPr>
      <w:rFonts w:ascii="Times New Roman" w:hAnsi="Times New Roman" w:cs="Times New Roman"/>
      <w:b/>
      <w:bCs/>
      <w:sz w:val="24"/>
      <w:szCs w:val="24"/>
      <w:lang w:val="id-ID"/>
    </w:rPr>
  </w:style>
  <w:style w:type="character" w:customStyle="1" w:styleId="Heading4Char">
    <w:name w:val="Heading 4 Char"/>
    <w:basedOn w:val="DefaultParagraphFont"/>
    <w:link w:val="Heading4"/>
    <w:uiPriority w:val="9"/>
    <w:rsid w:val="00D77C83"/>
    <w:rPr>
      <w:rFonts w:ascii="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D77C83"/>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D77C83"/>
    <w:rPr>
      <w:rFonts w:ascii="Tahoma" w:hAnsi="Tahoma" w:cs="Tahoma"/>
      <w:sz w:val="16"/>
      <w:szCs w:val="16"/>
      <w:lang w:val="id-ID"/>
    </w:rPr>
  </w:style>
  <w:style w:type="paragraph" w:styleId="ListParagraph">
    <w:name w:val="List Paragraph"/>
    <w:aliases w:val="Body of text,Colorful List - Accent 11,List Paragraph1"/>
    <w:basedOn w:val="Normal"/>
    <w:link w:val="ListParagraphChar"/>
    <w:uiPriority w:val="34"/>
    <w:qFormat/>
    <w:rsid w:val="00D77C83"/>
    <w:pPr>
      <w:ind w:left="720"/>
      <w:contextualSpacing/>
    </w:pPr>
    <w:rPr>
      <w:lang w:val="id-ID"/>
    </w:rPr>
  </w:style>
  <w:style w:type="character" w:styleId="Hyperlink">
    <w:name w:val="Hyperlink"/>
    <w:basedOn w:val="DefaultParagraphFont"/>
    <w:uiPriority w:val="99"/>
    <w:unhideWhenUsed/>
    <w:rsid w:val="00D77C83"/>
    <w:rPr>
      <w:color w:val="0000FF" w:themeColor="hyperlink"/>
      <w:u w:val="single"/>
    </w:rPr>
  </w:style>
  <w:style w:type="table" w:styleId="TableGrid">
    <w:name w:val="Table Grid"/>
    <w:basedOn w:val="TableNormal"/>
    <w:uiPriority w:val="39"/>
    <w:rsid w:val="00D77C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7C83"/>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D77C83"/>
    <w:rPr>
      <w:lang w:val="id-ID"/>
    </w:rPr>
  </w:style>
  <w:style w:type="paragraph" w:styleId="Footer">
    <w:name w:val="footer"/>
    <w:basedOn w:val="Normal"/>
    <w:link w:val="FooterChar"/>
    <w:uiPriority w:val="99"/>
    <w:unhideWhenUsed/>
    <w:rsid w:val="00D77C8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D77C83"/>
    <w:rPr>
      <w:lang w:val="id-ID"/>
    </w:rPr>
  </w:style>
  <w:style w:type="paragraph" w:styleId="NoSpacing">
    <w:name w:val="No Spacing"/>
    <w:uiPriority w:val="1"/>
    <w:qFormat/>
    <w:rsid w:val="00D77C83"/>
    <w:pPr>
      <w:spacing w:after="0" w:line="240" w:lineRule="auto"/>
    </w:pPr>
    <w:rPr>
      <w:lang w:val="id-ID"/>
    </w:rPr>
  </w:style>
  <w:style w:type="paragraph" w:styleId="Caption">
    <w:name w:val="caption"/>
    <w:basedOn w:val="Normal"/>
    <w:next w:val="Normal"/>
    <w:uiPriority w:val="35"/>
    <w:unhideWhenUsed/>
    <w:qFormat/>
    <w:rsid w:val="00D77C83"/>
    <w:pPr>
      <w:spacing w:after="260" w:line="240" w:lineRule="auto"/>
      <w:jc w:val="both"/>
    </w:pPr>
    <w:rPr>
      <w:rFonts w:ascii="Times New Roman" w:hAnsi="Times New Roman" w:cs="Times New Roman"/>
      <w:bCs/>
      <w:iCs/>
      <w:color w:val="000000" w:themeColor="text1"/>
      <w:sz w:val="24"/>
      <w:szCs w:val="24"/>
      <w:lang w:val="id-ID"/>
    </w:rPr>
  </w:style>
  <w:style w:type="paragraph" w:styleId="TOC1">
    <w:name w:val="toc 1"/>
    <w:basedOn w:val="Normal"/>
    <w:next w:val="Normal"/>
    <w:autoRedefine/>
    <w:uiPriority w:val="39"/>
    <w:unhideWhenUsed/>
    <w:rsid w:val="00D77C83"/>
    <w:pPr>
      <w:tabs>
        <w:tab w:val="right" w:leader="dot" w:pos="7371"/>
        <w:tab w:val="right" w:pos="7938"/>
      </w:tabs>
      <w:spacing w:after="240" w:line="240" w:lineRule="auto"/>
      <w:ind w:right="567"/>
      <w:jc w:val="both"/>
    </w:pPr>
    <w:rPr>
      <w:rFonts w:ascii="Times New Roman" w:hAnsi="Times New Roman"/>
      <w:b/>
      <w:color w:val="000000" w:themeColor="text1"/>
      <w:sz w:val="24"/>
      <w:lang w:val="id-ID"/>
    </w:rPr>
  </w:style>
  <w:style w:type="paragraph" w:styleId="TOC2">
    <w:name w:val="toc 2"/>
    <w:basedOn w:val="Normal"/>
    <w:next w:val="Normal"/>
    <w:autoRedefine/>
    <w:uiPriority w:val="39"/>
    <w:unhideWhenUsed/>
    <w:rsid w:val="00D77C83"/>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paragraph" w:styleId="TOC3">
    <w:name w:val="toc 3"/>
    <w:basedOn w:val="Normal"/>
    <w:next w:val="Normal"/>
    <w:autoRedefine/>
    <w:uiPriority w:val="39"/>
    <w:unhideWhenUsed/>
    <w:rsid w:val="00D77C83"/>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paragraph" w:styleId="TableofFigures">
    <w:name w:val="table of figures"/>
    <w:basedOn w:val="Normal"/>
    <w:next w:val="Normal"/>
    <w:autoRedefine/>
    <w:uiPriority w:val="99"/>
    <w:unhideWhenUsed/>
    <w:rsid w:val="00D77C83"/>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table" w:customStyle="1" w:styleId="TableGrid1">
    <w:name w:val="Table Grid1"/>
    <w:basedOn w:val="TableNormal"/>
    <w:next w:val="TableGrid"/>
    <w:uiPriority w:val="59"/>
    <w:rsid w:val="00D77C83"/>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7C83"/>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
    <w:link w:val="ListParagraph"/>
    <w:uiPriority w:val="34"/>
    <w:qFormat/>
    <w:locked/>
    <w:rsid w:val="00D77C83"/>
    <w:rPr>
      <w:lang w:val="id-ID"/>
    </w:rPr>
  </w:style>
  <w:style w:type="paragraph" w:styleId="Bibliography">
    <w:name w:val="Bibliography"/>
    <w:basedOn w:val="Normal"/>
    <w:next w:val="Normal"/>
    <w:uiPriority w:val="37"/>
    <w:unhideWhenUsed/>
    <w:rsid w:val="00D77C83"/>
    <w:pPr>
      <w:spacing w:after="160" w:line="259" w:lineRule="auto"/>
    </w:pPr>
    <w:rPr>
      <w:lang w:val="id-ID"/>
    </w:rPr>
  </w:style>
  <w:style w:type="numbering" w:customStyle="1" w:styleId="NoList1">
    <w:name w:val="No List1"/>
    <w:next w:val="NoList"/>
    <w:uiPriority w:val="99"/>
    <w:semiHidden/>
    <w:unhideWhenUsed/>
    <w:rsid w:val="00D77C83"/>
  </w:style>
  <w:style w:type="character" w:customStyle="1" w:styleId="fontstyle01">
    <w:name w:val="fontstyle01"/>
    <w:basedOn w:val="DefaultParagraphFont"/>
    <w:rsid w:val="00D77C83"/>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D77C83"/>
    <w:rPr>
      <w:rFonts w:ascii="Cambria" w:hAnsi="Cambria" w:hint="default"/>
      <w:b w:val="0"/>
      <w:bCs w:val="0"/>
      <w:i w:val="0"/>
      <w:iCs w:val="0"/>
      <w:color w:val="000000"/>
      <w:sz w:val="22"/>
      <w:szCs w:val="22"/>
    </w:rPr>
  </w:style>
  <w:style w:type="character" w:customStyle="1" w:styleId="fontstyle31">
    <w:name w:val="fontstyle31"/>
    <w:basedOn w:val="DefaultParagraphFont"/>
    <w:rsid w:val="00D77C83"/>
    <w:rPr>
      <w:rFonts w:ascii="Calibri" w:hAnsi="Calibri" w:hint="default"/>
      <w:b w:val="0"/>
      <w:bCs w:val="0"/>
      <w:i w:val="0"/>
      <w:iCs w:val="0"/>
      <w:color w:val="000000"/>
      <w:sz w:val="22"/>
      <w:szCs w:val="22"/>
    </w:rPr>
  </w:style>
  <w:style w:type="character" w:customStyle="1" w:styleId="fontstyle41">
    <w:name w:val="fontstyle41"/>
    <w:basedOn w:val="DefaultParagraphFont"/>
    <w:rsid w:val="00D77C83"/>
    <w:rPr>
      <w:rFonts w:ascii="Times New Roman" w:hAnsi="Times New Roman" w:cs="Times New Roman" w:hint="default"/>
      <w:b w:val="0"/>
      <w:bCs w:val="0"/>
      <w:i/>
      <w:iCs/>
      <w:color w:val="000000"/>
      <w:sz w:val="22"/>
      <w:szCs w:val="22"/>
    </w:rPr>
  </w:style>
  <w:style w:type="character" w:styleId="PlaceholderText">
    <w:name w:val="Placeholder Text"/>
    <w:basedOn w:val="DefaultParagraphFont"/>
    <w:uiPriority w:val="99"/>
    <w:semiHidden/>
    <w:rsid w:val="00D77C83"/>
    <w:rPr>
      <w:color w:val="808080"/>
    </w:rPr>
  </w:style>
  <w:style w:type="paragraph" w:styleId="TOCHeading">
    <w:name w:val="TOC Heading"/>
    <w:basedOn w:val="Heading1"/>
    <w:next w:val="Normal"/>
    <w:uiPriority w:val="39"/>
    <w:unhideWhenUsed/>
    <w:qFormat/>
    <w:rsid w:val="00D77C83"/>
    <w:pPr>
      <w:keepNext/>
      <w:keepLines/>
      <w:spacing w:before="240" w:line="259" w:lineRule="auto"/>
      <w:jc w:val="left"/>
      <w:outlineLvl w:val="9"/>
    </w:pPr>
    <w:rPr>
      <w:rFonts w:ascii="Calibri Light" w:eastAsia="Times New Roman" w:hAnsi="Calibri Light"/>
      <w:b w:val="0"/>
      <w:bCs w:val="0"/>
      <w:color w:val="2E74B5"/>
      <w:sz w:val="32"/>
      <w:szCs w:val="32"/>
      <w:lang w:val="en-US"/>
    </w:rPr>
  </w:style>
  <w:style w:type="paragraph" w:styleId="NormalWeb">
    <w:name w:val="Normal (Web)"/>
    <w:basedOn w:val="Normal"/>
    <w:uiPriority w:val="99"/>
    <w:semiHidden/>
    <w:unhideWhenUsed/>
    <w:rsid w:val="00D77C8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D77C83"/>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character" w:styleId="FollowedHyperlink">
    <w:name w:val="FollowedHyperlink"/>
    <w:basedOn w:val="DefaultParagraphFont"/>
    <w:uiPriority w:val="99"/>
    <w:semiHidden/>
    <w:unhideWhenUsed/>
    <w:rsid w:val="00D77C83"/>
    <w:rPr>
      <w:color w:val="954F72"/>
      <w:u w:val="single"/>
    </w:rPr>
  </w:style>
  <w:style w:type="paragraph" w:customStyle="1" w:styleId="xl63">
    <w:name w:val="xl63"/>
    <w:basedOn w:val="Normal"/>
    <w:rsid w:val="00D77C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5">
    <w:name w:val="xl65"/>
    <w:basedOn w:val="Normal"/>
    <w:rsid w:val="00D77C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77C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LineNumber">
    <w:name w:val="line number"/>
    <w:basedOn w:val="DefaultParagraphFont"/>
    <w:uiPriority w:val="99"/>
    <w:semiHidden/>
    <w:unhideWhenUsed/>
    <w:rsid w:val="00D77C83"/>
  </w:style>
  <w:style w:type="paragraph" w:customStyle="1" w:styleId="xl64">
    <w:name w:val="xl64"/>
    <w:basedOn w:val="Normal"/>
    <w:rsid w:val="00D77C8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C83"/>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D77C83"/>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D77C83"/>
    <w:pPr>
      <w:outlineLvl w:val="2"/>
    </w:pPr>
  </w:style>
  <w:style w:type="paragraph" w:styleId="Heading4">
    <w:name w:val="heading 4"/>
    <w:basedOn w:val="Heading3"/>
    <w:next w:val="Normal"/>
    <w:link w:val="Heading4Char"/>
    <w:uiPriority w:val="9"/>
    <w:unhideWhenUsed/>
    <w:qFormat/>
    <w:rsid w:val="00D77C8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C83"/>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D77C83"/>
    <w:rPr>
      <w:rFonts w:ascii="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D77C83"/>
    <w:rPr>
      <w:rFonts w:ascii="Times New Roman" w:hAnsi="Times New Roman" w:cs="Times New Roman"/>
      <w:b/>
      <w:bCs/>
      <w:sz w:val="24"/>
      <w:szCs w:val="24"/>
      <w:lang w:val="id-ID"/>
    </w:rPr>
  </w:style>
  <w:style w:type="character" w:customStyle="1" w:styleId="Heading4Char">
    <w:name w:val="Heading 4 Char"/>
    <w:basedOn w:val="DefaultParagraphFont"/>
    <w:link w:val="Heading4"/>
    <w:uiPriority w:val="9"/>
    <w:rsid w:val="00D77C83"/>
    <w:rPr>
      <w:rFonts w:ascii="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D77C83"/>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D77C83"/>
    <w:rPr>
      <w:rFonts w:ascii="Tahoma" w:hAnsi="Tahoma" w:cs="Tahoma"/>
      <w:sz w:val="16"/>
      <w:szCs w:val="16"/>
      <w:lang w:val="id-ID"/>
    </w:rPr>
  </w:style>
  <w:style w:type="paragraph" w:styleId="ListParagraph">
    <w:name w:val="List Paragraph"/>
    <w:aliases w:val="Body of text,Colorful List - Accent 11,List Paragraph1"/>
    <w:basedOn w:val="Normal"/>
    <w:link w:val="ListParagraphChar"/>
    <w:uiPriority w:val="34"/>
    <w:qFormat/>
    <w:rsid w:val="00D77C83"/>
    <w:pPr>
      <w:ind w:left="720"/>
      <w:contextualSpacing/>
    </w:pPr>
    <w:rPr>
      <w:lang w:val="id-ID"/>
    </w:rPr>
  </w:style>
  <w:style w:type="character" w:styleId="Hyperlink">
    <w:name w:val="Hyperlink"/>
    <w:basedOn w:val="DefaultParagraphFont"/>
    <w:uiPriority w:val="99"/>
    <w:unhideWhenUsed/>
    <w:rsid w:val="00D77C83"/>
    <w:rPr>
      <w:color w:val="0000FF" w:themeColor="hyperlink"/>
      <w:u w:val="single"/>
    </w:rPr>
  </w:style>
  <w:style w:type="table" w:styleId="TableGrid">
    <w:name w:val="Table Grid"/>
    <w:basedOn w:val="TableNormal"/>
    <w:uiPriority w:val="39"/>
    <w:rsid w:val="00D77C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7C83"/>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D77C83"/>
    <w:rPr>
      <w:lang w:val="id-ID"/>
    </w:rPr>
  </w:style>
  <w:style w:type="paragraph" w:styleId="Footer">
    <w:name w:val="footer"/>
    <w:basedOn w:val="Normal"/>
    <w:link w:val="FooterChar"/>
    <w:uiPriority w:val="99"/>
    <w:unhideWhenUsed/>
    <w:rsid w:val="00D77C8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D77C83"/>
    <w:rPr>
      <w:lang w:val="id-ID"/>
    </w:rPr>
  </w:style>
  <w:style w:type="paragraph" w:styleId="NoSpacing">
    <w:name w:val="No Spacing"/>
    <w:uiPriority w:val="1"/>
    <w:qFormat/>
    <w:rsid w:val="00D77C83"/>
    <w:pPr>
      <w:spacing w:after="0" w:line="240" w:lineRule="auto"/>
    </w:pPr>
    <w:rPr>
      <w:lang w:val="id-ID"/>
    </w:rPr>
  </w:style>
  <w:style w:type="paragraph" w:styleId="Caption">
    <w:name w:val="caption"/>
    <w:basedOn w:val="Normal"/>
    <w:next w:val="Normal"/>
    <w:uiPriority w:val="35"/>
    <w:unhideWhenUsed/>
    <w:qFormat/>
    <w:rsid w:val="00D77C83"/>
    <w:pPr>
      <w:spacing w:after="260" w:line="240" w:lineRule="auto"/>
      <w:jc w:val="both"/>
    </w:pPr>
    <w:rPr>
      <w:rFonts w:ascii="Times New Roman" w:hAnsi="Times New Roman" w:cs="Times New Roman"/>
      <w:bCs/>
      <w:iCs/>
      <w:color w:val="000000" w:themeColor="text1"/>
      <w:sz w:val="24"/>
      <w:szCs w:val="24"/>
      <w:lang w:val="id-ID"/>
    </w:rPr>
  </w:style>
  <w:style w:type="paragraph" w:styleId="TOC1">
    <w:name w:val="toc 1"/>
    <w:basedOn w:val="Normal"/>
    <w:next w:val="Normal"/>
    <w:autoRedefine/>
    <w:uiPriority w:val="39"/>
    <w:unhideWhenUsed/>
    <w:rsid w:val="00D77C83"/>
    <w:pPr>
      <w:tabs>
        <w:tab w:val="right" w:leader="dot" w:pos="7371"/>
        <w:tab w:val="right" w:pos="7938"/>
      </w:tabs>
      <w:spacing w:after="240" w:line="240" w:lineRule="auto"/>
      <w:ind w:right="567"/>
      <w:jc w:val="both"/>
    </w:pPr>
    <w:rPr>
      <w:rFonts w:ascii="Times New Roman" w:hAnsi="Times New Roman"/>
      <w:b/>
      <w:color w:val="000000" w:themeColor="text1"/>
      <w:sz w:val="24"/>
      <w:lang w:val="id-ID"/>
    </w:rPr>
  </w:style>
  <w:style w:type="paragraph" w:styleId="TOC2">
    <w:name w:val="toc 2"/>
    <w:basedOn w:val="Normal"/>
    <w:next w:val="Normal"/>
    <w:autoRedefine/>
    <w:uiPriority w:val="39"/>
    <w:unhideWhenUsed/>
    <w:rsid w:val="00D77C83"/>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paragraph" w:styleId="TOC3">
    <w:name w:val="toc 3"/>
    <w:basedOn w:val="Normal"/>
    <w:next w:val="Normal"/>
    <w:autoRedefine/>
    <w:uiPriority w:val="39"/>
    <w:unhideWhenUsed/>
    <w:rsid w:val="00D77C83"/>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paragraph" w:styleId="TableofFigures">
    <w:name w:val="table of figures"/>
    <w:basedOn w:val="Normal"/>
    <w:next w:val="Normal"/>
    <w:autoRedefine/>
    <w:uiPriority w:val="99"/>
    <w:unhideWhenUsed/>
    <w:rsid w:val="00D77C83"/>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table" w:customStyle="1" w:styleId="TableGrid1">
    <w:name w:val="Table Grid1"/>
    <w:basedOn w:val="TableNormal"/>
    <w:next w:val="TableGrid"/>
    <w:uiPriority w:val="59"/>
    <w:rsid w:val="00D77C83"/>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7C83"/>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
    <w:link w:val="ListParagraph"/>
    <w:uiPriority w:val="34"/>
    <w:qFormat/>
    <w:locked/>
    <w:rsid w:val="00D77C83"/>
    <w:rPr>
      <w:lang w:val="id-ID"/>
    </w:rPr>
  </w:style>
  <w:style w:type="paragraph" w:styleId="Bibliography">
    <w:name w:val="Bibliography"/>
    <w:basedOn w:val="Normal"/>
    <w:next w:val="Normal"/>
    <w:uiPriority w:val="37"/>
    <w:unhideWhenUsed/>
    <w:rsid w:val="00D77C83"/>
    <w:pPr>
      <w:spacing w:after="160" w:line="259" w:lineRule="auto"/>
    </w:pPr>
    <w:rPr>
      <w:lang w:val="id-ID"/>
    </w:rPr>
  </w:style>
  <w:style w:type="numbering" w:customStyle="1" w:styleId="NoList1">
    <w:name w:val="No List1"/>
    <w:next w:val="NoList"/>
    <w:uiPriority w:val="99"/>
    <w:semiHidden/>
    <w:unhideWhenUsed/>
    <w:rsid w:val="00D77C83"/>
  </w:style>
  <w:style w:type="character" w:customStyle="1" w:styleId="fontstyle01">
    <w:name w:val="fontstyle01"/>
    <w:basedOn w:val="DefaultParagraphFont"/>
    <w:rsid w:val="00D77C83"/>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D77C83"/>
    <w:rPr>
      <w:rFonts w:ascii="Cambria" w:hAnsi="Cambria" w:hint="default"/>
      <w:b w:val="0"/>
      <w:bCs w:val="0"/>
      <w:i w:val="0"/>
      <w:iCs w:val="0"/>
      <w:color w:val="000000"/>
      <w:sz w:val="22"/>
      <w:szCs w:val="22"/>
    </w:rPr>
  </w:style>
  <w:style w:type="character" w:customStyle="1" w:styleId="fontstyle31">
    <w:name w:val="fontstyle31"/>
    <w:basedOn w:val="DefaultParagraphFont"/>
    <w:rsid w:val="00D77C83"/>
    <w:rPr>
      <w:rFonts w:ascii="Calibri" w:hAnsi="Calibri" w:hint="default"/>
      <w:b w:val="0"/>
      <w:bCs w:val="0"/>
      <w:i w:val="0"/>
      <w:iCs w:val="0"/>
      <w:color w:val="000000"/>
      <w:sz w:val="22"/>
      <w:szCs w:val="22"/>
    </w:rPr>
  </w:style>
  <w:style w:type="character" w:customStyle="1" w:styleId="fontstyle41">
    <w:name w:val="fontstyle41"/>
    <w:basedOn w:val="DefaultParagraphFont"/>
    <w:rsid w:val="00D77C83"/>
    <w:rPr>
      <w:rFonts w:ascii="Times New Roman" w:hAnsi="Times New Roman" w:cs="Times New Roman" w:hint="default"/>
      <w:b w:val="0"/>
      <w:bCs w:val="0"/>
      <w:i/>
      <w:iCs/>
      <w:color w:val="000000"/>
      <w:sz w:val="22"/>
      <w:szCs w:val="22"/>
    </w:rPr>
  </w:style>
  <w:style w:type="character" w:styleId="PlaceholderText">
    <w:name w:val="Placeholder Text"/>
    <w:basedOn w:val="DefaultParagraphFont"/>
    <w:uiPriority w:val="99"/>
    <w:semiHidden/>
    <w:rsid w:val="00D77C83"/>
    <w:rPr>
      <w:color w:val="808080"/>
    </w:rPr>
  </w:style>
  <w:style w:type="paragraph" w:styleId="TOCHeading">
    <w:name w:val="TOC Heading"/>
    <w:basedOn w:val="Heading1"/>
    <w:next w:val="Normal"/>
    <w:uiPriority w:val="39"/>
    <w:unhideWhenUsed/>
    <w:qFormat/>
    <w:rsid w:val="00D77C83"/>
    <w:pPr>
      <w:keepNext/>
      <w:keepLines/>
      <w:spacing w:before="240" w:line="259" w:lineRule="auto"/>
      <w:jc w:val="left"/>
      <w:outlineLvl w:val="9"/>
    </w:pPr>
    <w:rPr>
      <w:rFonts w:ascii="Calibri Light" w:eastAsia="Times New Roman" w:hAnsi="Calibri Light"/>
      <w:b w:val="0"/>
      <w:bCs w:val="0"/>
      <w:color w:val="2E74B5"/>
      <w:sz w:val="32"/>
      <w:szCs w:val="32"/>
      <w:lang w:val="en-US"/>
    </w:rPr>
  </w:style>
  <w:style w:type="paragraph" w:styleId="NormalWeb">
    <w:name w:val="Normal (Web)"/>
    <w:basedOn w:val="Normal"/>
    <w:uiPriority w:val="99"/>
    <w:semiHidden/>
    <w:unhideWhenUsed/>
    <w:rsid w:val="00D77C8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D77C83"/>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character" w:styleId="FollowedHyperlink">
    <w:name w:val="FollowedHyperlink"/>
    <w:basedOn w:val="DefaultParagraphFont"/>
    <w:uiPriority w:val="99"/>
    <w:semiHidden/>
    <w:unhideWhenUsed/>
    <w:rsid w:val="00D77C83"/>
    <w:rPr>
      <w:color w:val="954F72"/>
      <w:u w:val="single"/>
    </w:rPr>
  </w:style>
  <w:style w:type="paragraph" w:customStyle="1" w:styleId="xl63">
    <w:name w:val="xl63"/>
    <w:basedOn w:val="Normal"/>
    <w:rsid w:val="00D77C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5">
    <w:name w:val="xl65"/>
    <w:basedOn w:val="Normal"/>
    <w:rsid w:val="00D77C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77C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LineNumber">
    <w:name w:val="line number"/>
    <w:basedOn w:val="DefaultParagraphFont"/>
    <w:uiPriority w:val="99"/>
    <w:semiHidden/>
    <w:unhideWhenUsed/>
    <w:rsid w:val="00D77C83"/>
  </w:style>
  <w:style w:type="paragraph" w:customStyle="1" w:styleId="xl64">
    <w:name w:val="xl64"/>
    <w:basedOn w:val="Normal"/>
    <w:rsid w:val="00D77C8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Ind19</b:Tag>
    <b:SourceType>JournalArticle</b:SourceType>
    <b:Guid>{F8959D11-F838-40B2-B23C-B8BF97487F16}</b:Guid>
    <b:Author>
      <b:Author>
        <b:NameList>
          <b:Person>
            <b:Last>Indira</b:Last>
            <b:First>Thasyia</b:First>
          </b:Person>
          <b:Person>
            <b:Last>Zulkardi</b:Last>
          </b:Person>
          <b:Person>
            <b:Last>Sanova</b:Last>
            <b:First>Yanna.</b:First>
          </b:Person>
        </b:NameList>
      </b:Author>
    </b:Author>
    <b:Title>Peningkatan Kemampuan Pemecahan Masalah pada Materi Persamaan Garis Singgung Lingkaran melalui Pembelajaran Discovery Learning</b:Title>
    <b:JournalName>Edumatematika: Jurnak Riset Pendidikan Matematika</b:JournalName>
    <b:Year>2019</b:Year>
    <b:RefOrder>4</b:RefOrder>
  </b:Source>
  <b:Source>
    <b:Tag>Nge19</b:Tag>
    <b:SourceType>JournalArticle</b:SourceType>
    <b:Guid>{7AA662B7-D42D-42D9-BD84-566EC2737720}</b:Guid>
    <b:Author>
      <b:Author>
        <b:NameList>
          <b:Person>
            <b:Last>Ngedi</b:Last>
            <b:First>Naomi</b:First>
            <b:Middle>T</b:Middle>
          </b:Person>
          <b:Person>
            <b:Last>Leton</b:Last>
            <b:First>Samuel</b:First>
            <b:Middle>I</b:Middle>
          </b:Person>
          <b:Person>
            <b:Last>Femandes</b:Last>
            <b:First>Aloysius</b:First>
            <b:Middle>J.</b:Middle>
          </b:Person>
        </b:NameList>
      </b:Author>
    </b:Author>
    <b:Title>Meningkatkan Kemampuan Pemecahan Masalah matematis siswa melalui metode penemuan terbimbing</b:Title>
    <b:JournalName>Asimtot: Jurnal Kependidikan Matematika </b:JournalName>
    <b:Year>2019</b:Year>
    <b:RefOrder>5</b:RefOrder>
  </b:Source>
  <b:Source>
    <b:Tag>And19</b:Tag>
    <b:SourceType>JournalArticle</b:SourceType>
    <b:Guid>{1E9606D9-44A0-4009-9CC3-E408467623CE}</b:Guid>
    <b:Author>
      <b:Author>
        <b:NameList>
          <b:Person>
            <b:Last>Andrean</b:Last>
            <b:First>Nurwahid</b:First>
            <b:Middle>Juli</b:Middle>
          </b:Person>
          <b:Person>
            <b:Last>Noer</b:Last>
            <b:First>Sri</b:First>
            <b:Middle>Hastuti</b:Middle>
          </b:Person>
          <b:Person>
            <b:Last>Asmita.</b:Last>
          </b:Person>
        </b:NameList>
      </b:Author>
    </b:Author>
    <b:Title>Pengembangan Pembelajaran penemuan terbimbing untuk meningkatkan kemampuan berpikir reflektif dan kemandirian belajar siswa</b:Title>
    <b:JournalName>Aksioma: Jurnal program studi pendidikan matematika</b:JournalName>
    <b:Year>2019</b:Year>
    <b:RefOrder>6</b:RefOrder>
  </b:Source>
  <b:Source>
    <b:Tag>Har16</b:Tag>
    <b:SourceType>JournalArticle</b:SourceType>
    <b:Guid>{EBC90490-17DA-4D6F-95B6-D141723D2D84}</b:Guid>
    <b:Author>
      <b:Author>
        <b:NameList>
          <b:Person>
            <b:Last>Hartati</b:Last>
            <b:First>Risa</b:First>
          </b:Person>
        </b:NameList>
      </b:Author>
    </b:Author>
    <b:Title>Peningkatan Aspek sikap literasi sains siswa SPM melalui penerapan model problem based learning pada pembelajaran IPA terpadau</b:Title>
    <b:JournalName>Edusains: Center for Science Education</b:JournalName>
    <b:Year>2016</b:Year>
    <b:Pages>3</b:Pages>
    <b:RefOrder>7</b:RefOrder>
  </b:Source>
  <b:Source>
    <b:Tag>Pur191</b:Tag>
    <b:SourceType>JournalArticle</b:SourceType>
    <b:Guid>{D357B52A-D34B-4FF6-8D61-185DDFC16586}</b:Guid>
    <b:Author>
      <b:Author>
        <b:NameList>
          <b:Person>
            <b:Last>Purnamasari</b:Last>
            <b:First>Irma</b:First>
          </b:Person>
          <b:Person>
            <b:Last>Setiawan</b:Last>
            <b:First>Wahyu.</b:First>
          </b:Person>
        </b:NameList>
      </b:Author>
    </b:Author>
    <b:Title>kemampuan pemecahan masalah matematis siswa spm pada materi SPLDV ditinjau dari kemampuan awal mateamtika (KAM)</b:Title>
    <b:JournalName>Journal of Medives</b:JournalName>
    <b:Year>2019</b:Year>
    <b:Pages>210</b:Pages>
    <b:RefOrder>1</b:RefOrder>
  </b:Source>
  <b:Source>
    <b:Tag>Bur16</b:Tag>
    <b:SourceType>JournalArticle</b:SourceType>
    <b:Guid>{F17433FA-A5A0-4A62-B727-AB0089BB4455}</b:Guid>
    <b:Author>
      <b:Author>
        <b:NameList>
          <b:Person>
            <b:Last>Burais</b:Last>
            <b:First>Listika</b:First>
          </b:Person>
          <b:Person>
            <b:Last>Ikhsan</b:Last>
            <b:First>M</b:First>
          </b:Person>
          <b:Person>
            <b:Last>Duskri</b:Last>
            <b:First>M.</b:First>
          </b:Person>
        </b:NameList>
      </b:Author>
    </b:Author>
    <b:Title>Peningkatan Kemampuan Penalaran Matematis siswa melalui Model Discovery Learning</b:Title>
    <b:JournalName>Jurnal Didaktif Matematika</b:JournalName>
    <b:Year>2016</b:Year>
    <b:Pages>79</b:Pages>
    <b:RefOrder>2</b:RefOrder>
  </b:Source>
  <b:Source>
    <b:Tag>Maw16</b:Tag>
    <b:SourceType>JournalArticle</b:SourceType>
    <b:Guid>{CF27C0A8-89EE-4206-A3B8-814835E1BC43}</b:Guid>
    <b:Author>
      <b:Author>
        <b:NameList>
          <b:Person>
            <b:Last>Mawaddah</b:Last>
            <b:First>Siti</b:First>
          </b:Person>
          <b:Person>
            <b:Last>Maryanti</b:Last>
            <b:First>Ratih</b:First>
          </b:Person>
        </b:NameList>
      </b:Author>
    </b:Author>
    <b:Title>Kemampuan Pemahaman Konsep Matematika Siswa dalam pembelajaran menggunakan model penemuan terbimbing (Discovery Learning)</b:Title>
    <b:JournalName>Jurnal Pendidikan Matematika</b:JournalName>
    <b:Year>2016</b:Year>
    <b:Pages>77-78</b:Pages>
    <b:RefOrder>3</b:RefOrder>
  </b:Source>
  <b:Source>
    <b:Tag>Placeholder2</b:Tag>
    <b:SourceType>Book</b:SourceType>
    <b:Guid>{AC767EBA-2439-415B-A702-D10489EE01C6}</b:Guid>
    <b:RefOrder>8</b:RefOrder>
  </b:Source>
  <b:Source>
    <b:Tag>Pur19</b:Tag>
    <b:SourceType>JournalArticle</b:SourceType>
    <b:Guid>{5E744000-B0CF-46A9-A5CA-418A19FC6A7C}</b:Guid>
    <b:Title>kemampuan pemecahan masalah matematis siswa SMP pada materi SPLDV di tinjau dari kemampuan awal matematika (KAM)</b:Title>
    <b:Year>2019</b:Year>
    <b:Author>
      <b:Author>
        <b:NameList>
          <b:Person>
            <b:Last>Purnama Sari</b:Last>
            <b:First>Irma</b:First>
          </b:Person>
          <b:Person>
            <b:Last>Setiawan</b:Last>
            <b:First>Wahyu</b:First>
          </b:Person>
        </b:NameList>
      </b:Author>
    </b:Author>
    <b:JournalName>Journal of Medives</b:JournalName>
    <b:RefOrder>9</b:RefOrder>
  </b:Source>
  <b:Source>
    <b:Tag>Hen17</b:Tag>
    <b:SourceType>Book</b:SourceType>
    <b:Guid>{16C125BB-1D04-4C80-8998-64C360C1445E}</b:Guid>
    <b:Title>HARD SKILLS dan SOFT SKILLS MATEMATIK SISWA</b:Title>
    <b:Year>2017</b:Year>
    <b:Author>
      <b:Author>
        <b:NameList>
          <b:Person>
            <b:Last>Hendriana</b:Last>
            <b:First>Heris</b:First>
          </b:Person>
          <b:Person>
            <b:Last>Rohaeti</b:Last>
            <b:First>Euis</b:First>
            <b:Middle>Eti</b:Middle>
          </b:Person>
          <b:Person>
            <b:Last>Sumarmo</b:Last>
            <b:First>Utari.</b:First>
          </b:Person>
        </b:NameList>
      </b:Author>
    </b:Author>
    <b:City>Bandung</b:City>
    <b:Publisher>PT Refika Aditama</b:Publisher>
    <b:RefOrder>10</b:RefOrder>
  </b:Source>
  <b:Source>
    <b:Tag>Sya17</b:Tag>
    <b:SourceType>JournalArticle</b:SourceType>
    <b:Guid>{567B5E7F-1C74-4F1D-AEDA-B88DEEDE2723}</b:Guid>
    <b:Author>
      <b:Author>
        <b:NameList>
          <b:Person>
            <b:Last>Syahputra</b:Last>
            <b:First>Dedi</b:First>
          </b:Person>
        </b:NameList>
      </b:Author>
    </b:Author>
    <b:Title>Pengaruh kemandirian belajar dan bimbingan belajar terhadap kemampuan memahami jurnal penyesuaian pada siswa SMA Melati Perbaungan</b:Title>
    <b:JournalName>At-Tawassuth</b:JournalName>
    <b:Year>2017</b:Year>
    <b:Pages>4</b:Pages>
    <b:RefOrder>11</b:RefOrder>
  </b:Source>
  <b:Source xmlns:b="http://schemas.openxmlformats.org/officeDocument/2006/bibliography">
    <b:Tag>Sya171</b:Tag>
    <b:SourceType>JournalArticle</b:SourceType>
    <b:Guid>{36C8681A-4713-4F0C-AAA9-51816997AFCD}</b:Guid>
    <b:Author>
      <b:Author>
        <b:NameList>
          <b:Person>
            <b:Last>Syahputra</b:Last>
            <b:First>Dedi.</b:First>
          </b:Person>
        </b:NameList>
      </b:Author>
    </b:Author>
    <b:Title>pengaruh kemandirian belajar dan bimbingan belajar terhadap kemampuan memahami jurnal penyesuaian pada siswa SMA Melati Perbaungan</b:Title>
    <b:JournalName>At-Tawassuth</b:JournalName>
    <b:Year>2017</b:Year>
    <b:Pages>4</b:Pages>
    <b:RefOrder>12</b:RefOrder>
  </b:Source>
</b:Sources>
</file>

<file path=customXml/itemProps1.xml><?xml version="1.0" encoding="utf-8"?>
<ds:datastoreItem xmlns:ds="http://schemas.openxmlformats.org/officeDocument/2006/customXml" ds:itemID="{CD94FE3D-D3FF-4134-A89F-E428CC21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2</cp:revision>
  <dcterms:created xsi:type="dcterms:W3CDTF">2021-11-30T01:58:00Z</dcterms:created>
  <dcterms:modified xsi:type="dcterms:W3CDTF">2021-11-30T01:58:00Z</dcterms:modified>
</cp:coreProperties>
</file>