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EC4" w:rsidRDefault="00162EC4" w:rsidP="00B7030C">
      <w:pPr>
        <w:jc w:val="center"/>
        <w:rPr>
          <w:b/>
          <w:lang w:val="id-ID"/>
        </w:rPr>
      </w:pPr>
      <w:r>
        <w:rPr>
          <w:b/>
        </w:rPr>
        <w:t>ABSTRAK</w:t>
      </w:r>
    </w:p>
    <w:p w:rsidR="00B7030C" w:rsidRPr="00B7030C" w:rsidRDefault="00B7030C" w:rsidP="00B7030C">
      <w:pPr>
        <w:jc w:val="center"/>
        <w:rPr>
          <w:b/>
          <w:lang w:val="id-ID"/>
        </w:rPr>
      </w:pPr>
    </w:p>
    <w:p w:rsidR="00B7030C" w:rsidRDefault="00162EC4" w:rsidP="00B7030C">
      <w:pPr>
        <w:spacing w:beforeLines="20" w:before="48"/>
        <w:ind w:left="-567" w:right="-567"/>
        <w:jc w:val="center"/>
        <w:rPr>
          <w:b/>
          <w:i/>
          <w:szCs w:val="24"/>
          <w:lang w:val="id-ID"/>
        </w:rPr>
      </w:pPr>
      <w:r w:rsidRPr="00B7030C">
        <w:rPr>
          <w:b/>
          <w:szCs w:val="24"/>
        </w:rPr>
        <w:t xml:space="preserve">PENGARUH </w:t>
      </w:r>
      <w:r w:rsidRPr="00B7030C">
        <w:rPr>
          <w:b/>
          <w:szCs w:val="24"/>
          <w:lang w:val="id-ID"/>
        </w:rPr>
        <w:t>MODEL</w:t>
      </w:r>
      <w:r w:rsidRPr="00B7030C">
        <w:rPr>
          <w:b/>
          <w:szCs w:val="24"/>
        </w:rPr>
        <w:t xml:space="preserve"> </w:t>
      </w:r>
      <w:r w:rsidRPr="00B7030C">
        <w:rPr>
          <w:b/>
          <w:szCs w:val="24"/>
          <w:lang w:val="id-ID"/>
        </w:rPr>
        <w:t xml:space="preserve">PEMBELAJARAN </w:t>
      </w:r>
      <w:r w:rsidRPr="00B7030C">
        <w:rPr>
          <w:b/>
          <w:i/>
          <w:szCs w:val="24"/>
        </w:rPr>
        <w:t>PROBLEM BASED LEARNING</w:t>
      </w:r>
    </w:p>
    <w:p w:rsidR="00B7030C" w:rsidRPr="00B7030C" w:rsidRDefault="00162EC4" w:rsidP="00B7030C">
      <w:pPr>
        <w:spacing w:beforeLines="20" w:before="48"/>
        <w:ind w:left="-567" w:right="-567"/>
        <w:jc w:val="center"/>
        <w:rPr>
          <w:b/>
          <w:szCs w:val="24"/>
          <w:lang w:val="id-ID"/>
        </w:rPr>
      </w:pPr>
      <w:r w:rsidRPr="00B7030C">
        <w:rPr>
          <w:b/>
          <w:szCs w:val="24"/>
        </w:rPr>
        <w:t xml:space="preserve"> (</w:t>
      </w:r>
      <w:r w:rsidRPr="00B7030C">
        <w:rPr>
          <w:b/>
          <w:i/>
          <w:szCs w:val="24"/>
        </w:rPr>
        <w:t>PBL)</w:t>
      </w:r>
      <w:r w:rsidRPr="00B7030C">
        <w:rPr>
          <w:b/>
          <w:szCs w:val="24"/>
        </w:rPr>
        <w:t xml:space="preserve"> TERHADAP KEMAMPUAN PENALARAN MATEMATIKA </w:t>
      </w:r>
    </w:p>
    <w:p w:rsidR="00B7030C" w:rsidRPr="00B7030C" w:rsidRDefault="00162EC4" w:rsidP="00B7030C">
      <w:pPr>
        <w:spacing w:beforeLines="20" w:before="48"/>
        <w:ind w:left="-567" w:right="-567"/>
        <w:jc w:val="center"/>
        <w:rPr>
          <w:b/>
          <w:szCs w:val="24"/>
          <w:lang w:val="id-ID"/>
        </w:rPr>
      </w:pPr>
      <w:r w:rsidRPr="00B7030C">
        <w:rPr>
          <w:b/>
          <w:szCs w:val="24"/>
          <w:lang w:val="id-ID"/>
        </w:rPr>
        <w:t xml:space="preserve">DAN KEMANDIRIAN BELAJAR  </w:t>
      </w:r>
      <w:r w:rsidRPr="00B7030C">
        <w:rPr>
          <w:b/>
          <w:szCs w:val="24"/>
        </w:rPr>
        <w:t xml:space="preserve">SISWA </w:t>
      </w:r>
      <w:r w:rsidRPr="00B7030C">
        <w:rPr>
          <w:b/>
          <w:szCs w:val="24"/>
          <w:lang w:val="id-ID"/>
        </w:rPr>
        <w:t xml:space="preserve">DI SMA INTI </w:t>
      </w:r>
    </w:p>
    <w:p w:rsidR="00162EC4" w:rsidRPr="00B7030C" w:rsidRDefault="00162EC4" w:rsidP="00B7030C">
      <w:pPr>
        <w:spacing w:beforeLines="20" w:before="48"/>
        <w:ind w:left="-567" w:right="-567"/>
        <w:jc w:val="center"/>
        <w:rPr>
          <w:b/>
          <w:szCs w:val="24"/>
        </w:rPr>
      </w:pPr>
      <w:r w:rsidRPr="00B7030C">
        <w:rPr>
          <w:b/>
          <w:szCs w:val="24"/>
          <w:lang w:val="id-ID"/>
        </w:rPr>
        <w:t>NUSANTARA TEBING TINGGI</w:t>
      </w:r>
    </w:p>
    <w:p w:rsidR="00162EC4" w:rsidRPr="00B7030C" w:rsidRDefault="00162EC4" w:rsidP="00B7030C">
      <w:pPr>
        <w:tabs>
          <w:tab w:val="left" w:pos="518"/>
        </w:tabs>
        <w:spacing w:beforeLines="20" w:before="48"/>
        <w:jc w:val="center"/>
        <w:rPr>
          <w:b/>
          <w:i/>
          <w:spacing w:val="6"/>
          <w:szCs w:val="24"/>
        </w:rPr>
      </w:pPr>
    </w:p>
    <w:p w:rsidR="00162EC4" w:rsidRPr="00B7030C" w:rsidRDefault="00162EC4" w:rsidP="00B7030C">
      <w:pPr>
        <w:jc w:val="center"/>
        <w:rPr>
          <w:b/>
          <w:u w:val="single"/>
        </w:rPr>
      </w:pPr>
      <w:r w:rsidRPr="00B7030C">
        <w:rPr>
          <w:b/>
          <w:u w:val="single"/>
        </w:rPr>
        <w:t>ENDAH PUTRI UTAMI PURBA</w:t>
      </w:r>
    </w:p>
    <w:p w:rsidR="00162EC4" w:rsidRPr="00B7030C" w:rsidRDefault="00162EC4" w:rsidP="00B7030C">
      <w:pPr>
        <w:jc w:val="center"/>
        <w:rPr>
          <w:b/>
        </w:rPr>
      </w:pPr>
      <w:proofErr w:type="gramStart"/>
      <w:r w:rsidRPr="00B7030C">
        <w:rPr>
          <w:b/>
        </w:rPr>
        <w:t>NPM.</w:t>
      </w:r>
      <w:proofErr w:type="gramEnd"/>
      <w:r w:rsidR="00B7030C">
        <w:rPr>
          <w:b/>
          <w:lang w:val="id-ID"/>
        </w:rPr>
        <w:t xml:space="preserve"> </w:t>
      </w:r>
      <w:r w:rsidRPr="00B7030C">
        <w:rPr>
          <w:b/>
        </w:rPr>
        <w:t>177115041</w:t>
      </w:r>
    </w:p>
    <w:p w:rsidR="00162EC4" w:rsidRPr="00B7030C" w:rsidRDefault="00162EC4" w:rsidP="00B7030C">
      <w:pPr>
        <w:jc w:val="both"/>
        <w:rPr>
          <w:szCs w:val="24"/>
        </w:rPr>
      </w:pPr>
    </w:p>
    <w:p w:rsidR="00162EC4" w:rsidRPr="00B7030C" w:rsidRDefault="00162EC4" w:rsidP="00B7030C">
      <w:pPr>
        <w:tabs>
          <w:tab w:val="left" w:pos="720"/>
        </w:tabs>
        <w:jc w:val="both"/>
        <w:rPr>
          <w:szCs w:val="24"/>
        </w:rPr>
      </w:pPr>
      <w:proofErr w:type="spellStart"/>
      <w:r w:rsidRPr="00B7030C">
        <w:rPr>
          <w:szCs w:val="24"/>
        </w:rPr>
        <w:t>Penelitian</w:t>
      </w:r>
      <w:proofErr w:type="spellEnd"/>
      <w:r w:rsidRPr="00B7030C">
        <w:rPr>
          <w:szCs w:val="24"/>
        </w:rPr>
        <w:t xml:space="preserve"> </w:t>
      </w:r>
      <w:proofErr w:type="spellStart"/>
      <w:r w:rsidRPr="00B7030C">
        <w:rPr>
          <w:szCs w:val="24"/>
        </w:rPr>
        <w:t>ini</w:t>
      </w:r>
      <w:proofErr w:type="spellEnd"/>
      <w:r w:rsidRPr="00B7030C">
        <w:rPr>
          <w:szCs w:val="24"/>
        </w:rPr>
        <w:t xml:space="preserve"> </w:t>
      </w:r>
      <w:proofErr w:type="spellStart"/>
      <w:r w:rsidRPr="00B7030C">
        <w:rPr>
          <w:szCs w:val="24"/>
        </w:rPr>
        <w:t>secara</w:t>
      </w:r>
      <w:proofErr w:type="spellEnd"/>
      <w:r w:rsidRPr="00B7030C">
        <w:rPr>
          <w:szCs w:val="24"/>
        </w:rPr>
        <w:t xml:space="preserve"> </w:t>
      </w:r>
      <w:proofErr w:type="spellStart"/>
      <w:r w:rsidRPr="00B7030C">
        <w:rPr>
          <w:szCs w:val="24"/>
        </w:rPr>
        <w:t>umum</w:t>
      </w:r>
      <w:proofErr w:type="spellEnd"/>
      <w:r w:rsidRPr="00B7030C">
        <w:rPr>
          <w:szCs w:val="24"/>
        </w:rPr>
        <w:t xml:space="preserve"> </w:t>
      </w:r>
      <w:proofErr w:type="spellStart"/>
      <w:r w:rsidRPr="00B7030C">
        <w:rPr>
          <w:szCs w:val="24"/>
        </w:rPr>
        <w:t>bertujuan</w:t>
      </w:r>
      <w:proofErr w:type="spellEnd"/>
      <w:r w:rsidRPr="00B7030C">
        <w:rPr>
          <w:szCs w:val="24"/>
        </w:rPr>
        <w:t xml:space="preserve"> </w:t>
      </w:r>
      <w:proofErr w:type="spellStart"/>
      <w:r w:rsidRPr="00B7030C">
        <w:rPr>
          <w:szCs w:val="24"/>
        </w:rPr>
        <w:t>untuk</w:t>
      </w:r>
      <w:proofErr w:type="spellEnd"/>
      <w:r w:rsidRPr="00B7030C">
        <w:rPr>
          <w:szCs w:val="24"/>
        </w:rPr>
        <w:t xml:space="preserve"> </w:t>
      </w:r>
      <w:proofErr w:type="spellStart"/>
      <w:r w:rsidRPr="00B7030C">
        <w:rPr>
          <w:szCs w:val="24"/>
        </w:rPr>
        <w:t>memperoleh</w:t>
      </w:r>
      <w:proofErr w:type="spellEnd"/>
      <w:r w:rsidRPr="00B7030C">
        <w:rPr>
          <w:szCs w:val="24"/>
        </w:rPr>
        <w:t xml:space="preserve"> </w:t>
      </w:r>
      <w:proofErr w:type="spellStart"/>
      <w:r w:rsidRPr="00B7030C">
        <w:rPr>
          <w:szCs w:val="24"/>
        </w:rPr>
        <w:t>informasi</w:t>
      </w:r>
      <w:proofErr w:type="spellEnd"/>
      <w:r w:rsidRPr="00B7030C">
        <w:rPr>
          <w:szCs w:val="24"/>
        </w:rPr>
        <w:t xml:space="preserve"> </w:t>
      </w:r>
      <w:proofErr w:type="spellStart"/>
      <w:r w:rsidRPr="00B7030C">
        <w:rPr>
          <w:szCs w:val="24"/>
        </w:rPr>
        <w:t>atau</w:t>
      </w:r>
      <w:proofErr w:type="spellEnd"/>
      <w:r w:rsidRPr="00B7030C">
        <w:rPr>
          <w:szCs w:val="24"/>
        </w:rPr>
        <w:t xml:space="preserve"> </w:t>
      </w:r>
      <w:proofErr w:type="spellStart"/>
      <w:r w:rsidRPr="00B7030C">
        <w:rPr>
          <w:szCs w:val="24"/>
        </w:rPr>
        <w:t>gambaran</w:t>
      </w:r>
      <w:proofErr w:type="spellEnd"/>
      <w:r w:rsidRPr="00B7030C">
        <w:rPr>
          <w:szCs w:val="24"/>
        </w:rPr>
        <w:t xml:space="preserve"> </w:t>
      </w:r>
      <w:proofErr w:type="spellStart"/>
      <w:r w:rsidRPr="00B7030C">
        <w:rPr>
          <w:szCs w:val="24"/>
        </w:rPr>
        <w:t>tentang</w:t>
      </w:r>
      <w:proofErr w:type="spellEnd"/>
      <w:r w:rsidRPr="00B7030C">
        <w:rPr>
          <w:szCs w:val="24"/>
        </w:rPr>
        <w:t xml:space="preserve"> </w:t>
      </w:r>
      <w:proofErr w:type="spellStart"/>
      <w:r w:rsidR="00677FF0" w:rsidRPr="00B7030C">
        <w:rPr>
          <w:szCs w:val="24"/>
        </w:rPr>
        <w:t>pengaruh</w:t>
      </w:r>
      <w:proofErr w:type="spellEnd"/>
      <w:r w:rsidR="00677FF0" w:rsidRPr="00B7030C">
        <w:rPr>
          <w:szCs w:val="24"/>
        </w:rPr>
        <w:t xml:space="preserve"> </w:t>
      </w:r>
      <w:r w:rsidRPr="00B7030C">
        <w:rPr>
          <w:i/>
          <w:szCs w:val="24"/>
        </w:rPr>
        <w:t xml:space="preserve">PBL </w:t>
      </w:r>
      <w:proofErr w:type="spellStart"/>
      <w:r w:rsidRPr="00B7030C">
        <w:rPr>
          <w:szCs w:val="24"/>
        </w:rPr>
        <w:t>dalam</w:t>
      </w:r>
      <w:proofErr w:type="spellEnd"/>
      <w:r w:rsidRPr="00B7030C">
        <w:rPr>
          <w:szCs w:val="24"/>
        </w:rPr>
        <w:t xml:space="preserve"> </w:t>
      </w:r>
      <w:proofErr w:type="spellStart"/>
      <w:r w:rsidRPr="00B7030C">
        <w:rPr>
          <w:szCs w:val="24"/>
        </w:rPr>
        <w:t>kemampuan</w:t>
      </w:r>
      <w:proofErr w:type="spellEnd"/>
      <w:r w:rsidRPr="00B7030C">
        <w:rPr>
          <w:szCs w:val="24"/>
        </w:rPr>
        <w:t xml:space="preserve"> </w:t>
      </w:r>
      <w:proofErr w:type="spellStart"/>
      <w:r w:rsidRPr="00B7030C">
        <w:rPr>
          <w:szCs w:val="24"/>
        </w:rPr>
        <w:t>penalaran</w:t>
      </w:r>
      <w:proofErr w:type="spellEnd"/>
      <w:r w:rsidRPr="00B7030C">
        <w:rPr>
          <w:szCs w:val="24"/>
        </w:rPr>
        <w:t xml:space="preserve"> </w:t>
      </w:r>
      <w:proofErr w:type="spellStart"/>
      <w:r w:rsidRPr="00B7030C">
        <w:rPr>
          <w:szCs w:val="24"/>
        </w:rPr>
        <w:t>matematika</w:t>
      </w:r>
      <w:proofErr w:type="spellEnd"/>
      <w:r w:rsidR="00677FF0" w:rsidRPr="00B7030C">
        <w:rPr>
          <w:szCs w:val="24"/>
        </w:rPr>
        <w:t xml:space="preserve"> </w:t>
      </w:r>
      <w:proofErr w:type="spellStart"/>
      <w:r w:rsidR="00677FF0" w:rsidRPr="00B7030C">
        <w:rPr>
          <w:szCs w:val="24"/>
        </w:rPr>
        <w:t>dan</w:t>
      </w:r>
      <w:proofErr w:type="spellEnd"/>
      <w:r w:rsidR="00677FF0" w:rsidRPr="00B7030C">
        <w:rPr>
          <w:szCs w:val="24"/>
        </w:rPr>
        <w:t xml:space="preserve"> </w:t>
      </w:r>
      <w:proofErr w:type="spellStart"/>
      <w:r w:rsidR="00677FF0" w:rsidRPr="00B7030C">
        <w:rPr>
          <w:szCs w:val="24"/>
        </w:rPr>
        <w:t>kemandirian</w:t>
      </w:r>
      <w:proofErr w:type="spellEnd"/>
      <w:r w:rsidR="00677FF0" w:rsidRPr="00B7030C">
        <w:rPr>
          <w:szCs w:val="24"/>
        </w:rPr>
        <w:t xml:space="preserve"> </w:t>
      </w:r>
      <w:proofErr w:type="spellStart"/>
      <w:r w:rsidR="00677FF0" w:rsidRPr="00B7030C">
        <w:rPr>
          <w:szCs w:val="24"/>
        </w:rPr>
        <w:t>belajar</w:t>
      </w:r>
      <w:proofErr w:type="spellEnd"/>
      <w:r w:rsidR="00677FF0" w:rsidRPr="00B7030C">
        <w:rPr>
          <w:szCs w:val="24"/>
        </w:rPr>
        <w:t xml:space="preserve"> </w:t>
      </w:r>
      <w:proofErr w:type="spellStart"/>
      <w:r w:rsidR="00677FF0" w:rsidRPr="00B7030C">
        <w:rPr>
          <w:szCs w:val="24"/>
        </w:rPr>
        <w:t>siswa</w:t>
      </w:r>
      <w:proofErr w:type="spellEnd"/>
      <w:r w:rsidRPr="00B7030C">
        <w:rPr>
          <w:szCs w:val="24"/>
        </w:rPr>
        <w:t xml:space="preserve"> </w:t>
      </w:r>
      <w:proofErr w:type="spellStart"/>
      <w:r w:rsidRPr="00B7030C">
        <w:rPr>
          <w:szCs w:val="24"/>
        </w:rPr>
        <w:t>sedangkan</w:t>
      </w:r>
      <w:proofErr w:type="spellEnd"/>
      <w:r w:rsidRPr="00B7030C">
        <w:rPr>
          <w:szCs w:val="24"/>
        </w:rPr>
        <w:t xml:space="preserve"> </w:t>
      </w:r>
      <w:proofErr w:type="spellStart"/>
      <w:r w:rsidRPr="00B7030C">
        <w:rPr>
          <w:szCs w:val="24"/>
        </w:rPr>
        <w:t>secara</w:t>
      </w:r>
      <w:proofErr w:type="spellEnd"/>
      <w:r w:rsidRPr="00B7030C">
        <w:rPr>
          <w:szCs w:val="24"/>
        </w:rPr>
        <w:t xml:space="preserve"> </w:t>
      </w:r>
      <w:proofErr w:type="spellStart"/>
      <w:r w:rsidRPr="00B7030C">
        <w:rPr>
          <w:szCs w:val="24"/>
        </w:rPr>
        <w:t>khusus</w:t>
      </w:r>
      <w:proofErr w:type="spellEnd"/>
      <w:r w:rsidRPr="00B7030C">
        <w:rPr>
          <w:szCs w:val="24"/>
        </w:rPr>
        <w:t xml:space="preserve"> </w:t>
      </w:r>
      <w:proofErr w:type="spellStart"/>
      <w:r w:rsidRPr="00B7030C">
        <w:rPr>
          <w:szCs w:val="24"/>
        </w:rPr>
        <w:t>penelitian</w:t>
      </w:r>
      <w:proofErr w:type="spellEnd"/>
      <w:r w:rsidRPr="00B7030C">
        <w:rPr>
          <w:szCs w:val="24"/>
        </w:rPr>
        <w:t xml:space="preserve"> </w:t>
      </w:r>
      <w:proofErr w:type="spellStart"/>
      <w:r w:rsidRPr="00B7030C">
        <w:rPr>
          <w:szCs w:val="24"/>
        </w:rPr>
        <w:t>ini</w:t>
      </w:r>
      <w:proofErr w:type="spellEnd"/>
      <w:r w:rsidRPr="00B7030C">
        <w:rPr>
          <w:szCs w:val="24"/>
        </w:rPr>
        <w:t xml:space="preserve"> </w:t>
      </w:r>
      <w:proofErr w:type="spellStart"/>
      <w:r w:rsidRPr="00B7030C">
        <w:rPr>
          <w:szCs w:val="24"/>
        </w:rPr>
        <w:t>bertujuan</w:t>
      </w:r>
      <w:proofErr w:type="spellEnd"/>
      <w:r w:rsidRPr="00B7030C">
        <w:rPr>
          <w:szCs w:val="24"/>
        </w:rPr>
        <w:t xml:space="preserve"> </w:t>
      </w:r>
      <w:proofErr w:type="spellStart"/>
      <w:r w:rsidRPr="00B7030C">
        <w:rPr>
          <w:szCs w:val="24"/>
        </w:rPr>
        <w:t>sebagai</w:t>
      </w:r>
      <w:proofErr w:type="spellEnd"/>
      <w:r w:rsidRPr="00B7030C">
        <w:rPr>
          <w:szCs w:val="24"/>
        </w:rPr>
        <w:t xml:space="preserve"> </w:t>
      </w:r>
      <w:proofErr w:type="spellStart"/>
      <w:proofErr w:type="gramStart"/>
      <w:r w:rsidRPr="00B7030C">
        <w:rPr>
          <w:szCs w:val="24"/>
        </w:rPr>
        <w:t>berikut</w:t>
      </w:r>
      <w:proofErr w:type="spellEnd"/>
      <w:r w:rsidRPr="00B7030C">
        <w:rPr>
          <w:szCs w:val="24"/>
        </w:rPr>
        <w:t xml:space="preserve"> :</w:t>
      </w:r>
      <w:proofErr w:type="gramEnd"/>
      <w:r w:rsidR="00677FF0" w:rsidRPr="00B7030C">
        <w:rPr>
          <w:szCs w:val="24"/>
        </w:rPr>
        <w:t xml:space="preserve">. </w:t>
      </w:r>
      <w:r w:rsidR="00533312" w:rsidRPr="00B7030C">
        <w:rPr>
          <w:szCs w:val="24"/>
        </w:rPr>
        <w:t>1.</w:t>
      </w:r>
      <w:r w:rsidR="00677FF0" w:rsidRPr="00B7030C">
        <w:rPr>
          <w:szCs w:val="24"/>
        </w:rPr>
        <w:t xml:space="preserve">Mengetahui  </w:t>
      </w:r>
      <w:proofErr w:type="spellStart"/>
      <w:r w:rsidR="00677FF0" w:rsidRPr="00B7030C">
        <w:rPr>
          <w:szCs w:val="24"/>
        </w:rPr>
        <w:t>pengaruh</w:t>
      </w:r>
      <w:proofErr w:type="spellEnd"/>
      <w:r w:rsidR="00677FF0" w:rsidRPr="00B7030C">
        <w:rPr>
          <w:szCs w:val="24"/>
        </w:rPr>
        <w:t xml:space="preserve"> yang </w:t>
      </w:r>
      <w:proofErr w:type="spellStart"/>
      <w:r w:rsidR="00677FF0" w:rsidRPr="00B7030C">
        <w:rPr>
          <w:szCs w:val="24"/>
        </w:rPr>
        <w:t>positif</w:t>
      </w:r>
      <w:proofErr w:type="spellEnd"/>
      <w:r w:rsidR="00677FF0" w:rsidRPr="00B7030C">
        <w:rPr>
          <w:szCs w:val="24"/>
        </w:rPr>
        <w:t xml:space="preserve"> </w:t>
      </w:r>
      <w:proofErr w:type="spellStart"/>
      <w:r w:rsidR="00677FF0" w:rsidRPr="00B7030C">
        <w:rPr>
          <w:szCs w:val="24"/>
        </w:rPr>
        <w:t>dan</w:t>
      </w:r>
      <w:proofErr w:type="spellEnd"/>
      <w:r w:rsidR="00677FF0" w:rsidRPr="00B7030C">
        <w:rPr>
          <w:szCs w:val="24"/>
        </w:rPr>
        <w:t xml:space="preserve"> </w:t>
      </w:r>
      <w:proofErr w:type="spellStart"/>
      <w:r w:rsidR="00677FF0" w:rsidRPr="00B7030C">
        <w:rPr>
          <w:szCs w:val="24"/>
        </w:rPr>
        <w:t>signifikan</w:t>
      </w:r>
      <w:proofErr w:type="spellEnd"/>
      <w:r w:rsidR="00677FF0" w:rsidRPr="00B7030C">
        <w:rPr>
          <w:szCs w:val="24"/>
        </w:rPr>
        <w:t xml:space="preserve"> model </w:t>
      </w:r>
      <w:proofErr w:type="spellStart"/>
      <w:r w:rsidR="00677FF0" w:rsidRPr="00B7030C">
        <w:rPr>
          <w:szCs w:val="24"/>
        </w:rPr>
        <w:t>pembelajaran</w:t>
      </w:r>
      <w:proofErr w:type="spellEnd"/>
      <w:r w:rsidR="00677FF0" w:rsidRPr="00B7030C">
        <w:rPr>
          <w:szCs w:val="24"/>
        </w:rPr>
        <w:t xml:space="preserve"> </w:t>
      </w:r>
      <w:r w:rsidR="00533312" w:rsidRPr="00B7030C">
        <w:rPr>
          <w:i/>
          <w:szCs w:val="24"/>
        </w:rPr>
        <w:t>PBL</w:t>
      </w:r>
      <w:r w:rsidR="00677FF0" w:rsidRPr="00B7030C">
        <w:rPr>
          <w:i/>
          <w:szCs w:val="24"/>
        </w:rPr>
        <w:t xml:space="preserve"> </w:t>
      </w:r>
      <w:proofErr w:type="spellStart"/>
      <w:r w:rsidR="00677FF0" w:rsidRPr="00B7030C">
        <w:rPr>
          <w:szCs w:val="24"/>
        </w:rPr>
        <w:t>terhadap</w:t>
      </w:r>
      <w:proofErr w:type="spellEnd"/>
      <w:r w:rsidR="00677FF0" w:rsidRPr="00B7030C">
        <w:rPr>
          <w:szCs w:val="24"/>
        </w:rPr>
        <w:t xml:space="preserve"> </w:t>
      </w:r>
      <w:proofErr w:type="spellStart"/>
      <w:r w:rsidR="00677FF0" w:rsidRPr="00B7030C">
        <w:rPr>
          <w:szCs w:val="24"/>
        </w:rPr>
        <w:t>kemampuan</w:t>
      </w:r>
      <w:proofErr w:type="spellEnd"/>
      <w:r w:rsidR="00677FF0" w:rsidRPr="00B7030C">
        <w:rPr>
          <w:szCs w:val="24"/>
        </w:rPr>
        <w:t xml:space="preserve"> </w:t>
      </w:r>
      <w:proofErr w:type="spellStart"/>
      <w:r w:rsidR="00677FF0" w:rsidRPr="00B7030C">
        <w:rPr>
          <w:szCs w:val="24"/>
        </w:rPr>
        <w:t>penalaran</w:t>
      </w:r>
      <w:proofErr w:type="spellEnd"/>
      <w:r w:rsidR="00533312" w:rsidRPr="00B7030C">
        <w:rPr>
          <w:szCs w:val="24"/>
        </w:rPr>
        <w:t xml:space="preserve"> </w:t>
      </w:r>
      <w:proofErr w:type="spellStart"/>
      <w:r w:rsidR="00533312" w:rsidRPr="00B7030C">
        <w:rPr>
          <w:szCs w:val="24"/>
        </w:rPr>
        <w:t>dan</w:t>
      </w:r>
      <w:proofErr w:type="spellEnd"/>
      <w:r w:rsidR="00533312" w:rsidRPr="00B7030C">
        <w:rPr>
          <w:szCs w:val="24"/>
        </w:rPr>
        <w:t xml:space="preserve"> </w:t>
      </w:r>
      <w:proofErr w:type="spellStart"/>
      <w:r w:rsidR="00533312" w:rsidRPr="00B7030C">
        <w:rPr>
          <w:szCs w:val="24"/>
        </w:rPr>
        <w:t>kemandirian</w:t>
      </w:r>
      <w:proofErr w:type="spellEnd"/>
      <w:r w:rsidR="00533312" w:rsidRPr="00B7030C">
        <w:rPr>
          <w:szCs w:val="24"/>
        </w:rPr>
        <w:t xml:space="preserve"> </w:t>
      </w:r>
      <w:proofErr w:type="spellStart"/>
      <w:r w:rsidR="00533312" w:rsidRPr="00B7030C">
        <w:rPr>
          <w:szCs w:val="24"/>
        </w:rPr>
        <w:t>belajar</w:t>
      </w:r>
      <w:proofErr w:type="spellEnd"/>
      <w:r w:rsidR="00677FF0" w:rsidRPr="00B7030C">
        <w:rPr>
          <w:szCs w:val="24"/>
        </w:rPr>
        <w:t xml:space="preserve"> </w:t>
      </w:r>
      <w:proofErr w:type="spellStart"/>
      <w:r w:rsidR="00677FF0" w:rsidRPr="00B7030C">
        <w:rPr>
          <w:szCs w:val="24"/>
        </w:rPr>
        <w:t>matematika</w:t>
      </w:r>
      <w:proofErr w:type="spellEnd"/>
      <w:r w:rsidR="00677FF0" w:rsidRPr="00B7030C">
        <w:rPr>
          <w:szCs w:val="24"/>
        </w:rPr>
        <w:t xml:space="preserve"> </w:t>
      </w:r>
      <w:proofErr w:type="spellStart"/>
      <w:r w:rsidR="00677FF0" w:rsidRPr="00B7030C">
        <w:rPr>
          <w:szCs w:val="24"/>
        </w:rPr>
        <w:t>siswa</w:t>
      </w:r>
      <w:proofErr w:type="spellEnd"/>
      <w:r w:rsidR="00677FF0" w:rsidRPr="00B7030C">
        <w:rPr>
          <w:szCs w:val="24"/>
        </w:rPr>
        <w:t xml:space="preserve"> yang </w:t>
      </w:r>
      <w:proofErr w:type="spellStart"/>
      <w:r w:rsidR="00677FF0" w:rsidRPr="00B7030C">
        <w:rPr>
          <w:szCs w:val="24"/>
        </w:rPr>
        <w:t>diajarkan</w:t>
      </w:r>
      <w:proofErr w:type="spellEnd"/>
      <w:r w:rsidR="00677FF0" w:rsidRPr="00B7030C">
        <w:rPr>
          <w:szCs w:val="24"/>
        </w:rPr>
        <w:t xml:space="preserve"> </w:t>
      </w:r>
      <w:proofErr w:type="spellStart"/>
      <w:r w:rsidR="00677FF0" w:rsidRPr="00B7030C">
        <w:rPr>
          <w:szCs w:val="24"/>
        </w:rPr>
        <w:t>dengan</w:t>
      </w:r>
      <w:proofErr w:type="spellEnd"/>
      <w:r w:rsidR="00677FF0" w:rsidRPr="00B7030C">
        <w:rPr>
          <w:szCs w:val="24"/>
        </w:rPr>
        <w:t xml:space="preserve"> </w:t>
      </w:r>
      <w:proofErr w:type="spellStart"/>
      <w:r w:rsidR="00677FF0" w:rsidRPr="00B7030C">
        <w:rPr>
          <w:szCs w:val="24"/>
        </w:rPr>
        <w:t>alat</w:t>
      </w:r>
      <w:proofErr w:type="spellEnd"/>
      <w:r w:rsidR="00677FF0" w:rsidRPr="00B7030C">
        <w:rPr>
          <w:szCs w:val="24"/>
        </w:rPr>
        <w:t xml:space="preserve"> </w:t>
      </w:r>
      <w:proofErr w:type="spellStart"/>
      <w:r w:rsidR="00677FF0" w:rsidRPr="00B7030C">
        <w:rPr>
          <w:szCs w:val="24"/>
        </w:rPr>
        <w:t>peraga</w:t>
      </w:r>
      <w:proofErr w:type="spellEnd"/>
      <w:r w:rsidR="00677FF0" w:rsidRPr="00B7030C">
        <w:rPr>
          <w:szCs w:val="24"/>
        </w:rPr>
        <w:t xml:space="preserve"> di </w:t>
      </w:r>
      <w:proofErr w:type="spellStart"/>
      <w:r w:rsidR="00677FF0" w:rsidRPr="00B7030C">
        <w:rPr>
          <w:szCs w:val="24"/>
        </w:rPr>
        <w:t>kelas</w:t>
      </w:r>
      <w:proofErr w:type="spellEnd"/>
      <w:r w:rsidR="00677FF0" w:rsidRPr="00B7030C">
        <w:rPr>
          <w:szCs w:val="24"/>
        </w:rPr>
        <w:t xml:space="preserve"> X SMA INTI NUSANTARA </w:t>
      </w:r>
      <w:proofErr w:type="spellStart"/>
      <w:r w:rsidR="00677FF0" w:rsidRPr="00B7030C">
        <w:rPr>
          <w:szCs w:val="24"/>
        </w:rPr>
        <w:t>Tebing</w:t>
      </w:r>
      <w:proofErr w:type="spellEnd"/>
      <w:r w:rsidR="00677FF0" w:rsidRPr="00B7030C">
        <w:rPr>
          <w:szCs w:val="24"/>
        </w:rPr>
        <w:t xml:space="preserve"> </w:t>
      </w:r>
      <w:proofErr w:type="spellStart"/>
      <w:r w:rsidR="00677FF0" w:rsidRPr="00B7030C">
        <w:rPr>
          <w:szCs w:val="24"/>
        </w:rPr>
        <w:t>Tinggi</w:t>
      </w:r>
      <w:proofErr w:type="spellEnd"/>
      <w:r w:rsidR="002A2572" w:rsidRPr="00B7030C">
        <w:rPr>
          <w:szCs w:val="24"/>
        </w:rPr>
        <w:t>,</w:t>
      </w:r>
      <w:r w:rsidR="00533312" w:rsidRPr="00B7030C">
        <w:rPr>
          <w:szCs w:val="24"/>
        </w:rPr>
        <w:t xml:space="preserve"> 2.</w:t>
      </w:r>
      <w:r w:rsidR="00677FF0" w:rsidRPr="00B7030C">
        <w:rPr>
          <w:szCs w:val="24"/>
        </w:rPr>
        <w:t xml:space="preserve">Mengetahui  </w:t>
      </w:r>
      <w:proofErr w:type="spellStart"/>
      <w:r w:rsidR="00677FF0" w:rsidRPr="00B7030C">
        <w:rPr>
          <w:szCs w:val="24"/>
        </w:rPr>
        <w:t>besar</w:t>
      </w:r>
      <w:proofErr w:type="spellEnd"/>
      <w:r w:rsidR="00677FF0" w:rsidRPr="00B7030C">
        <w:rPr>
          <w:szCs w:val="24"/>
        </w:rPr>
        <w:t xml:space="preserve"> </w:t>
      </w:r>
      <w:proofErr w:type="spellStart"/>
      <w:r w:rsidR="00677FF0" w:rsidRPr="00B7030C">
        <w:rPr>
          <w:szCs w:val="24"/>
        </w:rPr>
        <w:t>pengaruh</w:t>
      </w:r>
      <w:proofErr w:type="spellEnd"/>
      <w:r w:rsidR="00677FF0" w:rsidRPr="00B7030C">
        <w:rPr>
          <w:szCs w:val="24"/>
        </w:rPr>
        <w:t xml:space="preserve"> model </w:t>
      </w:r>
      <w:proofErr w:type="spellStart"/>
      <w:r w:rsidR="00677FF0" w:rsidRPr="00B7030C">
        <w:rPr>
          <w:szCs w:val="24"/>
        </w:rPr>
        <w:t>pembelajaran</w:t>
      </w:r>
      <w:proofErr w:type="spellEnd"/>
      <w:r w:rsidR="00677FF0" w:rsidRPr="00B7030C">
        <w:rPr>
          <w:szCs w:val="24"/>
        </w:rPr>
        <w:t xml:space="preserve"> </w:t>
      </w:r>
      <w:r w:rsidR="00677FF0" w:rsidRPr="00B7030C">
        <w:rPr>
          <w:i/>
          <w:szCs w:val="24"/>
        </w:rPr>
        <w:t xml:space="preserve">PBL </w:t>
      </w:r>
      <w:proofErr w:type="spellStart"/>
      <w:r w:rsidR="00677FF0" w:rsidRPr="00B7030C">
        <w:rPr>
          <w:szCs w:val="24"/>
        </w:rPr>
        <w:t>terhadap</w:t>
      </w:r>
      <w:proofErr w:type="spellEnd"/>
      <w:r w:rsidR="00677FF0" w:rsidRPr="00B7030C">
        <w:rPr>
          <w:szCs w:val="24"/>
        </w:rPr>
        <w:t xml:space="preserve"> </w:t>
      </w:r>
      <w:proofErr w:type="spellStart"/>
      <w:r w:rsidR="00677FF0" w:rsidRPr="00B7030C">
        <w:rPr>
          <w:szCs w:val="24"/>
        </w:rPr>
        <w:t>kemampuan</w:t>
      </w:r>
      <w:proofErr w:type="spellEnd"/>
      <w:r w:rsidR="00677FF0" w:rsidRPr="00B7030C">
        <w:rPr>
          <w:szCs w:val="24"/>
        </w:rPr>
        <w:t xml:space="preserve"> </w:t>
      </w:r>
      <w:proofErr w:type="spellStart"/>
      <w:r w:rsidR="00677FF0" w:rsidRPr="00B7030C">
        <w:rPr>
          <w:szCs w:val="24"/>
        </w:rPr>
        <w:t>penalaran</w:t>
      </w:r>
      <w:proofErr w:type="spellEnd"/>
      <w:r w:rsidR="00533312" w:rsidRPr="00B7030C">
        <w:rPr>
          <w:szCs w:val="24"/>
        </w:rPr>
        <w:t xml:space="preserve"> </w:t>
      </w:r>
      <w:proofErr w:type="spellStart"/>
      <w:r w:rsidR="00533312" w:rsidRPr="00B7030C">
        <w:rPr>
          <w:szCs w:val="24"/>
        </w:rPr>
        <w:t>dan</w:t>
      </w:r>
      <w:proofErr w:type="spellEnd"/>
      <w:r w:rsidR="00533312" w:rsidRPr="00B7030C">
        <w:rPr>
          <w:szCs w:val="24"/>
        </w:rPr>
        <w:t xml:space="preserve"> </w:t>
      </w:r>
      <w:proofErr w:type="spellStart"/>
      <w:r w:rsidR="00533312" w:rsidRPr="00B7030C">
        <w:rPr>
          <w:szCs w:val="24"/>
        </w:rPr>
        <w:t>kemandirian</w:t>
      </w:r>
      <w:proofErr w:type="spellEnd"/>
      <w:r w:rsidR="00533312" w:rsidRPr="00B7030C">
        <w:rPr>
          <w:szCs w:val="24"/>
        </w:rPr>
        <w:t xml:space="preserve"> </w:t>
      </w:r>
      <w:proofErr w:type="spellStart"/>
      <w:r w:rsidR="00533312" w:rsidRPr="00B7030C">
        <w:rPr>
          <w:szCs w:val="24"/>
        </w:rPr>
        <w:t>belajar</w:t>
      </w:r>
      <w:proofErr w:type="spellEnd"/>
      <w:r w:rsidR="00677FF0" w:rsidRPr="00B7030C">
        <w:rPr>
          <w:szCs w:val="24"/>
        </w:rPr>
        <w:t xml:space="preserve"> </w:t>
      </w:r>
      <w:proofErr w:type="spellStart"/>
      <w:r w:rsidR="00677FF0" w:rsidRPr="00B7030C">
        <w:rPr>
          <w:szCs w:val="24"/>
        </w:rPr>
        <w:t>matematika</w:t>
      </w:r>
      <w:proofErr w:type="spellEnd"/>
      <w:r w:rsidR="00677FF0" w:rsidRPr="00B7030C">
        <w:rPr>
          <w:szCs w:val="24"/>
        </w:rPr>
        <w:t xml:space="preserve"> </w:t>
      </w:r>
      <w:proofErr w:type="spellStart"/>
      <w:r w:rsidR="00677FF0" w:rsidRPr="00B7030C">
        <w:rPr>
          <w:szCs w:val="24"/>
        </w:rPr>
        <w:t>siswa</w:t>
      </w:r>
      <w:proofErr w:type="spellEnd"/>
      <w:r w:rsidR="00677FF0" w:rsidRPr="00B7030C">
        <w:rPr>
          <w:szCs w:val="24"/>
        </w:rPr>
        <w:t xml:space="preserve"> yang </w:t>
      </w:r>
      <w:proofErr w:type="spellStart"/>
      <w:r w:rsidR="00677FF0" w:rsidRPr="00B7030C">
        <w:rPr>
          <w:szCs w:val="24"/>
        </w:rPr>
        <w:t>diajarkan</w:t>
      </w:r>
      <w:proofErr w:type="spellEnd"/>
      <w:r w:rsidR="00677FF0" w:rsidRPr="00B7030C">
        <w:rPr>
          <w:szCs w:val="24"/>
        </w:rPr>
        <w:t xml:space="preserve"> </w:t>
      </w:r>
      <w:proofErr w:type="spellStart"/>
      <w:r w:rsidR="00677FF0" w:rsidRPr="00B7030C">
        <w:rPr>
          <w:szCs w:val="24"/>
        </w:rPr>
        <w:t>dengan</w:t>
      </w:r>
      <w:proofErr w:type="spellEnd"/>
      <w:r w:rsidR="00677FF0" w:rsidRPr="00B7030C">
        <w:rPr>
          <w:szCs w:val="24"/>
        </w:rPr>
        <w:t xml:space="preserve"> </w:t>
      </w:r>
      <w:proofErr w:type="spellStart"/>
      <w:r w:rsidR="00677FF0" w:rsidRPr="00B7030C">
        <w:rPr>
          <w:szCs w:val="24"/>
        </w:rPr>
        <w:t>alat</w:t>
      </w:r>
      <w:proofErr w:type="spellEnd"/>
      <w:r w:rsidR="00677FF0" w:rsidRPr="00B7030C">
        <w:rPr>
          <w:szCs w:val="24"/>
        </w:rPr>
        <w:t xml:space="preserve"> </w:t>
      </w:r>
      <w:proofErr w:type="spellStart"/>
      <w:r w:rsidR="00677FF0" w:rsidRPr="00B7030C">
        <w:rPr>
          <w:szCs w:val="24"/>
        </w:rPr>
        <w:t>peraga</w:t>
      </w:r>
      <w:proofErr w:type="spellEnd"/>
      <w:r w:rsidR="00677FF0" w:rsidRPr="00B7030C">
        <w:rPr>
          <w:szCs w:val="24"/>
        </w:rPr>
        <w:t xml:space="preserve"> di </w:t>
      </w:r>
      <w:proofErr w:type="spellStart"/>
      <w:r w:rsidR="00677FF0" w:rsidRPr="00B7030C">
        <w:rPr>
          <w:szCs w:val="24"/>
        </w:rPr>
        <w:t>kelas</w:t>
      </w:r>
      <w:proofErr w:type="spellEnd"/>
      <w:r w:rsidR="00677FF0" w:rsidRPr="00B7030C">
        <w:rPr>
          <w:szCs w:val="24"/>
        </w:rPr>
        <w:t xml:space="preserve"> X SMA INTI NUSANTARA </w:t>
      </w:r>
      <w:proofErr w:type="spellStart"/>
      <w:r w:rsidR="00677FF0" w:rsidRPr="00B7030C">
        <w:rPr>
          <w:szCs w:val="24"/>
        </w:rPr>
        <w:t>Tebing</w:t>
      </w:r>
      <w:proofErr w:type="spellEnd"/>
      <w:r w:rsidR="00677FF0" w:rsidRPr="00B7030C">
        <w:rPr>
          <w:szCs w:val="24"/>
        </w:rPr>
        <w:t xml:space="preserve"> </w:t>
      </w:r>
      <w:proofErr w:type="spellStart"/>
      <w:r w:rsidR="00677FF0" w:rsidRPr="00B7030C">
        <w:rPr>
          <w:szCs w:val="24"/>
        </w:rPr>
        <w:t>Tinggi</w:t>
      </w:r>
      <w:proofErr w:type="spellEnd"/>
      <w:r w:rsidR="00533312" w:rsidRPr="00B7030C">
        <w:rPr>
          <w:szCs w:val="24"/>
        </w:rPr>
        <w:t>.</w:t>
      </w:r>
      <w:r w:rsidR="00B7030C">
        <w:rPr>
          <w:szCs w:val="24"/>
          <w:lang w:val="id-ID"/>
        </w:rPr>
        <w:t xml:space="preserve"> </w:t>
      </w:r>
      <w:r w:rsidRPr="00B7030C">
        <w:rPr>
          <w:szCs w:val="24"/>
          <w:lang w:val="en-GB"/>
        </w:rPr>
        <w:t xml:space="preserve">Dari </w:t>
      </w:r>
      <w:proofErr w:type="spellStart"/>
      <w:r w:rsidRPr="00B7030C">
        <w:rPr>
          <w:szCs w:val="24"/>
          <w:lang w:val="en-GB"/>
        </w:rPr>
        <w:t>hasil</w:t>
      </w:r>
      <w:proofErr w:type="spellEnd"/>
      <w:r w:rsidRPr="00B7030C">
        <w:rPr>
          <w:szCs w:val="24"/>
          <w:lang w:val="en-GB"/>
        </w:rPr>
        <w:t xml:space="preserve"> </w:t>
      </w:r>
      <w:proofErr w:type="spellStart"/>
      <w:r w:rsidRPr="00B7030C">
        <w:rPr>
          <w:szCs w:val="24"/>
          <w:lang w:val="en-GB"/>
        </w:rPr>
        <w:t>pembahasan</w:t>
      </w:r>
      <w:proofErr w:type="spellEnd"/>
      <w:r w:rsidRPr="00B7030C">
        <w:rPr>
          <w:szCs w:val="24"/>
          <w:lang w:val="en-GB"/>
        </w:rPr>
        <w:t xml:space="preserve"> </w:t>
      </w:r>
      <w:proofErr w:type="spellStart"/>
      <w:r w:rsidRPr="00B7030C">
        <w:rPr>
          <w:szCs w:val="24"/>
          <w:lang w:val="en-GB"/>
        </w:rPr>
        <w:t>penelitian</w:t>
      </w:r>
      <w:proofErr w:type="spellEnd"/>
      <w:r w:rsidRPr="00B7030C">
        <w:rPr>
          <w:szCs w:val="24"/>
          <w:lang w:val="en-GB"/>
        </w:rPr>
        <w:t xml:space="preserve"> </w:t>
      </w:r>
      <w:proofErr w:type="spellStart"/>
      <w:r w:rsidRPr="00B7030C">
        <w:rPr>
          <w:szCs w:val="24"/>
          <w:lang w:val="en-GB"/>
        </w:rPr>
        <w:t>ini</w:t>
      </w:r>
      <w:proofErr w:type="spellEnd"/>
      <w:r w:rsidRPr="00B7030C">
        <w:rPr>
          <w:szCs w:val="24"/>
          <w:lang w:val="en-GB"/>
        </w:rPr>
        <w:t xml:space="preserve"> </w:t>
      </w:r>
      <w:proofErr w:type="spellStart"/>
      <w:r w:rsidRPr="00B7030C">
        <w:rPr>
          <w:szCs w:val="24"/>
          <w:lang w:val="en-GB"/>
        </w:rPr>
        <w:t>bagi</w:t>
      </w:r>
      <w:proofErr w:type="spellEnd"/>
      <w:r w:rsidRPr="00B7030C">
        <w:rPr>
          <w:szCs w:val="24"/>
          <w:lang w:val="en-GB"/>
        </w:rPr>
        <w:t xml:space="preserve"> </w:t>
      </w:r>
      <w:proofErr w:type="spellStart"/>
      <w:r w:rsidRPr="00B7030C">
        <w:rPr>
          <w:szCs w:val="24"/>
          <w:lang w:val="en-GB"/>
        </w:rPr>
        <w:t>kelas</w:t>
      </w:r>
      <w:proofErr w:type="spellEnd"/>
      <w:r w:rsidRPr="00B7030C">
        <w:rPr>
          <w:szCs w:val="24"/>
          <w:lang w:val="en-GB"/>
        </w:rPr>
        <w:t xml:space="preserve"> yang </w:t>
      </w:r>
      <w:proofErr w:type="spellStart"/>
      <w:r w:rsidRPr="00B7030C">
        <w:rPr>
          <w:szCs w:val="24"/>
          <w:lang w:val="en-GB"/>
        </w:rPr>
        <w:t>menggunakan</w:t>
      </w:r>
      <w:proofErr w:type="spellEnd"/>
      <w:r w:rsidRPr="00B7030C">
        <w:rPr>
          <w:szCs w:val="24"/>
          <w:lang w:val="en-GB"/>
        </w:rPr>
        <w:t xml:space="preserve"> </w:t>
      </w:r>
      <w:proofErr w:type="spellStart"/>
      <w:r w:rsidRPr="00B7030C">
        <w:rPr>
          <w:szCs w:val="24"/>
          <w:lang w:val="en-GB"/>
        </w:rPr>
        <w:t>pendekatan</w:t>
      </w:r>
      <w:proofErr w:type="spellEnd"/>
      <w:r w:rsidRPr="00B7030C">
        <w:rPr>
          <w:szCs w:val="24"/>
          <w:lang w:val="en-GB"/>
        </w:rPr>
        <w:t xml:space="preserve"> </w:t>
      </w:r>
      <w:r w:rsidRPr="00B7030C">
        <w:rPr>
          <w:i/>
          <w:szCs w:val="24"/>
          <w:lang w:val="en-GB"/>
        </w:rPr>
        <w:t xml:space="preserve">PBL </w:t>
      </w:r>
      <w:proofErr w:type="spellStart"/>
      <w:r w:rsidRPr="00B7030C">
        <w:rPr>
          <w:szCs w:val="24"/>
          <w:lang w:val="en-GB"/>
        </w:rPr>
        <w:t>diperoleh</w:t>
      </w:r>
      <w:proofErr w:type="spellEnd"/>
      <w:r w:rsidRPr="00B7030C">
        <w:rPr>
          <w:szCs w:val="24"/>
          <w:lang w:val="en-GB"/>
        </w:rPr>
        <w:t xml:space="preserve"> </w:t>
      </w:r>
      <w:r w:rsidRPr="00B7030C">
        <w:rPr>
          <w:rFonts w:eastAsiaTheme="minorEastAsia"/>
          <w:szCs w:val="24"/>
        </w:rPr>
        <w:t xml:space="preserve">rata-rata </w:t>
      </w:r>
      <w:proofErr w:type="spellStart"/>
      <w:r w:rsidRPr="00B7030C">
        <w:rPr>
          <w:rFonts w:eastAsiaTheme="minorEastAsia"/>
          <w:szCs w:val="24"/>
        </w:rPr>
        <w:t>adalah</w:t>
      </w:r>
      <w:proofErr w:type="spellEnd"/>
      <w:r w:rsidRPr="00B7030C">
        <w:rPr>
          <w:rFonts w:eastAsiaTheme="minorEastAsia"/>
          <w:szCs w:val="24"/>
        </w:rPr>
        <w:t xml:space="preserve"> 59,00 </w:t>
      </w:r>
      <w:proofErr w:type="spellStart"/>
      <w:r w:rsidRPr="00B7030C">
        <w:rPr>
          <w:rFonts w:eastAsiaTheme="minorEastAsia"/>
          <w:szCs w:val="24"/>
        </w:rPr>
        <w:t>untuk</w:t>
      </w:r>
      <w:proofErr w:type="spellEnd"/>
      <w:r w:rsidRPr="00B7030C">
        <w:rPr>
          <w:rFonts w:eastAsiaTheme="minorEastAsia"/>
          <w:szCs w:val="24"/>
        </w:rPr>
        <w:t xml:space="preserve"> </w:t>
      </w:r>
      <w:proofErr w:type="spellStart"/>
      <w:r w:rsidRPr="00B7030C">
        <w:rPr>
          <w:rFonts w:eastAsiaTheme="minorEastAsia"/>
          <w:szCs w:val="24"/>
        </w:rPr>
        <w:t>kelas</w:t>
      </w:r>
      <w:proofErr w:type="spellEnd"/>
      <w:r w:rsidRPr="00B7030C">
        <w:rPr>
          <w:rFonts w:eastAsiaTheme="minorEastAsia"/>
          <w:szCs w:val="24"/>
        </w:rPr>
        <w:t xml:space="preserve"> </w:t>
      </w:r>
      <w:proofErr w:type="spellStart"/>
      <w:r w:rsidR="002A2572" w:rsidRPr="00B7030C">
        <w:rPr>
          <w:rFonts w:eastAsiaTheme="minorEastAsia"/>
          <w:szCs w:val="24"/>
        </w:rPr>
        <w:t>kontrol</w:t>
      </w:r>
      <w:proofErr w:type="spellEnd"/>
      <w:r w:rsidR="002A2572" w:rsidRPr="00B7030C">
        <w:rPr>
          <w:rFonts w:eastAsiaTheme="minorEastAsia"/>
          <w:szCs w:val="24"/>
        </w:rPr>
        <w:t xml:space="preserve"> 56,83.</w:t>
      </w:r>
      <w:r w:rsidRPr="00B7030C">
        <w:rPr>
          <w:rFonts w:eastAsiaTheme="minorEastAsia"/>
          <w:szCs w:val="24"/>
        </w:rPr>
        <w:t xml:space="preserve">Setelah </w:t>
      </w:r>
      <w:proofErr w:type="spellStart"/>
      <w:r w:rsidRPr="00B7030C">
        <w:rPr>
          <w:rFonts w:eastAsiaTheme="minorEastAsia"/>
          <w:szCs w:val="24"/>
        </w:rPr>
        <w:t>diberikan</w:t>
      </w:r>
      <w:proofErr w:type="spellEnd"/>
      <w:r w:rsidRPr="00B7030C">
        <w:rPr>
          <w:rFonts w:eastAsiaTheme="minorEastAsia"/>
          <w:szCs w:val="24"/>
        </w:rPr>
        <w:t xml:space="preserve"> </w:t>
      </w:r>
      <w:proofErr w:type="spellStart"/>
      <w:r w:rsidRPr="00B7030C">
        <w:rPr>
          <w:rFonts w:eastAsiaTheme="minorEastAsia"/>
          <w:szCs w:val="24"/>
        </w:rPr>
        <w:t>pembelajaran</w:t>
      </w:r>
      <w:proofErr w:type="spellEnd"/>
      <w:r w:rsidRPr="00B7030C">
        <w:rPr>
          <w:rFonts w:eastAsiaTheme="minorEastAsia"/>
          <w:szCs w:val="24"/>
        </w:rPr>
        <w:t xml:space="preserve"> yang </w:t>
      </w:r>
      <w:proofErr w:type="spellStart"/>
      <w:r w:rsidRPr="00B7030C">
        <w:rPr>
          <w:rFonts w:eastAsiaTheme="minorEastAsia"/>
          <w:szCs w:val="24"/>
        </w:rPr>
        <w:t>berbeda</w:t>
      </w:r>
      <w:proofErr w:type="spellEnd"/>
      <w:r w:rsidRPr="00B7030C">
        <w:rPr>
          <w:rFonts w:eastAsiaTheme="minorEastAsia"/>
          <w:szCs w:val="24"/>
        </w:rPr>
        <w:t xml:space="preserve"> </w:t>
      </w:r>
      <w:proofErr w:type="spellStart"/>
      <w:r w:rsidRPr="00B7030C">
        <w:rPr>
          <w:rFonts w:eastAsiaTheme="minorEastAsia"/>
          <w:szCs w:val="24"/>
        </w:rPr>
        <w:t>maka</w:t>
      </w:r>
      <w:proofErr w:type="spellEnd"/>
      <w:r w:rsidRPr="00B7030C">
        <w:rPr>
          <w:rFonts w:eastAsiaTheme="minorEastAsia"/>
          <w:szCs w:val="24"/>
        </w:rPr>
        <w:t xml:space="preserve"> </w:t>
      </w:r>
      <w:proofErr w:type="spellStart"/>
      <w:r w:rsidRPr="00B7030C">
        <w:rPr>
          <w:rFonts w:eastAsiaTheme="minorEastAsia"/>
          <w:szCs w:val="24"/>
        </w:rPr>
        <w:t>nilai</w:t>
      </w:r>
      <w:proofErr w:type="spellEnd"/>
      <w:r w:rsidRPr="00B7030C">
        <w:rPr>
          <w:rFonts w:eastAsiaTheme="minorEastAsia"/>
          <w:szCs w:val="24"/>
        </w:rPr>
        <w:t xml:space="preserve"> rata-rata posttest </w:t>
      </w:r>
      <w:proofErr w:type="spellStart"/>
      <w:r w:rsidRPr="00B7030C">
        <w:rPr>
          <w:rFonts w:eastAsiaTheme="minorEastAsia"/>
          <w:szCs w:val="24"/>
        </w:rPr>
        <w:t>siswa</w:t>
      </w:r>
      <w:proofErr w:type="spellEnd"/>
      <w:r w:rsidRPr="00B7030C">
        <w:rPr>
          <w:rFonts w:eastAsiaTheme="minorEastAsia"/>
          <w:szCs w:val="24"/>
        </w:rPr>
        <w:t xml:space="preserve"> </w:t>
      </w:r>
      <w:proofErr w:type="spellStart"/>
      <w:r w:rsidR="00677FF0" w:rsidRPr="00B7030C">
        <w:rPr>
          <w:rFonts w:eastAsiaTheme="minorEastAsia"/>
          <w:szCs w:val="24"/>
        </w:rPr>
        <w:t>menjadi</w:t>
      </w:r>
      <w:proofErr w:type="spellEnd"/>
      <w:r w:rsidR="00677FF0" w:rsidRPr="00B7030C">
        <w:rPr>
          <w:rFonts w:eastAsiaTheme="minorEastAsia"/>
          <w:szCs w:val="24"/>
        </w:rPr>
        <w:t xml:space="preserve"> 83,3 </w:t>
      </w:r>
      <w:proofErr w:type="spellStart"/>
      <w:r w:rsidRPr="00B7030C">
        <w:rPr>
          <w:rFonts w:eastAsiaTheme="minorEastAsia"/>
          <w:szCs w:val="24"/>
        </w:rPr>
        <w:t>untuk</w:t>
      </w:r>
      <w:proofErr w:type="spellEnd"/>
      <w:r w:rsidR="00677FF0" w:rsidRPr="00B7030C">
        <w:rPr>
          <w:rFonts w:eastAsiaTheme="minorEastAsia"/>
          <w:szCs w:val="24"/>
        </w:rPr>
        <w:t xml:space="preserve"> </w:t>
      </w:r>
      <w:proofErr w:type="spellStart"/>
      <w:r w:rsidRPr="00B7030C">
        <w:rPr>
          <w:rFonts w:eastAsiaTheme="minorEastAsia"/>
          <w:szCs w:val="24"/>
        </w:rPr>
        <w:t>kelas</w:t>
      </w:r>
      <w:proofErr w:type="spellEnd"/>
      <w:r w:rsidR="00677FF0" w:rsidRPr="00B7030C">
        <w:rPr>
          <w:rFonts w:eastAsiaTheme="minorEastAsia"/>
          <w:szCs w:val="24"/>
        </w:rPr>
        <w:t xml:space="preserve"> </w:t>
      </w:r>
      <w:proofErr w:type="spellStart"/>
      <w:r w:rsidRPr="00B7030C">
        <w:rPr>
          <w:rFonts w:eastAsiaTheme="minorEastAsia"/>
          <w:szCs w:val="24"/>
        </w:rPr>
        <w:t>eksperimen</w:t>
      </w:r>
      <w:proofErr w:type="spellEnd"/>
      <w:r w:rsidRPr="00B7030C">
        <w:rPr>
          <w:rFonts w:eastAsiaTheme="minorEastAsia"/>
          <w:szCs w:val="24"/>
        </w:rPr>
        <w:t xml:space="preserve"> (</w:t>
      </w:r>
      <w:r w:rsidRPr="00B7030C">
        <w:rPr>
          <w:rFonts w:eastAsiaTheme="minorEastAsia"/>
          <w:i/>
          <w:szCs w:val="24"/>
        </w:rPr>
        <w:t>PBL</w:t>
      </w:r>
      <w:r w:rsidR="00677FF0" w:rsidRPr="00B7030C">
        <w:rPr>
          <w:rFonts w:eastAsiaTheme="minorEastAsia"/>
          <w:szCs w:val="24"/>
        </w:rPr>
        <w:t xml:space="preserve">) </w:t>
      </w:r>
      <w:proofErr w:type="spellStart"/>
      <w:r w:rsidR="00677FF0" w:rsidRPr="00B7030C">
        <w:rPr>
          <w:rFonts w:eastAsiaTheme="minorEastAsia"/>
          <w:szCs w:val="24"/>
        </w:rPr>
        <w:t>dan</w:t>
      </w:r>
      <w:proofErr w:type="spellEnd"/>
      <w:r w:rsidR="00677FF0" w:rsidRPr="00B7030C">
        <w:rPr>
          <w:rFonts w:eastAsiaTheme="minorEastAsia"/>
          <w:szCs w:val="24"/>
        </w:rPr>
        <w:t xml:space="preserve"> 70,1</w:t>
      </w:r>
      <w:r w:rsidRPr="00B7030C">
        <w:rPr>
          <w:rFonts w:eastAsiaTheme="minorEastAsia"/>
          <w:szCs w:val="24"/>
        </w:rPr>
        <w:t xml:space="preserve"> </w:t>
      </w:r>
      <w:proofErr w:type="spellStart"/>
      <w:r w:rsidRPr="00B7030C">
        <w:rPr>
          <w:rFonts w:eastAsiaTheme="minorEastAsia"/>
          <w:szCs w:val="24"/>
        </w:rPr>
        <w:t>untuk</w:t>
      </w:r>
      <w:proofErr w:type="spellEnd"/>
      <w:r w:rsidR="00677FF0" w:rsidRPr="00B7030C">
        <w:rPr>
          <w:rFonts w:eastAsiaTheme="minorEastAsia"/>
          <w:szCs w:val="24"/>
        </w:rPr>
        <w:t xml:space="preserve"> </w:t>
      </w:r>
      <w:proofErr w:type="spellStart"/>
      <w:r w:rsidRPr="00B7030C">
        <w:rPr>
          <w:rFonts w:eastAsiaTheme="minorEastAsia"/>
          <w:szCs w:val="24"/>
        </w:rPr>
        <w:t>kelas</w:t>
      </w:r>
      <w:proofErr w:type="spellEnd"/>
      <w:r w:rsidR="00677FF0" w:rsidRPr="00B7030C">
        <w:rPr>
          <w:rFonts w:eastAsiaTheme="minorEastAsia"/>
          <w:szCs w:val="24"/>
        </w:rPr>
        <w:t xml:space="preserve"> </w:t>
      </w:r>
      <w:proofErr w:type="spellStart"/>
      <w:r w:rsidRPr="00B7030C">
        <w:rPr>
          <w:rFonts w:eastAsiaTheme="minorEastAsia"/>
          <w:szCs w:val="24"/>
        </w:rPr>
        <w:t>kontrol</w:t>
      </w:r>
      <w:proofErr w:type="spellEnd"/>
      <w:r w:rsidRPr="00B7030C">
        <w:rPr>
          <w:rFonts w:eastAsiaTheme="minorEastAsia"/>
          <w:szCs w:val="24"/>
        </w:rPr>
        <w:t xml:space="preserve"> (</w:t>
      </w:r>
      <w:proofErr w:type="spellStart"/>
      <w:r w:rsidRPr="00B7030C">
        <w:rPr>
          <w:rFonts w:eastAsiaTheme="minorEastAsia"/>
          <w:szCs w:val="24"/>
        </w:rPr>
        <w:t>konvensional</w:t>
      </w:r>
      <w:proofErr w:type="spellEnd"/>
      <w:r w:rsidRPr="00B7030C">
        <w:rPr>
          <w:rFonts w:eastAsiaTheme="minorEastAsia"/>
          <w:szCs w:val="24"/>
        </w:rPr>
        <w:t xml:space="preserve">). </w:t>
      </w:r>
      <w:proofErr w:type="spellStart"/>
      <w:r w:rsidRPr="00B7030C">
        <w:rPr>
          <w:szCs w:val="24"/>
        </w:rPr>
        <w:t>Berdasarkan</w:t>
      </w:r>
      <w:proofErr w:type="spellEnd"/>
      <w:r w:rsidRPr="00B7030C">
        <w:rPr>
          <w:szCs w:val="24"/>
        </w:rPr>
        <w:t xml:space="preserve"> </w:t>
      </w:r>
      <w:proofErr w:type="spellStart"/>
      <w:r w:rsidRPr="00B7030C">
        <w:rPr>
          <w:szCs w:val="24"/>
        </w:rPr>
        <w:t>pengujian</w:t>
      </w:r>
      <w:proofErr w:type="spellEnd"/>
      <w:r w:rsidRPr="00B7030C">
        <w:rPr>
          <w:szCs w:val="24"/>
        </w:rPr>
        <w:t xml:space="preserve"> </w:t>
      </w:r>
      <w:proofErr w:type="spellStart"/>
      <w:r w:rsidRPr="00B7030C">
        <w:rPr>
          <w:szCs w:val="24"/>
        </w:rPr>
        <w:t>hipotesis</w:t>
      </w:r>
      <w:proofErr w:type="spellEnd"/>
      <w:r w:rsidRPr="00B7030C">
        <w:rPr>
          <w:szCs w:val="24"/>
        </w:rPr>
        <w:t xml:space="preserve"> di </w:t>
      </w:r>
      <w:proofErr w:type="spellStart"/>
      <w:r w:rsidRPr="00B7030C">
        <w:rPr>
          <w:szCs w:val="24"/>
        </w:rPr>
        <w:t>peroleh</w:t>
      </w:r>
      <w:proofErr w:type="spellEnd"/>
      <w:r w:rsidRPr="00B7030C">
        <w:rPr>
          <w:szCs w:val="24"/>
        </w:rPr>
        <w:t xml:space="preserve"> </w:t>
      </w:r>
      <w:proofErr w:type="spellStart"/>
      <w:r w:rsidRPr="00B7030C">
        <w:rPr>
          <w:szCs w:val="24"/>
        </w:rPr>
        <w:t>t</w:t>
      </w:r>
      <w:r w:rsidRPr="00B7030C">
        <w:rPr>
          <w:szCs w:val="24"/>
          <w:vertAlign w:val="subscript"/>
        </w:rPr>
        <w:t>hitung</w:t>
      </w:r>
      <w:proofErr w:type="spellEnd"/>
      <w:r w:rsidRPr="00B7030C">
        <w:rPr>
          <w:szCs w:val="24"/>
        </w:rPr>
        <w:t xml:space="preserve">= 4,607 </w:t>
      </w:r>
      <w:proofErr w:type="spellStart"/>
      <w:r w:rsidRPr="00B7030C">
        <w:rPr>
          <w:szCs w:val="24"/>
        </w:rPr>
        <w:t>pada</w:t>
      </w:r>
      <w:proofErr w:type="spellEnd"/>
      <w:r w:rsidRPr="00B7030C">
        <w:rPr>
          <w:szCs w:val="24"/>
        </w:rPr>
        <w:t xml:space="preserve"> </w:t>
      </w:r>
      <w:proofErr w:type="spellStart"/>
      <w:r w:rsidRPr="00B7030C">
        <w:rPr>
          <w:szCs w:val="24"/>
        </w:rPr>
        <w:t>taraf</w:t>
      </w:r>
      <w:proofErr w:type="spellEnd"/>
      <w:r w:rsidRPr="00B7030C">
        <w:rPr>
          <w:szCs w:val="24"/>
        </w:rPr>
        <w:t xml:space="preserve"> </w:t>
      </w:r>
      <w:proofErr w:type="spellStart"/>
      <w:r w:rsidRPr="00B7030C">
        <w:rPr>
          <w:szCs w:val="24"/>
        </w:rPr>
        <w:t>signifikan</w:t>
      </w:r>
      <w:proofErr w:type="spellEnd"/>
      <w:r w:rsidRPr="00B7030C">
        <w:rPr>
          <w:szCs w:val="24"/>
        </w:rPr>
        <w:t xml:space="preserve"> </w:t>
      </w:r>
      <m:oMath>
        <m:r>
          <w:rPr>
            <w:rFonts w:ascii="Cambria Math" w:hAnsi="Cambria Math"/>
            <w:szCs w:val="24"/>
          </w:rPr>
          <m:t>α=</m:t>
        </m:r>
      </m:oMath>
      <w:r w:rsidRPr="00B7030C">
        <w:rPr>
          <w:rFonts w:eastAsiaTheme="minorEastAsia"/>
          <w:szCs w:val="24"/>
        </w:rPr>
        <w:t xml:space="preserve"> 0</w:t>
      </w:r>
      <w:proofErr w:type="gramStart"/>
      <w:r w:rsidRPr="00B7030C">
        <w:rPr>
          <w:rFonts w:eastAsiaTheme="minorEastAsia"/>
          <w:szCs w:val="24"/>
        </w:rPr>
        <w:t>,05</w:t>
      </w:r>
      <w:proofErr w:type="gramEnd"/>
      <w:r w:rsidRPr="00B7030C">
        <w:rPr>
          <w:rFonts w:eastAsiaTheme="minorEastAsia"/>
          <w:szCs w:val="24"/>
        </w:rPr>
        <w:t xml:space="preserve"> </w:t>
      </w:r>
      <w:proofErr w:type="spellStart"/>
      <w:r w:rsidRPr="00B7030C">
        <w:rPr>
          <w:rFonts w:eastAsiaTheme="minorEastAsia"/>
          <w:szCs w:val="24"/>
        </w:rPr>
        <w:t>dan</w:t>
      </w:r>
      <w:proofErr w:type="spellEnd"/>
      <w:r w:rsidRPr="00B7030C">
        <w:rPr>
          <w:rFonts w:eastAsiaTheme="minorEastAsia"/>
          <w:szCs w:val="24"/>
        </w:rPr>
        <w:t xml:space="preserve"> </w:t>
      </w:r>
      <w:proofErr w:type="spellStart"/>
      <w:r w:rsidRPr="00B7030C">
        <w:rPr>
          <w:rFonts w:eastAsiaTheme="minorEastAsia"/>
          <w:szCs w:val="24"/>
        </w:rPr>
        <w:t>harga</w:t>
      </w:r>
      <w:proofErr w:type="spellEnd"/>
      <w:r w:rsidRPr="00B7030C">
        <w:rPr>
          <w:rFonts w:eastAsiaTheme="minorEastAsia"/>
          <w:szCs w:val="24"/>
        </w:rPr>
        <w:t xml:space="preserve"> </w:t>
      </w:r>
      <w:proofErr w:type="spellStart"/>
      <w:r w:rsidRPr="00B7030C">
        <w:rPr>
          <w:rFonts w:eastAsiaTheme="minorEastAsia"/>
          <w:szCs w:val="24"/>
        </w:rPr>
        <w:t>t</w:t>
      </w:r>
      <w:r w:rsidRPr="00B7030C">
        <w:rPr>
          <w:rFonts w:eastAsiaTheme="minorEastAsia"/>
          <w:szCs w:val="24"/>
          <w:vertAlign w:val="subscript"/>
        </w:rPr>
        <w:t>tabel</w:t>
      </w:r>
      <w:proofErr w:type="spellEnd"/>
      <w:r w:rsidR="00677FF0" w:rsidRPr="00B7030C">
        <w:rPr>
          <w:rFonts w:eastAsiaTheme="minorEastAsia"/>
          <w:szCs w:val="24"/>
        </w:rPr>
        <w:t xml:space="preserve"> = 2,04</w:t>
      </w:r>
      <w:r w:rsidRPr="00B7030C">
        <w:rPr>
          <w:rFonts w:eastAsiaTheme="minorEastAsia"/>
          <w:szCs w:val="24"/>
        </w:rPr>
        <w:t xml:space="preserve">2 </w:t>
      </w:r>
      <w:proofErr w:type="spellStart"/>
      <w:r w:rsidRPr="00B7030C">
        <w:rPr>
          <w:rFonts w:eastAsiaTheme="minorEastAsia"/>
          <w:szCs w:val="24"/>
        </w:rPr>
        <w:t>dengan</w:t>
      </w:r>
      <w:proofErr w:type="spellEnd"/>
      <w:r w:rsidRPr="00B7030C">
        <w:rPr>
          <w:rFonts w:eastAsiaTheme="minorEastAsia"/>
          <w:szCs w:val="24"/>
        </w:rPr>
        <w:t xml:space="preserve"> </w:t>
      </w:r>
      <w:proofErr w:type="spellStart"/>
      <w:r w:rsidRPr="00B7030C">
        <w:rPr>
          <w:rFonts w:eastAsiaTheme="minorEastAsia"/>
          <w:szCs w:val="24"/>
        </w:rPr>
        <w:t>membandingkan</w:t>
      </w:r>
      <w:proofErr w:type="spellEnd"/>
      <w:r w:rsidRPr="00B7030C">
        <w:rPr>
          <w:rFonts w:eastAsiaTheme="minorEastAsia"/>
          <w:szCs w:val="24"/>
        </w:rPr>
        <w:t xml:space="preserve"> </w:t>
      </w:r>
      <w:proofErr w:type="spellStart"/>
      <w:r w:rsidRPr="00B7030C">
        <w:rPr>
          <w:rFonts w:eastAsiaTheme="minorEastAsia"/>
          <w:szCs w:val="24"/>
        </w:rPr>
        <w:t>antara</w:t>
      </w:r>
      <w:proofErr w:type="spellEnd"/>
      <w:r w:rsidRPr="00B7030C">
        <w:rPr>
          <w:rFonts w:eastAsiaTheme="minorEastAsia"/>
          <w:szCs w:val="24"/>
        </w:rPr>
        <w:t xml:space="preserve"> </w:t>
      </w:r>
      <w:proofErr w:type="spellStart"/>
      <w:r w:rsidRPr="00B7030C">
        <w:rPr>
          <w:rFonts w:eastAsiaTheme="minorEastAsia"/>
          <w:szCs w:val="24"/>
        </w:rPr>
        <w:t>t</w:t>
      </w:r>
      <w:r w:rsidRPr="00B7030C">
        <w:rPr>
          <w:rFonts w:eastAsiaTheme="minorEastAsia"/>
          <w:szCs w:val="24"/>
          <w:vertAlign w:val="subscript"/>
        </w:rPr>
        <w:t>hitung</w:t>
      </w:r>
      <w:proofErr w:type="spellEnd"/>
      <w:r w:rsidRPr="00B7030C">
        <w:rPr>
          <w:rFonts w:eastAsiaTheme="minorEastAsia"/>
          <w:szCs w:val="24"/>
          <w:vertAlign w:val="subscript"/>
        </w:rPr>
        <w:t xml:space="preserve"> </w:t>
      </w:r>
      <w:proofErr w:type="spellStart"/>
      <w:r w:rsidRPr="00B7030C">
        <w:rPr>
          <w:rFonts w:eastAsiaTheme="minorEastAsia"/>
          <w:szCs w:val="24"/>
        </w:rPr>
        <w:t>dan</w:t>
      </w:r>
      <w:proofErr w:type="spellEnd"/>
      <w:r w:rsidRPr="00B7030C">
        <w:rPr>
          <w:rFonts w:eastAsiaTheme="minorEastAsia"/>
          <w:szCs w:val="24"/>
        </w:rPr>
        <w:t xml:space="preserve"> </w:t>
      </w:r>
      <w:proofErr w:type="spellStart"/>
      <w:r w:rsidRPr="00B7030C">
        <w:rPr>
          <w:rFonts w:eastAsiaTheme="minorEastAsia"/>
          <w:szCs w:val="24"/>
        </w:rPr>
        <w:t>t</w:t>
      </w:r>
      <w:r w:rsidRPr="00B7030C">
        <w:rPr>
          <w:rFonts w:eastAsiaTheme="minorEastAsia"/>
          <w:szCs w:val="24"/>
          <w:vertAlign w:val="subscript"/>
        </w:rPr>
        <w:t>tabel</w:t>
      </w:r>
      <w:r w:rsidRPr="00B7030C">
        <w:rPr>
          <w:rFonts w:eastAsiaTheme="minorEastAsia"/>
          <w:szCs w:val="24"/>
        </w:rPr>
        <w:t>diperoleh</w:t>
      </w:r>
      <w:proofErr w:type="spellEnd"/>
      <w:r w:rsidRPr="00B7030C">
        <w:rPr>
          <w:rFonts w:eastAsiaTheme="minorEastAsia"/>
          <w:szCs w:val="24"/>
        </w:rPr>
        <w:t xml:space="preserve"> </w:t>
      </w:r>
      <w:proofErr w:type="spellStart"/>
      <w:r w:rsidRPr="00B7030C">
        <w:rPr>
          <w:rFonts w:eastAsiaTheme="minorEastAsia"/>
          <w:szCs w:val="24"/>
        </w:rPr>
        <w:t>t</w:t>
      </w:r>
      <w:r w:rsidRPr="00B7030C">
        <w:rPr>
          <w:rFonts w:eastAsiaTheme="minorEastAsia"/>
          <w:szCs w:val="24"/>
          <w:vertAlign w:val="subscript"/>
        </w:rPr>
        <w:t>hitung</w:t>
      </w:r>
      <w:proofErr w:type="spellEnd"/>
      <m:oMath>
        <m:r>
          <w:rPr>
            <w:rFonts w:ascii="Cambria Math" w:eastAsiaTheme="minorEastAsia" w:hAnsi="Cambria Math"/>
            <w:szCs w:val="24"/>
            <w:vertAlign w:val="subscript"/>
          </w:rPr>
          <m:t>&gt;</m:t>
        </m:r>
      </m:oMath>
      <w:r w:rsidRPr="00B7030C">
        <w:rPr>
          <w:rFonts w:eastAsiaTheme="minorEastAsia"/>
          <w:szCs w:val="24"/>
        </w:rPr>
        <w:t>t</w:t>
      </w:r>
      <w:proofErr w:type="spellStart"/>
      <w:r w:rsidRPr="00B7030C">
        <w:rPr>
          <w:rFonts w:eastAsiaTheme="minorEastAsia"/>
          <w:szCs w:val="24"/>
          <w:vertAlign w:val="subscript"/>
        </w:rPr>
        <w:t>tabel</w:t>
      </w:r>
      <w:proofErr w:type="spellEnd"/>
      <w:r w:rsidRPr="00B7030C">
        <w:rPr>
          <w:rFonts w:eastAsiaTheme="minorEastAsia"/>
          <w:szCs w:val="24"/>
          <w:vertAlign w:val="subscript"/>
        </w:rPr>
        <w:t xml:space="preserve"> </w:t>
      </w:r>
      <w:r w:rsidR="008F22B6" w:rsidRPr="00B7030C">
        <w:rPr>
          <w:rFonts w:eastAsiaTheme="minorEastAsia"/>
          <w:szCs w:val="24"/>
          <w:vertAlign w:val="subscript"/>
        </w:rPr>
        <w:t xml:space="preserve"> </w:t>
      </w:r>
      <w:proofErr w:type="spellStart"/>
      <w:r w:rsidRPr="00B7030C">
        <w:rPr>
          <w:rFonts w:eastAsiaTheme="minorEastAsia"/>
          <w:szCs w:val="24"/>
        </w:rPr>
        <w:t>atau</w:t>
      </w:r>
      <w:proofErr w:type="spellEnd"/>
      <w:r w:rsidRPr="00B7030C">
        <w:rPr>
          <w:rFonts w:eastAsiaTheme="minorEastAsia"/>
          <w:szCs w:val="24"/>
        </w:rPr>
        <w:t xml:space="preserve"> 4,607</w:t>
      </w:r>
      <m:oMath>
        <m:r>
          <w:rPr>
            <w:rFonts w:ascii="Cambria Math" w:eastAsiaTheme="minorEastAsia" w:hAnsi="Cambria Math"/>
            <w:szCs w:val="24"/>
            <w:vertAlign w:val="subscript"/>
          </w:rPr>
          <m:t>&gt;</m:t>
        </m:r>
      </m:oMath>
      <w:r w:rsidR="002A2572" w:rsidRPr="00B7030C">
        <w:rPr>
          <w:rFonts w:eastAsiaTheme="minorEastAsia"/>
          <w:szCs w:val="24"/>
        </w:rPr>
        <w:t>2,04</w:t>
      </w:r>
      <w:r w:rsidRPr="00B7030C">
        <w:rPr>
          <w:rFonts w:eastAsiaTheme="minorEastAsia"/>
          <w:szCs w:val="24"/>
        </w:rPr>
        <w:t xml:space="preserve">2 </w:t>
      </w:r>
      <w:proofErr w:type="spellStart"/>
      <w:r w:rsidRPr="00B7030C">
        <w:rPr>
          <w:rFonts w:eastAsiaTheme="minorEastAsia"/>
          <w:szCs w:val="24"/>
        </w:rPr>
        <w:t>maka</w:t>
      </w:r>
      <w:proofErr w:type="spellEnd"/>
      <w:r w:rsidRPr="00B7030C">
        <w:rPr>
          <w:rFonts w:eastAsiaTheme="minorEastAsia"/>
          <w:szCs w:val="24"/>
        </w:rPr>
        <w:t xml:space="preserve"> H</w:t>
      </w:r>
      <w:r w:rsidRPr="00B7030C">
        <w:rPr>
          <w:rFonts w:eastAsiaTheme="minorEastAsia"/>
          <w:szCs w:val="24"/>
          <w:vertAlign w:val="subscript"/>
        </w:rPr>
        <w:t>0</w:t>
      </w:r>
      <w:r w:rsidR="008F22B6" w:rsidRPr="00B7030C">
        <w:rPr>
          <w:rFonts w:eastAsiaTheme="minorEastAsia"/>
          <w:szCs w:val="24"/>
          <w:vertAlign w:val="subscript"/>
        </w:rPr>
        <w:t xml:space="preserve"> </w:t>
      </w:r>
      <w:proofErr w:type="spellStart"/>
      <w:r w:rsidRPr="00B7030C">
        <w:rPr>
          <w:rFonts w:eastAsiaTheme="minorEastAsia"/>
          <w:szCs w:val="24"/>
        </w:rPr>
        <w:t>ditolak</w:t>
      </w:r>
      <w:proofErr w:type="spellEnd"/>
      <w:r w:rsidR="008F22B6" w:rsidRPr="00B7030C">
        <w:rPr>
          <w:rFonts w:eastAsiaTheme="minorEastAsia"/>
          <w:szCs w:val="24"/>
        </w:rPr>
        <w:t xml:space="preserve"> </w:t>
      </w:r>
      <w:proofErr w:type="spellStart"/>
      <w:r w:rsidRPr="00B7030C">
        <w:rPr>
          <w:rFonts w:eastAsiaTheme="minorEastAsia"/>
          <w:szCs w:val="24"/>
        </w:rPr>
        <w:t>dan</w:t>
      </w:r>
      <w:proofErr w:type="spellEnd"/>
      <w:r w:rsidRPr="00B7030C">
        <w:rPr>
          <w:rFonts w:eastAsiaTheme="minorEastAsia"/>
          <w:szCs w:val="24"/>
        </w:rPr>
        <w:t xml:space="preserve"> H</w:t>
      </w:r>
      <w:r w:rsidRPr="00B7030C">
        <w:rPr>
          <w:rFonts w:eastAsiaTheme="minorEastAsia"/>
          <w:szCs w:val="24"/>
          <w:vertAlign w:val="subscript"/>
        </w:rPr>
        <w:t>a</w:t>
      </w:r>
      <w:r w:rsidR="008F22B6" w:rsidRPr="00B7030C">
        <w:rPr>
          <w:rFonts w:eastAsiaTheme="minorEastAsia"/>
          <w:szCs w:val="24"/>
          <w:vertAlign w:val="subscript"/>
        </w:rPr>
        <w:t xml:space="preserve"> </w:t>
      </w:r>
      <w:proofErr w:type="spellStart"/>
      <w:r w:rsidRPr="00B7030C">
        <w:rPr>
          <w:rFonts w:eastAsiaTheme="minorEastAsia"/>
          <w:szCs w:val="24"/>
        </w:rPr>
        <w:t>diterima</w:t>
      </w:r>
      <w:proofErr w:type="spellEnd"/>
      <w:r w:rsidRPr="00B7030C">
        <w:rPr>
          <w:rFonts w:eastAsiaTheme="minorEastAsia"/>
          <w:szCs w:val="24"/>
        </w:rPr>
        <w:t>.</w:t>
      </w:r>
      <w:r w:rsidR="00B7030C">
        <w:rPr>
          <w:rFonts w:eastAsiaTheme="minorEastAsia"/>
          <w:szCs w:val="24"/>
          <w:lang w:val="id-ID"/>
        </w:rPr>
        <w:t xml:space="preserve"> </w:t>
      </w:r>
      <w:proofErr w:type="spellStart"/>
      <w:proofErr w:type="gramStart"/>
      <w:r w:rsidRPr="00B7030C">
        <w:rPr>
          <w:szCs w:val="24"/>
        </w:rPr>
        <w:t>Berdasarkan</w:t>
      </w:r>
      <w:proofErr w:type="spellEnd"/>
      <w:r w:rsidR="008F22B6" w:rsidRPr="00B7030C">
        <w:rPr>
          <w:szCs w:val="24"/>
        </w:rPr>
        <w:t xml:space="preserve"> </w:t>
      </w:r>
      <w:proofErr w:type="spellStart"/>
      <w:r w:rsidRPr="00B7030C">
        <w:rPr>
          <w:szCs w:val="24"/>
        </w:rPr>
        <w:t>penelitian</w:t>
      </w:r>
      <w:proofErr w:type="spellEnd"/>
      <w:r w:rsidRPr="00B7030C">
        <w:rPr>
          <w:szCs w:val="24"/>
        </w:rPr>
        <w:t xml:space="preserve"> yang </w:t>
      </w:r>
      <w:proofErr w:type="spellStart"/>
      <w:r w:rsidRPr="00B7030C">
        <w:rPr>
          <w:szCs w:val="24"/>
        </w:rPr>
        <w:t>telah</w:t>
      </w:r>
      <w:proofErr w:type="spellEnd"/>
      <w:r w:rsidR="008F22B6" w:rsidRPr="00B7030C">
        <w:rPr>
          <w:szCs w:val="24"/>
        </w:rPr>
        <w:t xml:space="preserve"> </w:t>
      </w:r>
      <w:proofErr w:type="spellStart"/>
      <w:r w:rsidRPr="00B7030C">
        <w:rPr>
          <w:szCs w:val="24"/>
        </w:rPr>
        <w:t>dilaksanakan</w:t>
      </w:r>
      <w:proofErr w:type="spellEnd"/>
      <w:r w:rsidR="008F22B6" w:rsidRPr="00B7030C">
        <w:rPr>
          <w:szCs w:val="24"/>
        </w:rPr>
        <w:t xml:space="preserve"> </w:t>
      </w:r>
      <w:proofErr w:type="spellStart"/>
      <w:r w:rsidRPr="00B7030C">
        <w:rPr>
          <w:szCs w:val="24"/>
        </w:rPr>
        <w:t>dapat</w:t>
      </w:r>
      <w:proofErr w:type="spellEnd"/>
      <w:r w:rsidR="008F22B6" w:rsidRPr="00B7030C">
        <w:rPr>
          <w:szCs w:val="24"/>
        </w:rPr>
        <w:t xml:space="preserve"> </w:t>
      </w:r>
      <w:proofErr w:type="spellStart"/>
      <w:r w:rsidRPr="00B7030C">
        <w:rPr>
          <w:szCs w:val="24"/>
        </w:rPr>
        <w:t>diambil</w:t>
      </w:r>
      <w:proofErr w:type="spellEnd"/>
      <w:r w:rsidR="008F22B6" w:rsidRPr="00B7030C">
        <w:rPr>
          <w:szCs w:val="24"/>
        </w:rPr>
        <w:t xml:space="preserve"> </w:t>
      </w:r>
      <w:proofErr w:type="spellStart"/>
      <w:r w:rsidRPr="00B7030C">
        <w:rPr>
          <w:szCs w:val="24"/>
        </w:rPr>
        <w:t>kesimpulan</w:t>
      </w:r>
      <w:proofErr w:type="spellEnd"/>
      <w:r w:rsidR="008F22B6" w:rsidRPr="00B7030C">
        <w:rPr>
          <w:szCs w:val="24"/>
        </w:rPr>
        <w:t xml:space="preserve"> </w:t>
      </w:r>
      <w:proofErr w:type="spellStart"/>
      <w:r w:rsidRPr="00B7030C">
        <w:rPr>
          <w:szCs w:val="24"/>
        </w:rPr>
        <w:t>bahwa</w:t>
      </w:r>
      <w:proofErr w:type="spellEnd"/>
      <w:r w:rsidR="008F22B6" w:rsidRPr="00B7030C">
        <w:rPr>
          <w:szCs w:val="24"/>
        </w:rPr>
        <w:t xml:space="preserve"> </w:t>
      </w:r>
      <w:proofErr w:type="spellStart"/>
      <w:r w:rsidRPr="00B7030C">
        <w:rPr>
          <w:szCs w:val="24"/>
        </w:rPr>
        <w:t>pembelajaran</w:t>
      </w:r>
      <w:proofErr w:type="spellEnd"/>
      <w:r w:rsidR="008F22B6" w:rsidRPr="00B7030C">
        <w:rPr>
          <w:szCs w:val="24"/>
        </w:rPr>
        <w:t xml:space="preserve"> </w:t>
      </w:r>
      <w:proofErr w:type="spellStart"/>
      <w:r w:rsidRPr="00B7030C">
        <w:rPr>
          <w:szCs w:val="24"/>
        </w:rPr>
        <w:t>dengan</w:t>
      </w:r>
      <w:proofErr w:type="spellEnd"/>
      <w:r w:rsidR="008F22B6" w:rsidRPr="00B7030C">
        <w:rPr>
          <w:szCs w:val="24"/>
        </w:rPr>
        <w:t xml:space="preserve"> </w:t>
      </w:r>
      <w:proofErr w:type="spellStart"/>
      <w:r w:rsidRPr="00B7030C">
        <w:rPr>
          <w:szCs w:val="24"/>
        </w:rPr>
        <w:t>menggunakan</w:t>
      </w:r>
      <w:proofErr w:type="spellEnd"/>
      <w:r w:rsidR="008F22B6" w:rsidRPr="00B7030C">
        <w:rPr>
          <w:szCs w:val="24"/>
        </w:rPr>
        <w:t xml:space="preserve"> </w:t>
      </w:r>
      <w:r w:rsidR="002A2572" w:rsidRPr="00B7030C">
        <w:rPr>
          <w:szCs w:val="24"/>
        </w:rPr>
        <w:t xml:space="preserve">model </w:t>
      </w:r>
      <w:proofErr w:type="spellStart"/>
      <w:r w:rsidR="002A2572" w:rsidRPr="00B7030C">
        <w:rPr>
          <w:szCs w:val="24"/>
        </w:rPr>
        <w:t>pembelajaran</w:t>
      </w:r>
      <w:proofErr w:type="spellEnd"/>
      <w:r w:rsidR="008F22B6" w:rsidRPr="00B7030C">
        <w:rPr>
          <w:szCs w:val="24"/>
        </w:rPr>
        <w:t xml:space="preserve"> </w:t>
      </w:r>
      <w:r w:rsidRPr="00B7030C">
        <w:rPr>
          <w:i/>
          <w:szCs w:val="24"/>
        </w:rPr>
        <w:t>PBL</w:t>
      </w:r>
      <w:r w:rsidR="002A2572" w:rsidRPr="00B7030C">
        <w:rPr>
          <w:i/>
          <w:szCs w:val="24"/>
        </w:rPr>
        <w:t xml:space="preserve"> </w:t>
      </w:r>
      <w:proofErr w:type="spellStart"/>
      <w:r w:rsidR="002A2572" w:rsidRPr="00B7030C">
        <w:rPr>
          <w:szCs w:val="24"/>
        </w:rPr>
        <w:t>memiliki</w:t>
      </w:r>
      <w:proofErr w:type="spellEnd"/>
      <w:r w:rsidR="002A2572" w:rsidRPr="00B7030C">
        <w:rPr>
          <w:szCs w:val="24"/>
        </w:rPr>
        <w:t xml:space="preserve"> </w:t>
      </w:r>
      <w:proofErr w:type="spellStart"/>
      <w:r w:rsidR="002A2572" w:rsidRPr="00B7030C">
        <w:rPr>
          <w:szCs w:val="24"/>
        </w:rPr>
        <w:t>pengaruh</w:t>
      </w:r>
      <w:proofErr w:type="spellEnd"/>
      <w:r w:rsidR="002A2572" w:rsidRPr="00B7030C">
        <w:rPr>
          <w:szCs w:val="24"/>
        </w:rPr>
        <w:t xml:space="preserve"> yang </w:t>
      </w:r>
      <w:proofErr w:type="spellStart"/>
      <w:r w:rsidR="002A2572" w:rsidRPr="00B7030C">
        <w:rPr>
          <w:szCs w:val="24"/>
        </w:rPr>
        <w:t>signifikan</w:t>
      </w:r>
      <w:proofErr w:type="spellEnd"/>
      <w:r w:rsidR="002A2572" w:rsidRPr="00B7030C">
        <w:rPr>
          <w:szCs w:val="24"/>
        </w:rPr>
        <w:t xml:space="preserve"> </w:t>
      </w:r>
      <w:proofErr w:type="spellStart"/>
      <w:r w:rsidR="002A2572" w:rsidRPr="00B7030C">
        <w:rPr>
          <w:szCs w:val="24"/>
        </w:rPr>
        <w:t>terhadap</w:t>
      </w:r>
      <w:proofErr w:type="spellEnd"/>
      <w:r w:rsidR="002A2572" w:rsidRPr="00B7030C">
        <w:rPr>
          <w:szCs w:val="24"/>
        </w:rPr>
        <w:t xml:space="preserve"> </w:t>
      </w:r>
      <w:proofErr w:type="spellStart"/>
      <w:r w:rsidR="002A2572" w:rsidRPr="00B7030C">
        <w:rPr>
          <w:szCs w:val="24"/>
        </w:rPr>
        <w:t>kemampuan</w:t>
      </w:r>
      <w:proofErr w:type="spellEnd"/>
      <w:r w:rsidR="002A2572" w:rsidRPr="00B7030C">
        <w:rPr>
          <w:szCs w:val="24"/>
        </w:rPr>
        <w:t xml:space="preserve"> </w:t>
      </w:r>
      <w:proofErr w:type="spellStart"/>
      <w:r w:rsidR="002A2572" w:rsidRPr="00B7030C">
        <w:rPr>
          <w:szCs w:val="24"/>
        </w:rPr>
        <w:t>penalaran</w:t>
      </w:r>
      <w:proofErr w:type="spellEnd"/>
      <w:r w:rsidR="002A2572" w:rsidRPr="00B7030C">
        <w:rPr>
          <w:szCs w:val="24"/>
        </w:rPr>
        <w:t xml:space="preserve"> </w:t>
      </w:r>
      <w:proofErr w:type="spellStart"/>
      <w:r w:rsidR="002A2572" w:rsidRPr="00B7030C">
        <w:rPr>
          <w:szCs w:val="24"/>
        </w:rPr>
        <w:t>dan</w:t>
      </w:r>
      <w:proofErr w:type="spellEnd"/>
      <w:r w:rsidR="002A2572" w:rsidRPr="00B7030C">
        <w:rPr>
          <w:szCs w:val="24"/>
        </w:rPr>
        <w:t xml:space="preserve"> </w:t>
      </w:r>
      <w:proofErr w:type="spellStart"/>
      <w:r w:rsidR="002A2572" w:rsidRPr="00B7030C">
        <w:rPr>
          <w:szCs w:val="24"/>
        </w:rPr>
        <w:t>kemandirian</w:t>
      </w:r>
      <w:proofErr w:type="spellEnd"/>
      <w:r w:rsidR="002A2572" w:rsidRPr="00B7030C">
        <w:rPr>
          <w:szCs w:val="24"/>
        </w:rPr>
        <w:t xml:space="preserve"> </w:t>
      </w:r>
      <w:proofErr w:type="spellStart"/>
      <w:r w:rsidR="002A2572" w:rsidRPr="00B7030C">
        <w:rPr>
          <w:szCs w:val="24"/>
        </w:rPr>
        <w:t>belajar</w:t>
      </w:r>
      <w:proofErr w:type="spellEnd"/>
      <w:r w:rsidR="002A2572" w:rsidRPr="00B7030C">
        <w:rPr>
          <w:szCs w:val="24"/>
        </w:rPr>
        <w:t xml:space="preserve"> </w:t>
      </w:r>
      <w:proofErr w:type="spellStart"/>
      <w:r w:rsidR="002A2572" w:rsidRPr="00B7030C">
        <w:rPr>
          <w:szCs w:val="24"/>
        </w:rPr>
        <w:t>siswa</w:t>
      </w:r>
      <w:proofErr w:type="spellEnd"/>
      <w:r w:rsidR="002A2572" w:rsidRPr="00B7030C">
        <w:rPr>
          <w:szCs w:val="24"/>
        </w:rPr>
        <w:t xml:space="preserve"> di SMA INTI NUSANTARA </w:t>
      </w:r>
      <w:proofErr w:type="spellStart"/>
      <w:r w:rsidR="002A2572" w:rsidRPr="00B7030C">
        <w:rPr>
          <w:szCs w:val="24"/>
        </w:rPr>
        <w:t>Tebing</w:t>
      </w:r>
      <w:proofErr w:type="spellEnd"/>
      <w:r w:rsidR="002A2572" w:rsidRPr="00B7030C">
        <w:rPr>
          <w:szCs w:val="24"/>
        </w:rPr>
        <w:t xml:space="preserve"> </w:t>
      </w:r>
      <w:proofErr w:type="spellStart"/>
      <w:r w:rsidR="002A2572" w:rsidRPr="00B7030C">
        <w:rPr>
          <w:szCs w:val="24"/>
        </w:rPr>
        <w:t>Tinggi</w:t>
      </w:r>
      <w:proofErr w:type="spellEnd"/>
      <w:r w:rsidRPr="00B7030C">
        <w:rPr>
          <w:szCs w:val="24"/>
        </w:rPr>
        <w:t>.</w:t>
      </w:r>
      <w:proofErr w:type="gramEnd"/>
      <w:r w:rsidRPr="00B7030C">
        <w:rPr>
          <w:szCs w:val="24"/>
        </w:rPr>
        <w:t xml:space="preserve"> </w:t>
      </w:r>
    </w:p>
    <w:p w:rsidR="00162EC4" w:rsidRPr="00B7030C" w:rsidRDefault="00162EC4" w:rsidP="00B7030C">
      <w:pPr>
        <w:jc w:val="both"/>
        <w:rPr>
          <w:szCs w:val="24"/>
        </w:rPr>
      </w:pPr>
    </w:p>
    <w:p w:rsidR="00162EC4" w:rsidRPr="00B7030C" w:rsidRDefault="002A2572" w:rsidP="00B7030C">
      <w:pPr>
        <w:ind w:left="1512" w:hanging="1512"/>
        <w:jc w:val="both"/>
        <w:rPr>
          <w:szCs w:val="24"/>
        </w:rPr>
      </w:pPr>
      <w:r w:rsidRPr="00B7030C">
        <w:rPr>
          <w:szCs w:val="24"/>
        </w:rPr>
        <w:t xml:space="preserve">Kata </w:t>
      </w:r>
      <w:proofErr w:type="spellStart"/>
      <w:proofErr w:type="gramStart"/>
      <w:r w:rsidRPr="00B7030C">
        <w:rPr>
          <w:szCs w:val="24"/>
        </w:rPr>
        <w:t>kunci</w:t>
      </w:r>
      <w:proofErr w:type="spellEnd"/>
      <w:r w:rsidRPr="00B7030C">
        <w:rPr>
          <w:szCs w:val="24"/>
        </w:rPr>
        <w:t xml:space="preserve"> :</w:t>
      </w:r>
      <w:proofErr w:type="gramEnd"/>
      <w:r w:rsidR="00B7030C">
        <w:rPr>
          <w:szCs w:val="24"/>
          <w:lang w:val="id-ID"/>
        </w:rPr>
        <w:tab/>
      </w:r>
      <w:r w:rsidR="00162EC4" w:rsidRPr="00B7030C">
        <w:rPr>
          <w:i/>
          <w:szCs w:val="24"/>
        </w:rPr>
        <w:t xml:space="preserve">Problem Based Learning, </w:t>
      </w:r>
      <w:proofErr w:type="spellStart"/>
      <w:r w:rsidR="00162EC4" w:rsidRPr="00B7030C">
        <w:rPr>
          <w:szCs w:val="24"/>
        </w:rPr>
        <w:t>kemampuan</w:t>
      </w:r>
      <w:proofErr w:type="spellEnd"/>
      <w:r w:rsidR="008F22B6" w:rsidRPr="00B7030C">
        <w:rPr>
          <w:szCs w:val="24"/>
        </w:rPr>
        <w:t xml:space="preserve"> </w:t>
      </w:r>
      <w:proofErr w:type="spellStart"/>
      <w:r w:rsidR="00162EC4" w:rsidRPr="00B7030C">
        <w:rPr>
          <w:szCs w:val="24"/>
        </w:rPr>
        <w:t>penalaran</w:t>
      </w:r>
      <w:proofErr w:type="spellEnd"/>
      <w:r w:rsidR="008F22B6" w:rsidRPr="00B7030C">
        <w:rPr>
          <w:szCs w:val="24"/>
        </w:rPr>
        <w:t xml:space="preserve"> </w:t>
      </w:r>
      <w:proofErr w:type="spellStart"/>
      <w:r w:rsidR="00162EC4" w:rsidRPr="00B7030C">
        <w:rPr>
          <w:szCs w:val="24"/>
        </w:rPr>
        <w:t>matematika</w:t>
      </w:r>
      <w:proofErr w:type="spellEnd"/>
      <w:r w:rsidRPr="00B7030C">
        <w:rPr>
          <w:szCs w:val="24"/>
        </w:rPr>
        <w:t xml:space="preserve">, </w:t>
      </w:r>
      <w:proofErr w:type="spellStart"/>
      <w:r w:rsidRPr="00B7030C">
        <w:rPr>
          <w:szCs w:val="24"/>
        </w:rPr>
        <w:t>kemandirian</w:t>
      </w:r>
      <w:proofErr w:type="spellEnd"/>
      <w:r w:rsidRPr="00B7030C">
        <w:rPr>
          <w:szCs w:val="24"/>
        </w:rPr>
        <w:t xml:space="preserve"> </w:t>
      </w:r>
      <w:proofErr w:type="spellStart"/>
      <w:r w:rsidRPr="00B7030C">
        <w:rPr>
          <w:szCs w:val="24"/>
        </w:rPr>
        <w:t>belajar</w:t>
      </w:r>
      <w:proofErr w:type="spellEnd"/>
      <w:r w:rsidRPr="00B7030C">
        <w:rPr>
          <w:szCs w:val="24"/>
        </w:rPr>
        <w:t xml:space="preserve"> </w:t>
      </w:r>
      <w:proofErr w:type="spellStart"/>
      <w:r w:rsidRPr="00B7030C">
        <w:rPr>
          <w:szCs w:val="24"/>
        </w:rPr>
        <w:t>siswa</w:t>
      </w:r>
      <w:proofErr w:type="spellEnd"/>
      <w:r w:rsidRPr="00B7030C">
        <w:rPr>
          <w:szCs w:val="24"/>
        </w:rPr>
        <w:t>.</w:t>
      </w:r>
    </w:p>
    <w:p w:rsidR="00B7030C" w:rsidRDefault="00B7030C">
      <w:pPr>
        <w:spacing w:after="200" w:line="276" w:lineRule="auto"/>
        <w:rPr>
          <w:szCs w:val="24"/>
        </w:rPr>
      </w:pPr>
      <w:r>
        <w:rPr>
          <w:szCs w:val="24"/>
        </w:rPr>
        <w:br w:type="page"/>
      </w:r>
    </w:p>
    <w:p w:rsidR="00B7030C" w:rsidRPr="00B7030C" w:rsidRDefault="00B7030C" w:rsidP="00B7030C">
      <w:pPr>
        <w:spacing w:line="480" w:lineRule="auto"/>
        <w:jc w:val="center"/>
        <w:rPr>
          <w:b/>
          <w:i/>
        </w:rPr>
      </w:pPr>
      <w:r w:rsidRPr="00B7030C">
        <w:rPr>
          <w:b/>
          <w:i/>
        </w:rPr>
        <w:lastRenderedPageBreak/>
        <w:t>ABSTRACT</w:t>
      </w:r>
    </w:p>
    <w:p w:rsidR="00B7030C" w:rsidRPr="00B7030C" w:rsidRDefault="00B7030C" w:rsidP="00B7030C">
      <w:pPr>
        <w:jc w:val="center"/>
        <w:rPr>
          <w:b/>
          <w:i/>
          <w:szCs w:val="24"/>
          <w:lang w:val="id-ID"/>
        </w:rPr>
      </w:pPr>
      <w:r w:rsidRPr="00B7030C">
        <w:rPr>
          <w:b/>
          <w:i/>
          <w:szCs w:val="24"/>
        </w:rPr>
        <w:t>THE INFLUENCE OF PROBLEM BASED LEARNING (PBL) LEARNING MODEL</w:t>
      </w:r>
      <w:r w:rsidRPr="00B7030C">
        <w:rPr>
          <w:b/>
          <w:i/>
          <w:szCs w:val="24"/>
          <w:lang w:val="id-ID"/>
        </w:rPr>
        <w:t xml:space="preserve"> </w:t>
      </w:r>
      <w:r w:rsidRPr="00B7030C">
        <w:rPr>
          <w:b/>
          <w:i/>
          <w:szCs w:val="24"/>
        </w:rPr>
        <w:t xml:space="preserve">ON MATHEMATICAL REQUIREMENT AND STUDENT LEARNING INDEPENDENCEIN SMA INTI </w:t>
      </w:r>
    </w:p>
    <w:p w:rsidR="00B7030C" w:rsidRPr="00B7030C" w:rsidRDefault="00B7030C" w:rsidP="00B7030C">
      <w:pPr>
        <w:jc w:val="center"/>
        <w:rPr>
          <w:b/>
          <w:i/>
          <w:szCs w:val="24"/>
        </w:rPr>
      </w:pPr>
      <w:r w:rsidRPr="00B7030C">
        <w:rPr>
          <w:b/>
          <w:i/>
          <w:szCs w:val="24"/>
        </w:rPr>
        <w:t>NUSANTARA TEBING TINGGI</w:t>
      </w:r>
    </w:p>
    <w:p w:rsidR="00B7030C" w:rsidRPr="00B7030C" w:rsidRDefault="00B7030C" w:rsidP="00B7030C">
      <w:pPr>
        <w:jc w:val="center"/>
        <w:rPr>
          <w:b/>
          <w:i/>
          <w:szCs w:val="24"/>
        </w:rPr>
      </w:pPr>
    </w:p>
    <w:p w:rsidR="00B7030C" w:rsidRPr="00B7030C" w:rsidRDefault="00B7030C" w:rsidP="00B7030C">
      <w:pPr>
        <w:jc w:val="center"/>
        <w:rPr>
          <w:b/>
          <w:i/>
          <w:u w:val="single"/>
        </w:rPr>
      </w:pPr>
      <w:r w:rsidRPr="00B7030C">
        <w:rPr>
          <w:b/>
          <w:i/>
          <w:u w:val="single"/>
        </w:rPr>
        <w:t>ENDAH PUTRI UTAMI PURBA</w:t>
      </w:r>
    </w:p>
    <w:p w:rsidR="00B7030C" w:rsidRPr="00B7030C" w:rsidRDefault="00B7030C" w:rsidP="00B7030C">
      <w:pPr>
        <w:jc w:val="center"/>
        <w:rPr>
          <w:b/>
          <w:i/>
        </w:rPr>
      </w:pPr>
      <w:r w:rsidRPr="00B7030C">
        <w:rPr>
          <w:b/>
          <w:i/>
        </w:rPr>
        <w:t>NPM.177115041</w:t>
      </w:r>
    </w:p>
    <w:p w:rsidR="00B7030C" w:rsidRPr="00B7030C" w:rsidRDefault="00B7030C" w:rsidP="00B7030C">
      <w:pPr>
        <w:rPr>
          <w:b/>
          <w:i/>
        </w:rPr>
      </w:pPr>
    </w:p>
    <w:p w:rsidR="00B7030C" w:rsidRPr="00B7030C" w:rsidRDefault="00B7030C" w:rsidP="00B7030C">
      <w:pPr>
        <w:jc w:val="both"/>
        <w:rPr>
          <w:i/>
          <w:szCs w:val="24"/>
        </w:rPr>
      </w:pPr>
      <w:bookmarkStart w:id="0" w:name="_GoBack"/>
      <w:bookmarkEnd w:id="0"/>
      <w:r w:rsidRPr="00B7030C">
        <w:rPr>
          <w:i/>
          <w:szCs w:val="24"/>
        </w:rPr>
        <w:t xml:space="preserve">This study generally aims to obtain information or an overview of the effect of PBL on mathematical reasoning ability and student learning independence while specifically this research aims as follows: 1. Knowing the positive and significant influence of PBL learning models on the reasoning ability and independence of learning mathematics students who are taught with teaching aids in class X SMA INTI NUSANTARA </w:t>
      </w:r>
      <w:proofErr w:type="spellStart"/>
      <w:r w:rsidRPr="00B7030C">
        <w:rPr>
          <w:i/>
          <w:szCs w:val="24"/>
        </w:rPr>
        <w:t>Tebing</w:t>
      </w:r>
      <w:proofErr w:type="spellEnd"/>
      <w:r w:rsidRPr="00B7030C">
        <w:rPr>
          <w:i/>
          <w:szCs w:val="24"/>
        </w:rPr>
        <w:t xml:space="preserve"> </w:t>
      </w:r>
      <w:proofErr w:type="spellStart"/>
      <w:r w:rsidRPr="00B7030C">
        <w:rPr>
          <w:i/>
          <w:szCs w:val="24"/>
        </w:rPr>
        <w:t>Tinggi</w:t>
      </w:r>
      <w:proofErr w:type="spellEnd"/>
      <w:r w:rsidRPr="00B7030C">
        <w:rPr>
          <w:i/>
          <w:szCs w:val="24"/>
        </w:rPr>
        <w:t xml:space="preserve">, 2. Knowing the great influence of PBL learning models on the reasoning ability and independence of students learning mathematics taught with teaching aids in class X SMA INTI NUSANTARA </w:t>
      </w:r>
      <w:proofErr w:type="spellStart"/>
      <w:r w:rsidRPr="00B7030C">
        <w:rPr>
          <w:i/>
          <w:szCs w:val="24"/>
        </w:rPr>
        <w:t>Tebing</w:t>
      </w:r>
      <w:proofErr w:type="spellEnd"/>
      <w:r w:rsidRPr="00B7030C">
        <w:rPr>
          <w:i/>
          <w:szCs w:val="24"/>
        </w:rPr>
        <w:t xml:space="preserve"> </w:t>
      </w:r>
      <w:proofErr w:type="spellStart"/>
      <w:r w:rsidRPr="00B7030C">
        <w:rPr>
          <w:i/>
          <w:szCs w:val="24"/>
        </w:rPr>
        <w:t>Tinggi</w:t>
      </w:r>
      <w:proofErr w:type="spellEnd"/>
      <w:r w:rsidRPr="00B7030C">
        <w:rPr>
          <w:i/>
          <w:szCs w:val="24"/>
        </w:rPr>
        <w:t>.</w:t>
      </w:r>
      <w:r>
        <w:rPr>
          <w:i/>
          <w:szCs w:val="24"/>
          <w:lang w:val="id-ID"/>
        </w:rPr>
        <w:t xml:space="preserve"> </w:t>
      </w:r>
      <w:r w:rsidRPr="00B7030C">
        <w:rPr>
          <w:i/>
          <w:szCs w:val="24"/>
        </w:rPr>
        <w:t>From the results of the discussion of this study for classes using the PBL approach obtained an average of 59.00 for the control class 56.83. After different learning is given, the average posttest score of students becomes 83.3 for the experimental class (PBL) and 70</w:t>
      </w:r>
      <w:proofErr w:type="gramStart"/>
      <w:r w:rsidRPr="00B7030C">
        <w:rPr>
          <w:i/>
          <w:szCs w:val="24"/>
        </w:rPr>
        <w:t>,1</w:t>
      </w:r>
      <w:proofErr w:type="gramEnd"/>
      <w:r w:rsidRPr="00B7030C">
        <w:rPr>
          <w:i/>
          <w:szCs w:val="24"/>
        </w:rPr>
        <w:t xml:space="preserve"> for the control class (conventional). Based on testing the hypothesis obtained </w:t>
      </w:r>
      <w:proofErr w:type="spellStart"/>
      <w:r w:rsidRPr="00B7030C">
        <w:rPr>
          <w:i/>
          <w:szCs w:val="24"/>
        </w:rPr>
        <w:t>t</w:t>
      </w:r>
      <w:r w:rsidRPr="00B7030C">
        <w:rPr>
          <w:i/>
          <w:szCs w:val="24"/>
          <w:vertAlign w:val="subscript"/>
        </w:rPr>
        <w:t>count</w:t>
      </w:r>
      <w:proofErr w:type="spellEnd"/>
      <w:r w:rsidRPr="00B7030C">
        <w:rPr>
          <w:i/>
          <w:szCs w:val="24"/>
        </w:rPr>
        <w:t xml:space="preserve"> = 4.607 at a significant level of 0.05 and the price of </w:t>
      </w:r>
      <w:proofErr w:type="spellStart"/>
      <w:r w:rsidRPr="00B7030C">
        <w:rPr>
          <w:i/>
          <w:szCs w:val="24"/>
        </w:rPr>
        <w:t>ttable</w:t>
      </w:r>
      <w:proofErr w:type="spellEnd"/>
      <w:r w:rsidRPr="00B7030C">
        <w:rPr>
          <w:i/>
          <w:szCs w:val="24"/>
        </w:rPr>
        <w:t xml:space="preserve"> = 2.042 by comparing between </w:t>
      </w:r>
      <w:proofErr w:type="spellStart"/>
      <w:r w:rsidRPr="00B7030C">
        <w:rPr>
          <w:i/>
          <w:szCs w:val="24"/>
        </w:rPr>
        <w:t>tcount</w:t>
      </w:r>
      <w:proofErr w:type="spellEnd"/>
      <w:r w:rsidRPr="00B7030C">
        <w:rPr>
          <w:i/>
          <w:szCs w:val="24"/>
        </w:rPr>
        <w:t xml:space="preserve"> and </w:t>
      </w:r>
      <w:proofErr w:type="spellStart"/>
      <w:r w:rsidRPr="00B7030C">
        <w:rPr>
          <w:i/>
          <w:szCs w:val="24"/>
        </w:rPr>
        <w:t>ttable</w:t>
      </w:r>
      <w:proofErr w:type="spellEnd"/>
      <w:r w:rsidRPr="00B7030C">
        <w:rPr>
          <w:i/>
          <w:szCs w:val="24"/>
        </w:rPr>
        <w:t xml:space="preserve"> obtained by </w:t>
      </w:r>
      <w:proofErr w:type="spellStart"/>
      <w:r w:rsidRPr="00B7030C">
        <w:rPr>
          <w:i/>
          <w:szCs w:val="24"/>
        </w:rPr>
        <w:t>t</w:t>
      </w:r>
      <w:r w:rsidRPr="00B7030C">
        <w:rPr>
          <w:i/>
          <w:szCs w:val="24"/>
          <w:vertAlign w:val="subscript"/>
        </w:rPr>
        <w:t>counttable</w:t>
      </w:r>
      <w:proofErr w:type="spellEnd"/>
      <w:r w:rsidRPr="00B7030C">
        <w:rPr>
          <w:i/>
          <w:szCs w:val="24"/>
        </w:rPr>
        <w:t xml:space="preserve"> or 4.607 &gt; 2.042 then H0 is rejected and Ha is accepted.</w:t>
      </w:r>
      <w:r>
        <w:rPr>
          <w:i/>
          <w:szCs w:val="24"/>
          <w:lang w:val="id-ID"/>
        </w:rPr>
        <w:t xml:space="preserve"> </w:t>
      </w:r>
      <w:r w:rsidRPr="00B7030C">
        <w:rPr>
          <w:i/>
          <w:szCs w:val="24"/>
        </w:rPr>
        <w:t xml:space="preserve">Based on the research that has been carried out, it can be concluded that learning by using the PBL learning model has a significant effect on the ability of reasoning and learning independence of students at SMA INTI NUSANTARA </w:t>
      </w:r>
      <w:proofErr w:type="spellStart"/>
      <w:r w:rsidRPr="00B7030C">
        <w:rPr>
          <w:i/>
          <w:szCs w:val="24"/>
        </w:rPr>
        <w:t>Tebing</w:t>
      </w:r>
      <w:proofErr w:type="spellEnd"/>
      <w:r w:rsidRPr="00B7030C">
        <w:rPr>
          <w:i/>
          <w:szCs w:val="24"/>
        </w:rPr>
        <w:t xml:space="preserve"> </w:t>
      </w:r>
      <w:proofErr w:type="spellStart"/>
      <w:r w:rsidRPr="00B7030C">
        <w:rPr>
          <w:i/>
          <w:szCs w:val="24"/>
        </w:rPr>
        <w:t>Tinggi</w:t>
      </w:r>
      <w:proofErr w:type="spellEnd"/>
      <w:r w:rsidRPr="00B7030C">
        <w:rPr>
          <w:i/>
          <w:szCs w:val="24"/>
        </w:rPr>
        <w:t>.</w:t>
      </w:r>
    </w:p>
    <w:p w:rsidR="00B7030C" w:rsidRPr="00B7030C" w:rsidRDefault="00B7030C" w:rsidP="00B7030C">
      <w:pPr>
        <w:jc w:val="both"/>
        <w:rPr>
          <w:i/>
          <w:szCs w:val="24"/>
        </w:rPr>
      </w:pPr>
    </w:p>
    <w:p w:rsidR="00B7030C" w:rsidRPr="00B7030C" w:rsidRDefault="00B7030C" w:rsidP="00B7030C">
      <w:pPr>
        <w:ind w:left="1148" w:hanging="1148"/>
        <w:jc w:val="both"/>
        <w:rPr>
          <w:i/>
          <w:szCs w:val="24"/>
        </w:rPr>
      </w:pPr>
      <w:r w:rsidRPr="00B7030C">
        <w:rPr>
          <w:i/>
          <w:szCs w:val="24"/>
        </w:rPr>
        <w:t>Keywords: Problem Based Learning, mathematical reasoning abilities, student learning independence</w:t>
      </w:r>
    </w:p>
    <w:p w:rsidR="00C225CD" w:rsidRPr="00B7030C" w:rsidRDefault="00C225CD" w:rsidP="00B7030C">
      <w:pPr>
        <w:jc w:val="both"/>
        <w:rPr>
          <w:szCs w:val="24"/>
        </w:rPr>
      </w:pPr>
    </w:p>
    <w:sectPr w:rsidR="00C225CD" w:rsidRPr="00B7030C" w:rsidSect="00B7030C">
      <w:footerReference w:type="default" r:id="rId8"/>
      <w:pgSz w:w="11907" w:h="16840" w:code="9"/>
      <w:pgMar w:top="2268"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A5F" w:rsidRDefault="00562A5F" w:rsidP="00A56912">
      <w:r>
        <w:separator/>
      </w:r>
    </w:p>
  </w:endnote>
  <w:endnote w:type="continuationSeparator" w:id="0">
    <w:p w:rsidR="00562A5F" w:rsidRDefault="00562A5F" w:rsidP="00A5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14241"/>
      <w:docPartObj>
        <w:docPartGallery w:val="Page Numbers (Bottom of Page)"/>
        <w:docPartUnique/>
      </w:docPartObj>
    </w:sdtPr>
    <w:sdtEndPr>
      <w:rPr>
        <w:noProof/>
      </w:rPr>
    </w:sdtEndPr>
    <w:sdtContent>
      <w:p w:rsidR="002B4CA3" w:rsidRDefault="002B4CA3">
        <w:pPr>
          <w:pStyle w:val="Footer"/>
          <w:jc w:val="center"/>
        </w:pPr>
        <w:r>
          <w:fldChar w:fldCharType="begin"/>
        </w:r>
        <w:r>
          <w:instrText xml:space="preserve"> PAGE   \* MERGEFORMAT </w:instrText>
        </w:r>
        <w:r>
          <w:fldChar w:fldCharType="separate"/>
        </w:r>
        <w:r w:rsidR="004031A5">
          <w:rPr>
            <w:noProof/>
          </w:rPr>
          <w:t>ii</w:t>
        </w:r>
        <w:r>
          <w:rPr>
            <w:noProof/>
          </w:rPr>
          <w:fldChar w:fldCharType="end"/>
        </w:r>
      </w:p>
    </w:sdtContent>
  </w:sdt>
  <w:p w:rsidR="00853B70" w:rsidRDefault="00562A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A5F" w:rsidRDefault="00562A5F" w:rsidP="00A56912">
      <w:r>
        <w:separator/>
      </w:r>
    </w:p>
  </w:footnote>
  <w:footnote w:type="continuationSeparator" w:id="0">
    <w:p w:rsidR="00562A5F" w:rsidRDefault="00562A5F" w:rsidP="00A569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45BBE"/>
    <w:multiLevelType w:val="hybridMultilevel"/>
    <w:tmpl w:val="F4C6D01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942FD0"/>
    <w:multiLevelType w:val="hybridMultilevel"/>
    <w:tmpl w:val="08087120"/>
    <w:lvl w:ilvl="0" w:tplc="04210015">
      <w:start w:val="1"/>
      <w:numFmt w:val="upperLetter"/>
      <w:lvlText w:val="%1."/>
      <w:lvlJc w:val="left"/>
      <w:pPr>
        <w:ind w:left="360" w:hanging="360"/>
      </w:pPr>
    </w:lvl>
    <w:lvl w:ilvl="1" w:tplc="04210019">
      <w:start w:val="1"/>
      <w:numFmt w:val="lowerLetter"/>
      <w:lvlText w:val="%2."/>
      <w:lvlJc w:val="left"/>
      <w:pPr>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62EC4"/>
    <w:rsid w:val="00162EC4"/>
    <w:rsid w:val="002A2572"/>
    <w:rsid w:val="002B4CA3"/>
    <w:rsid w:val="004031A5"/>
    <w:rsid w:val="00533312"/>
    <w:rsid w:val="00562A5F"/>
    <w:rsid w:val="00677FF0"/>
    <w:rsid w:val="00774209"/>
    <w:rsid w:val="008F22B6"/>
    <w:rsid w:val="00A16BAC"/>
    <w:rsid w:val="00A56912"/>
    <w:rsid w:val="00B7030C"/>
    <w:rsid w:val="00C225CD"/>
    <w:rsid w:val="00C97811"/>
    <w:rsid w:val="00FD3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EC4"/>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62EC4"/>
    <w:pPr>
      <w:tabs>
        <w:tab w:val="center" w:pos="4680"/>
        <w:tab w:val="right" w:pos="9360"/>
      </w:tabs>
    </w:pPr>
  </w:style>
  <w:style w:type="character" w:customStyle="1" w:styleId="FooterChar">
    <w:name w:val="Footer Char"/>
    <w:basedOn w:val="DefaultParagraphFont"/>
    <w:link w:val="Footer"/>
    <w:uiPriority w:val="99"/>
    <w:rsid w:val="00162EC4"/>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162EC4"/>
    <w:rPr>
      <w:rFonts w:ascii="Tahoma" w:hAnsi="Tahoma" w:cs="Tahoma"/>
      <w:sz w:val="16"/>
      <w:szCs w:val="16"/>
    </w:rPr>
  </w:style>
  <w:style w:type="character" w:customStyle="1" w:styleId="BalloonTextChar">
    <w:name w:val="Balloon Text Char"/>
    <w:basedOn w:val="DefaultParagraphFont"/>
    <w:link w:val="BalloonText"/>
    <w:uiPriority w:val="99"/>
    <w:semiHidden/>
    <w:rsid w:val="00162EC4"/>
    <w:rPr>
      <w:rFonts w:ascii="Tahoma" w:eastAsia="Calibri" w:hAnsi="Tahoma" w:cs="Tahoma"/>
      <w:sz w:val="16"/>
      <w:szCs w:val="16"/>
    </w:rPr>
  </w:style>
  <w:style w:type="paragraph" w:styleId="ListParagraph">
    <w:name w:val="List Paragraph"/>
    <w:aliases w:val="Body of text,List Paragraph1"/>
    <w:basedOn w:val="Normal"/>
    <w:link w:val="ListParagraphChar"/>
    <w:uiPriority w:val="34"/>
    <w:qFormat/>
    <w:rsid w:val="00677FF0"/>
    <w:pPr>
      <w:spacing w:after="200" w:line="276" w:lineRule="auto"/>
      <w:ind w:left="720"/>
      <w:contextualSpacing/>
    </w:pPr>
    <w:rPr>
      <w:rFonts w:ascii="Calibri" w:hAnsi="Calibri"/>
      <w:sz w:val="22"/>
    </w:rPr>
  </w:style>
  <w:style w:type="character" w:customStyle="1" w:styleId="ListParagraphChar">
    <w:name w:val="List Paragraph Char"/>
    <w:aliases w:val="Body of text Char,List Paragraph1 Char"/>
    <w:basedOn w:val="DefaultParagraphFont"/>
    <w:link w:val="ListParagraph"/>
    <w:uiPriority w:val="34"/>
    <w:rsid w:val="00677FF0"/>
    <w:rPr>
      <w:rFonts w:ascii="Calibri" w:eastAsia="Calibri" w:hAnsi="Calibri" w:cs="Times New Roman"/>
    </w:rPr>
  </w:style>
  <w:style w:type="paragraph" w:styleId="Header">
    <w:name w:val="header"/>
    <w:basedOn w:val="Normal"/>
    <w:link w:val="HeaderChar"/>
    <w:uiPriority w:val="99"/>
    <w:unhideWhenUsed/>
    <w:rsid w:val="002B4CA3"/>
    <w:pPr>
      <w:tabs>
        <w:tab w:val="center" w:pos="4680"/>
        <w:tab w:val="right" w:pos="9360"/>
      </w:tabs>
    </w:pPr>
  </w:style>
  <w:style w:type="character" w:customStyle="1" w:styleId="HeaderChar">
    <w:name w:val="Header Char"/>
    <w:basedOn w:val="DefaultParagraphFont"/>
    <w:link w:val="Header"/>
    <w:uiPriority w:val="99"/>
    <w:rsid w:val="002B4CA3"/>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suncom</cp:lastModifiedBy>
  <cp:revision>6</cp:revision>
  <cp:lastPrinted>2022-06-25T03:03:00Z</cp:lastPrinted>
  <dcterms:created xsi:type="dcterms:W3CDTF">2020-03-02T01:52:00Z</dcterms:created>
  <dcterms:modified xsi:type="dcterms:W3CDTF">2022-06-25T03:11:00Z</dcterms:modified>
</cp:coreProperties>
</file>