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ANALYSIS SOCIAL CHANGE IN</w:t>
      </w:r>
      <w:r w:rsidR="00632DF5">
        <w:rPr>
          <w:rFonts w:ascii="Times New Roman" w:hAnsi="Times New Roman" w:cs="Times New Roman"/>
          <w:b/>
          <w:sz w:val="24"/>
          <w:szCs w:val="24"/>
        </w:rPr>
        <w:t xml:space="preserve"> ERA OBAMA AS REFLECTED </w:t>
      </w:r>
      <w:r>
        <w:rPr>
          <w:rFonts w:ascii="Times New Roman" w:hAnsi="Times New Roman" w:cs="Times New Roman"/>
          <w:b/>
          <w:sz w:val="24"/>
          <w:szCs w:val="24"/>
        </w:rPr>
        <w:t>LAUREN OLIVER’S NOVEL “BEFORE I FALL”</w:t>
      </w: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632DF5" w:rsidP="00AD38D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THESIS</w:t>
      </w:r>
    </w:p>
    <w:p w:rsidR="00AD38DE" w:rsidRDefault="00AD38DE" w:rsidP="00AD38D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:rsidR="00AD38DE" w:rsidRDefault="00AD38DE" w:rsidP="00AD38D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GUSTIANA KETAREN</w:t>
      </w: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166224004</w:t>
      </w: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AD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drawing>
          <wp:inline distT="0" distB="0" distL="0" distR="0">
            <wp:extent cx="1873299" cy="1845467"/>
            <wp:effectExtent l="19050" t="0" r="0" b="0"/>
            <wp:docPr id="3" name="Picture 1" descr="https://tse3.mm.bing.net/th?id=OIP.JmPV79obxt1_rlkO02g0XAAAAA&amp;pid=15.1&amp;P=0&amp;w=168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JmPV79obxt1_rlkO02g0XAAAAA&amp;pid=15.1&amp;P=0&amp;w=168&amp;h=1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34" cy="185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LETTERS</w:t>
      </w:r>
    </w:p>
    <w:p w:rsidR="00632DF5" w:rsidRDefault="00632DF5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 LITERATURE</w:t>
      </w: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UNIVERSITY OF MUSLIM NUSANTARA AL WASHLIYAH MEDAN</w:t>
      </w:r>
    </w:p>
    <w:p w:rsidR="00A55B12" w:rsidRPr="00632DF5" w:rsidRDefault="00AD38DE" w:rsidP="00632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A55B12" w:rsidRPr="00632DF5" w:rsidSect="000C6601">
      <w:pgSz w:w="11906" w:h="16838" w:code="9"/>
      <w:pgMar w:top="2016" w:right="1728" w:bottom="1728" w:left="230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AD38DE"/>
    <w:rsid w:val="0011487B"/>
    <w:rsid w:val="001B3607"/>
    <w:rsid w:val="00632DF5"/>
    <w:rsid w:val="00A55B12"/>
    <w:rsid w:val="00AD38DE"/>
    <w:rsid w:val="00B0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DE"/>
    <w:rPr>
      <w:rFonts w:ascii="Arial" w:eastAsia="Arial" w:hAnsi="Arial" w:cs="Arial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DE"/>
    <w:rPr>
      <w:rFonts w:ascii="Tahoma" w:eastAsia="Arial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Neni</dc:creator>
  <cp:lastModifiedBy>SERVER</cp:lastModifiedBy>
  <cp:revision>2</cp:revision>
  <dcterms:created xsi:type="dcterms:W3CDTF">2021-12-17T08:30:00Z</dcterms:created>
  <dcterms:modified xsi:type="dcterms:W3CDTF">2021-12-17T08:30:00Z</dcterms:modified>
</cp:coreProperties>
</file>