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B" w:rsidRDefault="00B65DAB" w:rsidP="00B6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49C">
        <w:rPr>
          <w:rFonts w:ascii="Times New Roman" w:hAnsi="Times New Roman"/>
          <w:b/>
          <w:sz w:val="28"/>
          <w:szCs w:val="28"/>
        </w:rPr>
        <w:t xml:space="preserve">FORMULASI DAN EVALUASI SEDIAAN GEL </w:t>
      </w:r>
      <w:r w:rsidRPr="00FD4228">
        <w:rPr>
          <w:rFonts w:ascii="Times New Roman" w:hAnsi="Times New Roman"/>
          <w:b/>
          <w:i/>
          <w:sz w:val="28"/>
          <w:szCs w:val="28"/>
        </w:rPr>
        <w:t>FACIAL WASH</w:t>
      </w:r>
      <w:r w:rsidRPr="001D549C">
        <w:rPr>
          <w:rFonts w:ascii="Times New Roman" w:hAnsi="Times New Roman"/>
          <w:b/>
          <w:sz w:val="28"/>
          <w:szCs w:val="28"/>
        </w:rPr>
        <w:t xml:space="preserve"> EKSTRAK</w:t>
      </w:r>
      <w:r>
        <w:rPr>
          <w:rFonts w:ascii="Times New Roman" w:hAnsi="Times New Roman"/>
          <w:b/>
          <w:sz w:val="28"/>
          <w:szCs w:val="28"/>
        </w:rPr>
        <w:t xml:space="preserve"> ETANOL</w:t>
      </w:r>
      <w:r w:rsidRPr="001D549C">
        <w:rPr>
          <w:rFonts w:ascii="Times New Roman" w:hAnsi="Times New Roman"/>
          <w:b/>
          <w:sz w:val="28"/>
          <w:szCs w:val="28"/>
        </w:rPr>
        <w:t xml:space="preserve"> DAUN SIRIH HIJAU (</w:t>
      </w:r>
      <w:r w:rsidRPr="00FD4228">
        <w:rPr>
          <w:rFonts w:ascii="Times New Roman" w:hAnsi="Times New Roman"/>
          <w:b/>
          <w:i/>
          <w:sz w:val="28"/>
          <w:szCs w:val="28"/>
        </w:rPr>
        <w:t>Piper betle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0737">
        <w:rPr>
          <w:rFonts w:ascii="Times New Roman" w:hAnsi="Times New Roman"/>
          <w:b/>
          <w:sz w:val="28"/>
          <w:szCs w:val="28"/>
        </w:rPr>
        <w:t>L.</w:t>
      </w:r>
      <w:r w:rsidRPr="001D549C">
        <w:rPr>
          <w:rFonts w:ascii="Times New Roman" w:hAnsi="Times New Roman"/>
          <w:b/>
          <w:sz w:val="28"/>
          <w:szCs w:val="28"/>
        </w:rPr>
        <w:t xml:space="preserve">) SEBAGAI ANTI </w:t>
      </w:r>
      <w:r w:rsidRPr="00A42979">
        <w:rPr>
          <w:rFonts w:ascii="Times New Roman" w:hAnsi="Times New Roman"/>
          <w:b/>
          <w:i/>
          <w:sz w:val="28"/>
          <w:szCs w:val="28"/>
        </w:rPr>
        <w:t>ACNE</w:t>
      </w: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SKRIPSI</w:t>
      </w: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OLEH:</w:t>
      </w:r>
    </w:p>
    <w:p w:rsidR="00B65DAB" w:rsidRPr="001F6A8C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65DAB" w:rsidRPr="00821D96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NISA ULCHAIRI</w:t>
      </w:r>
    </w:p>
    <w:p w:rsidR="00B65DAB" w:rsidRPr="00821D96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</w:rPr>
        <w:t xml:space="preserve">NPM.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1721140</w:t>
      </w:r>
      <w:r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  <w:lang w:val="en-US"/>
        </w:rPr>
        <w:drawing>
          <wp:inline distT="0" distB="0" distL="0" distR="0">
            <wp:extent cx="1803400" cy="1619250"/>
            <wp:effectExtent l="0" t="0" r="6350" b="0"/>
            <wp:docPr id="2" name="Picture 2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B65DAB" w:rsidRPr="001F6A8C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PROGRAM STUDI SARJANA FARMASI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FAKULTAS FARMASI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UNIVERSITAS MUSLIM NUSANTARA AL-WASHLIYAH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MEDAN</w:t>
      </w:r>
    </w:p>
    <w:p w:rsidR="00B65DAB" w:rsidRPr="003600A6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sectPr w:rsidR="00B65DAB" w:rsidRPr="003600A6" w:rsidSect="001207F5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1</w:t>
      </w:r>
    </w:p>
    <w:p w:rsidR="00B65DAB" w:rsidRDefault="00B65DAB" w:rsidP="00B65D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49C">
        <w:rPr>
          <w:rFonts w:ascii="Times New Roman" w:hAnsi="Times New Roman"/>
          <w:b/>
          <w:sz w:val="28"/>
          <w:szCs w:val="28"/>
        </w:rPr>
        <w:lastRenderedPageBreak/>
        <w:t xml:space="preserve">FORMULASI DAN EVALUASI SEDIAAN GEL </w:t>
      </w:r>
      <w:r w:rsidRPr="00FD4228">
        <w:rPr>
          <w:rFonts w:ascii="Times New Roman" w:hAnsi="Times New Roman"/>
          <w:b/>
          <w:i/>
          <w:sz w:val="28"/>
          <w:szCs w:val="28"/>
        </w:rPr>
        <w:t>FACIAL WASH</w:t>
      </w:r>
      <w:r w:rsidRPr="001D549C">
        <w:rPr>
          <w:rFonts w:ascii="Times New Roman" w:hAnsi="Times New Roman"/>
          <w:b/>
          <w:sz w:val="28"/>
          <w:szCs w:val="28"/>
        </w:rPr>
        <w:t xml:space="preserve"> EKSTRAK</w:t>
      </w:r>
      <w:r>
        <w:rPr>
          <w:rFonts w:ascii="Times New Roman" w:hAnsi="Times New Roman"/>
          <w:b/>
          <w:sz w:val="28"/>
          <w:szCs w:val="28"/>
        </w:rPr>
        <w:t xml:space="preserve"> ETANOL</w:t>
      </w:r>
      <w:r w:rsidRPr="001D549C">
        <w:rPr>
          <w:rFonts w:ascii="Times New Roman" w:hAnsi="Times New Roman"/>
          <w:b/>
          <w:sz w:val="28"/>
          <w:szCs w:val="28"/>
        </w:rPr>
        <w:t xml:space="preserve"> DAUN SIRIH HIJAU (</w:t>
      </w:r>
      <w:r w:rsidRPr="00FD4228">
        <w:rPr>
          <w:rFonts w:ascii="Times New Roman" w:hAnsi="Times New Roman"/>
          <w:b/>
          <w:i/>
          <w:sz w:val="28"/>
          <w:szCs w:val="28"/>
        </w:rPr>
        <w:t>Piper betle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0737">
        <w:rPr>
          <w:rFonts w:ascii="Times New Roman" w:hAnsi="Times New Roman"/>
          <w:b/>
          <w:sz w:val="28"/>
          <w:szCs w:val="28"/>
        </w:rPr>
        <w:t>L.</w:t>
      </w:r>
      <w:r w:rsidRPr="001D549C">
        <w:rPr>
          <w:rFonts w:ascii="Times New Roman" w:hAnsi="Times New Roman"/>
          <w:b/>
          <w:sz w:val="28"/>
          <w:szCs w:val="28"/>
        </w:rPr>
        <w:t xml:space="preserve">) SEBAGAI ANTI </w:t>
      </w:r>
      <w:r w:rsidRPr="00A42979">
        <w:rPr>
          <w:rFonts w:ascii="Times New Roman" w:hAnsi="Times New Roman"/>
          <w:b/>
          <w:i/>
          <w:sz w:val="28"/>
          <w:szCs w:val="28"/>
        </w:rPr>
        <w:t>ACNE</w:t>
      </w:r>
    </w:p>
    <w:p w:rsidR="00B65DAB" w:rsidRPr="00D70444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Pr="00D70444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pStyle w:val="Heading1"/>
        <w:spacing w:line="240" w:lineRule="auto"/>
        <w:rPr>
          <w:sz w:val="28"/>
          <w:szCs w:val="28"/>
          <w:lang w:val="en-US"/>
        </w:rPr>
      </w:pPr>
      <w:bookmarkStart w:id="0" w:name="_Toc69980518"/>
      <w:r w:rsidRPr="00D70444">
        <w:rPr>
          <w:sz w:val="28"/>
          <w:szCs w:val="28"/>
        </w:rPr>
        <w:t>SKRIPSI</w:t>
      </w:r>
      <w:bookmarkEnd w:id="0"/>
    </w:p>
    <w:p w:rsidR="00B65DAB" w:rsidRPr="00F80EE4" w:rsidRDefault="00B65DAB" w:rsidP="00B65DAB">
      <w:pPr>
        <w:rPr>
          <w:lang w:val="en-US" w:eastAsia="x-none"/>
        </w:rPr>
      </w:pPr>
    </w:p>
    <w:p w:rsidR="00B65DAB" w:rsidRPr="00D64F7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sz w:val="24"/>
          <w:szCs w:val="28"/>
        </w:rPr>
      </w:pPr>
      <w:r w:rsidRPr="00D64F7B">
        <w:rPr>
          <w:rFonts w:ascii="Monotype Corsiva" w:hAnsi="Monotype Corsiva"/>
          <w:i/>
          <w:sz w:val="24"/>
          <w:szCs w:val="28"/>
        </w:rPr>
        <w:t xml:space="preserve">Diajukan Untuk Melengkapi Dan Memenuhi Syarat-Syarat Untuk Memperoleh </w:t>
      </w:r>
    </w:p>
    <w:p w:rsidR="00B65DAB" w:rsidRPr="00D64F7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sz w:val="24"/>
          <w:szCs w:val="28"/>
        </w:rPr>
      </w:pPr>
      <w:r w:rsidRPr="00D64F7B">
        <w:rPr>
          <w:rFonts w:ascii="Monotype Corsiva" w:hAnsi="Monotype Corsiva"/>
          <w:i/>
          <w:sz w:val="24"/>
          <w:szCs w:val="28"/>
        </w:rPr>
        <w:t xml:space="preserve">Gelar Sarjana Farmasi Pada Program Studi Sarjana Farmasi Fakultas Farmasi </w:t>
      </w:r>
    </w:p>
    <w:p w:rsidR="00B65DAB" w:rsidRPr="00D64F7B" w:rsidRDefault="00B65DAB" w:rsidP="00B65DAB">
      <w:pPr>
        <w:spacing w:after="0" w:line="240" w:lineRule="auto"/>
        <w:jc w:val="center"/>
        <w:rPr>
          <w:rFonts w:ascii="Monotype Corsiva" w:hAnsi="Monotype Corsiva"/>
          <w:i/>
          <w:sz w:val="24"/>
          <w:szCs w:val="28"/>
        </w:rPr>
      </w:pPr>
      <w:r w:rsidRPr="00D64F7B">
        <w:rPr>
          <w:rFonts w:ascii="Monotype Corsiva" w:hAnsi="Monotype Corsiva"/>
          <w:i/>
          <w:sz w:val="24"/>
          <w:szCs w:val="28"/>
        </w:rPr>
        <w:t>Universitas Muslim Nusantara Al-Washliyah</w:t>
      </w:r>
    </w:p>
    <w:p w:rsidR="00B65DAB" w:rsidRPr="001F6A8C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</w:rPr>
        <w:t>OLEH: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65DAB" w:rsidRPr="00821D96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NISA ULCHAIRI</w:t>
      </w:r>
    </w:p>
    <w:p w:rsidR="00B65DAB" w:rsidRPr="00821D96" w:rsidRDefault="00B65DAB" w:rsidP="00B6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</w:rPr>
        <w:t xml:space="preserve">NPM.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1721140</w:t>
      </w:r>
      <w:r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  <w:lang w:val="en-US"/>
        </w:rPr>
        <w:drawing>
          <wp:inline distT="0" distB="0" distL="0" distR="0">
            <wp:extent cx="1803400" cy="1619250"/>
            <wp:effectExtent l="0" t="0" r="6350" b="0"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B65DAB" w:rsidRPr="001F6A8C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PROGRAM STUDI SARJANA FARMASI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FAKULTAS FARMASI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UNIVERSITAS MUSLIM NUSANTARA AL-WASHLIYAH</w:t>
      </w:r>
    </w:p>
    <w:p w:rsidR="00B65DAB" w:rsidRPr="009E3F21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E3F21">
        <w:rPr>
          <w:rFonts w:ascii="Times New Roman" w:hAnsi="Times New Roman"/>
          <w:b/>
          <w:bCs/>
          <w:color w:val="000000"/>
          <w:sz w:val="28"/>
          <w:szCs w:val="24"/>
        </w:rPr>
        <w:t>MEDAN</w:t>
      </w: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1</w:t>
      </w:r>
    </w:p>
    <w:p w:rsidR="00B65DAB" w:rsidRDefault="00B65DAB" w:rsidP="00B65D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F9344A" w:rsidRDefault="00F9344A">
      <w:bookmarkStart w:id="1" w:name="_GoBack"/>
      <w:bookmarkEnd w:id="1"/>
    </w:p>
    <w:sectPr w:rsidR="00F9344A" w:rsidSect="00B65DA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212DD4" w:rsidP="001207F5">
    <w:pPr>
      <w:pStyle w:val="Footer"/>
      <w:jc w:val="center"/>
      <w:rPr>
        <w:rFonts w:ascii="Times New Roman" w:hAnsi="Times New Roman"/>
        <w:sz w:val="24"/>
      </w:rPr>
    </w:pPr>
    <w:r w:rsidRPr="00D960D1">
      <w:rPr>
        <w:rFonts w:ascii="Times New Roman" w:hAnsi="Times New Roman"/>
        <w:sz w:val="24"/>
      </w:rPr>
      <w:fldChar w:fldCharType="begin"/>
    </w:r>
    <w:r w:rsidRPr="00D960D1">
      <w:rPr>
        <w:rFonts w:ascii="Times New Roman" w:hAnsi="Times New Roman"/>
        <w:sz w:val="24"/>
      </w:rPr>
      <w:instrText xml:space="preserve"> PAGE   \* MERGEFORMAT </w:instrText>
    </w:r>
    <w:r w:rsidRPr="00D960D1">
      <w:rPr>
        <w:rFonts w:ascii="Times New Roman" w:hAnsi="Times New Roman"/>
        <w:sz w:val="24"/>
      </w:rPr>
      <w:fldChar w:fldCharType="separate"/>
    </w:r>
    <w:r w:rsidR="00B65DAB">
      <w:rPr>
        <w:rFonts w:ascii="Times New Roman" w:hAnsi="Times New Roman"/>
        <w:noProof/>
        <w:sz w:val="24"/>
      </w:rPr>
      <w:t>2</w:t>
    </w:r>
    <w:r w:rsidRPr="00D960D1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212DD4" w:rsidP="001207F5">
    <w:pPr>
      <w:pStyle w:val="Footer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B"/>
    <w:rsid w:val="00212DD4"/>
    <w:rsid w:val="00AD1490"/>
    <w:rsid w:val="00B65DAB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2021-09-06T02:18:00Z</dcterms:created>
  <dcterms:modified xsi:type="dcterms:W3CDTF">2021-09-06T02:18:00Z</dcterms:modified>
</cp:coreProperties>
</file>