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9" w:rsidRDefault="005B5969" w:rsidP="005B5969">
      <w:pPr>
        <w:tabs>
          <w:tab w:val="left" w:pos="0"/>
        </w:tabs>
        <w:spacing w:after="100" w:afterAutospacing="1" w:line="48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DAFTAR PUSTAKA</w:t>
      </w:r>
    </w:p>
    <w:p w:rsidR="005B5969" w:rsidRDefault="005B5969" w:rsidP="005B5969">
      <w:pPr>
        <w:numPr>
          <w:ilvl w:val="1"/>
          <w:numId w:val="49"/>
        </w:numPr>
        <w:tabs>
          <w:tab w:val="left" w:pos="426"/>
        </w:tabs>
        <w:spacing w:after="120" w:line="480" w:lineRule="auto"/>
        <w:ind w:left="426" w:hanging="426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Buku-Buku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Ali, Zainuddin. 2009. </w:t>
      </w:r>
      <w:r>
        <w:rPr>
          <w:rFonts w:ascii="Times New Roman" w:hAnsi="Times New Roman"/>
          <w:i/>
          <w:sz w:val="24"/>
          <w:lang w:val="en-US"/>
        </w:rPr>
        <w:t>Metode Penelitian Hukum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lang w:val="en-US"/>
        </w:rPr>
        <w:t xml:space="preserve"> Sinar Grafika.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Amiruddin.</w:t>
      </w:r>
      <w:proofErr w:type="gramEnd"/>
      <w:r>
        <w:rPr>
          <w:rFonts w:ascii="Times New Roman" w:hAnsi="Times New Roman"/>
          <w:sz w:val="24"/>
          <w:lang w:val="en-US"/>
        </w:rPr>
        <w:t xml:space="preserve"> 2009. </w:t>
      </w:r>
      <w:r>
        <w:rPr>
          <w:rFonts w:ascii="Times New Roman" w:hAnsi="Times New Roman"/>
          <w:i/>
          <w:sz w:val="24"/>
          <w:lang w:val="en-US"/>
        </w:rPr>
        <w:t>Pengantar Metode Penelitian Hukum</w:t>
      </w:r>
      <w:r>
        <w:rPr>
          <w:rFonts w:ascii="Times New Roman" w:hAnsi="Times New Roman"/>
          <w:sz w:val="24"/>
          <w:lang w:val="en-US"/>
        </w:rPr>
        <w:t>. PT. Raja Grafindo Persada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Danim, Sudarwan. </w:t>
      </w:r>
      <w:proofErr w:type="gramStart"/>
      <w:r>
        <w:rPr>
          <w:rFonts w:ascii="Times New Roman" w:hAnsi="Times New Roman"/>
          <w:sz w:val="24"/>
          <w:lang w:val="en-US"/>
        </w:rPr>
        <w:t xml:space="preserve">2002. </w:t>
      </w:r>
      <w:r>
        <w:rPr>
          <w:rFonts w:ascii="Times New Roman" w:hAnsi="Times New Roman"/>
          <w:i/>
          <w:sz w:val="24"/>
          <w:lang w:val="en-US"/>
        </w:rPr>
        <w:t>Menjadi Peneliti Kualitatif Metodologi, Presentasi, dan Publikasi Hasil Penelitian untuk Mahasiswa dan Penelitian Pemula Bidang Ilmu Sosial, Pendidikan, dan Humaniora.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Bandung :</w:t>
      </w:r>
      <w:proofErr w:type="gramEnd"/>
      <w:r>
        <w:rPr>
          <w:rFonts w:ascii="Times New Roman" w:hAnsi="Times New Roman"/>
          <w:sz w:val="24"/>
          <w:lang w:val="en-US"/>
        </w:rPr>
        <w:t xml:space="preserve"> Remaja Rosdakarya. </w:t>
      </w:r>
      <w:proofErr w:type="gramStart"/>
      <w:r>
        <w:rPr>
          <w:rFonts w:ascii="Times New Roman" w:hAnsi="Times New Roman"/>
          <w:sz w:val="24"/>
          <w:lang w:val="en-US"/>
        </w:rPr>
        <w:t>Cet-1.</w:t>
      </w:r>
      <w:proofErr w:type="gramEnd"/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Departemen Pendidikan dan Kebudayaan.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1999. </w:t>
      </w:r>
      <w:r>
        <w:rPr>
          <w:rFonts w:ascii="Times New Roman" w:hAnsi="Times New Roman"/>
          <w:i/>
          <w:sz w:val="24"/>
          <w:lang w:val="en-US"/>
        </w:rPr>
        <w:t>Kamus Besar Bahasa Indonesia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Jakarta: Balai Pustaka.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Finer, S.E. 1974.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sz w:val="24"/>
          <w:lang w:val="en-US"/>
        </w:rPr>
        <w:t>Comprative Government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Harmondsworth.</w:t>
      </w:r>
      <w:proofErr w:type="gramEnd"/>
      <w:r>
        <w:rPr>
          <w:rFonts w:ascii="Times New Roman" w:hAnsi="Times New Roman"/>
          <w:sz w:val="24"/>
          <w:lang w:val="en-US"/>
        </w:rPr>
        <w:t xml:space="preserve"> Dalam Sumaryadi. 2010.</w:t>
      </w:r>
      <w:r>
        <w:rPr>
          <w:rFonts w:ascii="Times New Roman" w:hAnsi="Times New Roman"/>
          <w:sz w:val="24"/>
          <w:lang w:val="id-ID"/>
        </w:rPr>
        <w:t xml:space="preserve"> 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Narbuko, Cholid dan Abu Achmadi. 2003. </w:t>
      </w:r>
      <w:r>
        <w:rPr>
          <w:rFonts w:ascii="Times New Roman" w:hAnsi="Times New Roman"/>
          <w:i/>
          <w:sz w:val="24"/>
        </w:rPr>
        <w:t>Metodologi Penelitian</w:t>
      </w:r>
      <w:r>
        <w:rPr>
          <w:rFonts w:ascii="Times New Roman" w:hAnsi="Times New Roman"/>
          <w:sz w:val="24"/>
        </w:rPr>
        <w:t>. Jakarta: PT. Bumi Aksara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Poerwadarmint.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 xml:space="preserve">2006. </w:t>
      </w:r>
      <w:r>
        <w:rPr>
          <w:rFonts w:ascii="Times New Roman" w:hAnsi="Times New Roman"/>
          <w:i/>
          <w:sz w:val="24"/>
          <w:lang w:val="en-US"/>
        </w:rPr>
        <w:t>Kamus Besar Bahasa Indonesia.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J</w:t>
      </w:r>
      <w:r>
        <w:rPr>
          <w:rFonts w:ascii="Times New Roman" w:hAnsi="Times New Roman"/>
          <w:sz w:val="24"/>
          <w:lang w:val="id-ID"/>
        </w:rPr>
        <w:t>a</w:t>
      </w:r>
      <w:r>
        <w:rPr>
          <w:rFonts w:ascii="Times New Roman" w:hAnsi="Times New Roman"/>
          <w:sz w:val="24"/>
          <w:lang w:val="en-US"/>
        </w:rPr>
        <w:t>karta :</w:t>
      </w:r>
      <w:proofErr w:type="gramEnd"/>
      <w:r>
        <w:rPr>
          <w:rFonts w:ascii="Times New Roman" w:hAnsi="Times New Roman"/>
          <w:sz w:val="24"/>
          <w:lang w:val="en-US"/>
        </w:rPr>
        <w:t xml:space="preserve"> Balai Pustaka.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Riawan</w:t>
      </w:r>
      <w:r>
        <w:rPr>
          <w:rFonts w:ascii="Times New Roman" w:hAnsi="Times New Roman"/>
          <w:sz w:val="24"/>
          <w:lang w:val="en-US"/>
        </w:rPr>
        <w:t xml:space="preserve">. 2009. </w:t>
      </w:r>
      <w:r>
        <w:rPr>
          <w:rFonts w:ascii="Times New Roman" w:hAnsi="Times New Roman"/>
          <w:i/>
          <w:sz w:val="24"/>
        </w:rPr>
        <w:t>Hukum Pemerintahan Daerah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Bandung </w:t>
      </w:r>
      <w:r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</w:rPr>
        <w:t>Citra Aditya Bakti</w:t>
      </w:r>
      <w:r>
        <w:rPr>
          <w:rFonts w:ascii="Times New Roman" w:hAnsi="Times New Roman"/>
          <w:sz w:val="24"/>
          <w:lang w:val="en-US"/>
        </w:rPr>
        <w:t>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  <w:tab w:val="left" w:pos="7938"/>
        </w:tabs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Soekanto, Soerjono. 2007. </w:t>
      </w:r>
      <w:r>
        <w:rPr>
          <w:rFonts w:ascii="Times New Roman" w:hAnsi="Times New Roman"/>
          <w:i/>
          <w:sz w:val="24"/>
          <w:lang w:val="en-US"/>
        </w:rPr>
        <w:t>Pengantar Penelitian Hukum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lang w:val="en-US"/>
        </w:rPr>
        <w:t xml:space="preserve"> Ui-Press.</w:t>
      </w:r>
    </w:p>
    <w:p w:rsidR="005B5969" w:rsidRDefault="005B5969" w:rsidP="005B5969">
      <w:pPr>
        <w:pStyle w:val="FootnoteText"/>
        <w:tabs>
          <w:tab w:val="left" w:pos="709"/>
          <w:tab w:val="left" w:pos="7938"/>
        </w:tabs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Sudarsono.</w:t>
      </w:r>
      <w:proofErr w:type="gramEnd"/>
      <w:r>
        <w:rPr>
          <w:rFonts w:ascii="Times New Roman" w:hAnsi="Times New Roman"/>
          <w:sz w:val="24"/>
          <w:lang w:val="en-US"/>
        </w:rPr>
        <w:t xml:space="preserve"> 2005. </w:t>
      </w:r>
      <w:r>
        <w:rPr>
          <w:rFonts w:ascii="Times New Roman" w:hAnsi="Times New Roman"/>
          <w:i/>
          <w:sz w:val="24"/>
          <w:lang w:val="en-US"/>
        </w:rPr>
        <w:t>Kamus Hukum</w:t>
      </w:r>
      <w:r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lang w:val="en-US"/>
        </w:rPr>
        <w:t xml:space="preserve"> PT. Rineka Cipta.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Surianingrat, Bayu. 1992. </w:t>
      </w:r>
      <w:r>
        <w:rPr>
          <w:rFonts w:ascii="Times New Roman" w:hAnsi="Times New Roman"/>
          <w:i/>
          <w:sz w:val="24"/>
          <w:lang w:val="en-US"/>
        </w:rPr>
        <w:t>Mengenal Ilmu Pemerintahan.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lang w:val="en-US"/>
        </w:rPr>
        <w:t xml:space="preserve"> P</w:t>
      </w:r>
      <w:r>
        <w:rPr>
          <w:rFonts w:ascii="Times New Roman" w:hAnsi="Times New Roman"/>
          <w:sz w:val="24"/>
          <w:lang w:val="id-ID"/>
        </w:rPr>
        <w:t>T</w:t>
      </w:r>
      <w:r>
        <w:rPr>
          <w:rFonts w:ascii="Times New Roman" w:hAnsi="Times New Roman"/>
          <w:sz w:val="24"/>
          <w:lang w:val="en-US"/>
        </w:rPr>
        <w:t>. Rineka Cipta.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Warpani P., Suwardjoko. </w:t>
      </w:r>
      <w:proofErr w:type="gramStart"/>
      <w:r>
        <w:rPr>
          <w:rFonts w:ascii="Times New Roman" w:hAnsi="Times New Roman"/>
          <w:sz w:val="24"/>
          <w:lang w:val="en-US"/>
        </w:rPr>
        <w:t xml:space="preserve">2002. </w:t>
      </w:r>
      <w:r>
        <w:rPr>
          <w:rFonts w:ascii="Times New Roman" w:hAnsi="Times New Roman"/>
          <w:i/>
          <w:sz w:val="24"/>
          <w:lang w:val="en-US"/>
        </w:rPr>
        <w:t xml:space="preserve">Pengelolahan Lalu Lintas </w:t>
      </w:r>
      <w:r>
        <w:rPr>
          <w:rFonts w:ascii="Times New Roman" w:hAnsi="Times New Roman"/>
          <w:i/>
          <w:sz w:val="24"/>
          <w:lang w:val="id-ID"/>
        </w:rPr>
        <w:t>d</w:t>
      </w:r>
      <w:r>
        <w:rPr>
          <w:rFonts w:ascii="Times New Roman" w:hAnsi="Times New Roman"/>
          <w:i/>
          <w:sz w:val="24"/>
          <w:lang w:val="en-US"/>
        </w:rPr>
        <w:t>an Angkutan Jalan</w:t>
      </w:r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Bandung :</w:t>
      </w:r>
      <w:proofErr w:type="gramEnd"/>
      <w:r>
        <w:rPr>
          <w:rFonts w:ascii="Times New Roman" w:hAnsi="Times New Roman"/>
          <w:sz w:val="24"/>
          <w:lang w:val="en-US"/>
        </w:rPr>
        <w:t xml:space="preserve"> Penerbit ITB. 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Waluyo, Bambang. 2002. </w:t>
      </w:r>
      <w:r>
        <w:rPr>
          <w:rFonts w:ascii="Times New Roman" w:hAnsi="Times New Roman"/>
          <w:i/>
          <w:sz w:val="24"/>
          <w:lang w:val="en-US"/>
        </w:rPr>
        <w:t>Penelitian Hukum Dalam Praktek</w:t>
      </w:r>
      <w:r>
        <w:rPr>
          <w:rFonts w:ascii="Times New Roman" w:hAnsi="Times New Roman"/>
          <w:sz w:val="24"/>
          <w:lang w:val="en-US"/>
        </w:rPr>
        <w:t xml:space="preserve">. Jakarta: Sinar Grafika 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spacing w:after="0" w:line="240" w:lineRule="auto"/>
        <w:rPr>
          <w:rFonts w:ascii="Times New Roman" w:hAnsi="Times New Roman"/>
          <w:sz w:val="24"/>
          <w:szCs w:val="20"/>
          <w:lang/>
        </w:rPr>
        <w:sectPr w:rsidR="005B5969">
          <w:pgSz w:w="11907" w:h="16840"/>
          <w:pgMar w:top="2268" w:right="1701" w:bottom="1701" w:left="2268" w:header="720" w:footer="720" w:gutter="0"/>
          <w:cols w:space="720"/>
        </w:sectPr>
      </w:pPr>
    </w:p>
    <w:p w:rsidR="005B5969" w:rsidRDefault="005B5969" w:rsidP="005B5969">
      <w:pPr>
        <w:numPr>
          <w:ilvl w:val="1"/>
          <w:numId w:val="49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lastRenderedPageBreak/>
        <w:t xml:space="preserve"> Karya Tulis Ilmiah</w:t>
      </w:r>
    </w:p>
    <w:p w:rsidR="005B5969" w:rsidRDefault="005B5969" w:rsidP="005B5969">
      <w:pPr>
        <w:pStyle w:val="FootnoteText"/>
        <w:tabs>
          <w:tab w:val="left" w:pos="709"/>
        </w:tabs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Fardan.</w:t>
      </w:r>
      <w:proofErr w:type="gramEnd"/>
      <w:r>
        <w:rPr>
          <w:rFonts w:ascii="Times New Roman" w:hAnsi="Times New Roman"/>
          <w:sz w:val="24"/>
          <w:lang w:val="en-US"/>
        </w:rPr>
        <w:t xml:space="preserve"> 2013. </w:t>
      </w:r>
      <w:r>
        <w:rPr>
          <w:rFonts w:ascii="Times New Roman" w:hAnsi="Times New Roman"/>
          <w:i/>
          <w:sz w:val="24"/>
          <w:lang w:val="en-US"/>
        </w:rPr>
        <w:t xml:space="preserve">Tanggung Jawab Pengangkut Terhadap Penumpang Pada Angkutan Jalan Menurut Uu No. 22 Tahun 2009 Tentang Lalu Lintas </w:t>
      </w:r>
      <w:r>
        <w:rPr>
          <w:rFonts w:ascii="Times New Roman" w:hAnsi="Times New Roman"/>
          <w:i/>
          <w:sz w:val="24"/>
          <w:lang w:val="id-ID"/>
        </w:rPr>
        <w:t>d</w:t>
      </w:r>
      <w:r>
        <w:rPr>
          <w:rFonts w:ascii="Times New Roman" w:hAnsi="Times New Roman"/>
          <w:i/>
          <w:sz w:val="24"/>
          <w:lang w:val="en-US"/>
        </w:rPr>
        <w:t>an Angkutan Jalan.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Jurnal Ilmu Hukum Legal Opinion.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Edisi 1.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en-US"/>
        </w:rPr>
        <w:t>Volume 1.</w:t>
      </w:r>
      <w:proofErr w:type="gramEnd"/>
    </w:p>
    <w:p w:rsidR="005B5969" w:rsidRDefault="005B5969" w:rsidP="005B5969">
      <w:pPr>
        <w:pStyle w:val="FootnoteText"/>
        <w:tabs>
          <w:tab w:val="left" w:pos="709"/>
        </w:tabs>
        <w:spacing w:after="100" w:afterAutospacing="1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Sonya, Cempaka Sitanggang. 2016. </w:t>
      </w:r>
      <w:r>
        <w:rPr>
          <w:rFonts w:ascii="Times New Roman" w:hAnsi="Times New Roman"/>
          <w:i/>
          <w:sz w:val="24"/>
          <w:lang w:val="en-US"/>
        </w:rPr>
        <w:t>Analisis Aset Tidak Terpakai Pada Kantor Dinas Perhubungan Provinsi Sumatera Utara</w:t>
      </w:r>
      <w:r>
        <w:rPr>
          <w:rFonts w:ascii="Times New Roman" w:hAnsi="Times New Roman"/>
          <w:sz w:val="24"/>
          <w:lang w:val="en-US"/>
        </w:rPr>
        <w:t xml:space="preserve">. Skripsi Fakultas Ekonomi Dan Bisnis Universitas Sumatera Utara 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Wiryanta, Iman Haryanto. 2018. </w:t>
      </w:r>
      <w:r>
        <w:rPr>
          <w:rFonts w:ascii="Times New Roman" w:hAnsi="Times New Roman"/>
          <w:i/>
          <w:sz w:val="24"/>
          <w:lang w:val="en-US"/>
        </w:rPr>
        <w:t xml:space="preserve">Studi Kasus Perencanaan Sistem </w:t>
      </w:r>
      <w:r>
        <w:rPr>
          <w:rFonts w:ascii="Times New Roman" w:hAnsi="Times New Roman"/>
          <w:i/>
          <w:sz w:val="24"/>
          <w:lang w:val="id-ID"/>
        </w:rPr>
        <w:t>d</w:t>
      </w:r>
      <w:r>
        <w:rPr>
          <w:rFonts w:ascii="Times New Roman" w:hAnsi="Times New Roman"/>
          <w:i/>
          <w:sz w:val="24"/>
          <w:lang w:val="en-US"/>
        </w:rPr>
        <w:t>an Teknik Transportasi Udara Di Indonesia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lang w:val="en-US"/>
        </w:rPr>
        <w:t>Yogyakarta :</w:t>
      </w:r>
      <w:proofErr w:type="gramEnd"/>
      <w:r>
        <w:rPr>
          <w:rFonts w:ascii="Times New Roman" w:hAnsi="Times New Roman"/>
          <w:sz w:val="24"/>
          <w:lang w:val="en-US"/>
        </w:rPr>
        <w:t xml:space="preserve"> Gadjah Mada University Press.</w:t>
      </w: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pStyle w:val="FootnoteTex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5B5969" w:rsidRDefault="005B5969" w:rsidP="005B5969">
      <w:pPr>
        <w:numPr>
          <w:ilvl w:val="1"/>
          <w:numId w:val="49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Internet</w:t>
      </w:r>
    </w:p>
    <w:p w:rsidR="005B5969" w:rsidRDefault="005B5969" w:rsidP="005B596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Dishub Sumut Prov, </w:t>
      </w:r>
      <w:r>
        <w:rPr>
          <w:rFonts w:ascii="Times New Roman" w:eastAsia="Batang" w:hAnsi="Times New Roman"/>
          <w:i/>
          <w:sz w:val="24"/>
          <w:szCs w:val="24"/>
        </w:rPr>
        <w:t>Tentang Kami Tugas dan Fungsi,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hyperlink r:id="rId7" w:anchor=":~:" w:history="1">
        <w:r>
          <w:rPr>
            <w:rStyle w:val="Hyperlink"/>
            <w:rFonts w:ascii="Times New Roman" w:eastAsia="Batang" w:hAnsi="Times New Roman"/>
            <w:sz w:val="24"/>
            <w:szCs w:val="24"/>
          </w:rPr>
          <w:t>https://dishub.sumutprov.go.id/index.php/tentang-kami/tugas-danfungsi#:~</w:t>
        </w:r>
        <w:proofErr w:type="gramStart"/>
        <w:r>
          <w:rPr>
            <w:rStyle w:val="Hyperlink"/>
            <w:rFonts w:ascii="Times New Roman" w:eastAsia="Batang" w:hAnsi="Times New Roman"/>
            <w:sz w:val="24"/>
            <w:szCs w:val="24"/>
          </w:rPr>
          <w:t>:</w:t>
        </w:r>
      </w:hyperlink>
      <w:r>
        <w:rPr>
          <w:rFonts w:ascii="Times New Roman" w:eastAsia="Batang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5B5969" w:rsidRDefault="005B5969" w:rsidP="005B596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</w:p>
    <w:p w:rsidR="005B5969" w:rsidRDefault="005B5969" w:rsidP="005B596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Irwan Sugianto, </w:t>
      </w:r>
      <w:r>
        <w:rPr>
          <w:rFonts w:ascii="Times New Roman" w:eastAsia="Batang" w:hAnsi="Times New Roman"/>
          <w:i/>
          <w:sz w:val="24"/>
          <w:szCs w:val="24"/>
        </w:rPr>
        <w:t>Profil Dinas Perhubugan Provinsi Sumatera Utara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,  </w:t>
      </w:r>
      <w:proofErr w:type="gramEnd"/>
      <w:r>
        <w:fldChar w:fldCharType="begin"/>
      </w:r>
      <w:r>
        <w:instrText>HYPERLINK "Https://Docplayer.Info/46139278-Bab-Ii-Profil-Dinas-Perhubungan%20Provinsi-Sumatera-Utara-A-Sejarah-Dinas-Perhubungan-Provinsi-Sumatera-Utara.Html"</w:instrText>
      </w:r>
      <w:r>
        <w:fldChar w:fldCharType="separate"/>
      </w:r>
      <w:r>
        <w:rPr>
          <w:rStyle w:val="Hyperlink"/>
          <w:rFonts w:ascii="Times New Roman" w:eastAsia="Batang" w:hAnsi="Times New Roman"/>
          <w:sz w:val="24"/>
          <w:szCs w:val="24"/>
        </w:rPr>
        <w:t>Https://Docplayer.Info/46139278-Bab-Ii-Profil-Dinas-Perhubungan Provinsi-Sumatera-Utara-A-Sejarah-Dinas-Perhubungan-Provinsi-Sumatera-Utara.Html</w:t>
      </w:r>
      <w:r>
        <w:fldChar w:fldCharType="end"/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5B5969" w:rsidRDefault="005B5969" w:rsidP="005B596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</w:p>
    <w:p w:rsidR="005B5969" w:rsidRDefault="005B5969" w:rsidP="005B5969">
      <w:pPr>
        <w:tabs>
          <w:tab w:val="left" w:pos="709"/>
        </w:tabs>
        <w:spacing w:after="100" w:afterAutospacing="1" w:line="24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Wikipedia, </w:t>
      </w:r>
      <w:r>
        <w:rPr>
          <w:rFonts w:ascii="Times New Roman" w:eastAsia="Batang" w:hAnsi="Times New Roman"/>
          <w:i/>
          <w:sz w:val="24"/>
          <w:szCs w:val="24"/>
        </w:rPr>
        <w:t>Sumatera Utara</w:t>
      </w:r>
      <w:r>
        <w:rPr>
          <w:rFonts w:ascii="Times New Roman" w:eastAsia="Batang" w:hAnsi="Times New Roman"/>
          <w:sz w:val="24"/>
          <w:szCs w:val="24"/>
        </w:rPr>
        <w:t xml:space="preserve">, </w:t>
      </w:r>
      <w:hyperlink r:id="rId8" w:history="1">
        <w:r>
          <w:rPr>
            <w:rStyle w:val="Hyperlink"/>
            <w:rFonts w:ascii="Times New Roman" w:eastAsia="Batang" w:hAnsi="Times New Roman"/>
            <w:sz w:val="24"/>
            <w:szCs w:val="24"/>
          </w:rPr>
          <w:t>https://id.wikipedia.org/wiki/Sumatra_Utara</w:t>
        </w:r>
      </w:hyperlink>
    </w:p>
    <w:p w:rsidR="005B5969" w:rsidRDefault="005B5969" w:rsidP="005B596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5B5969" w:rsidRDefault="005B5969" w:rsidP="005B5969">
      <w:pPr>
        <w:numPr>
          <w:ilvl w:val="1"/>
          <w:numId w:val="49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Peraturan Perundang-Undangan</w:t>
      </w:r>
    </w:p>
    <w:p w:rsidR="005B5969" w:rsidRDefault="005B5969" w:rsidP="005B5969">
      <w:pPr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>
        <w:rPr>
          <w:rFonts w:ascii="Times New Roman" w:eastAsia="Batang" w:hAnsi="Times New Roman"/>
          <w:sz w:val="24"/>
          <w:szCs w:val="24"/>
        </w:rPr>
        <w:t>Kitab Undang – Undang Dasar 1945.</w:t>
      </w:r>
      <w:proofErr w:type="gramEnd"/>
    </w:p>
    <w:p w:rsidR="005B5969" w:rsidRDefault="005B5969" w:rsidP="005B5969">
      <w:pPr>
        <w:pStyle w:val="FootnoteText"/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Undang-Undang No. 22 Tahun 2009 tentang Lalu Lintas dan Angkutan Jalan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B5969" w:rsidRDefault="005B5969" w:rsidP="005B5969">
      <w:pPr>
        <w:pStyle w:val="FootnoteText"/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Undang-Undang Nomor. 14 Tahun 1992 tentang Lalu lintas dan Angkutan Jalan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5B5969" w:rsidRDefault="005B5969" w:rsidP="005B5969">
      <w:pPr>
        <w:pStyle w:val="FootnoteText"/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PP No. 41 Tahun 1993 tentang Angkutan Jalan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B5969" w:rsidRDefault="005B5969" w:rsidP="005B5969">
      <w:pPr>
        <w:pStyle w:val="FootnoteText"/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Peraturan Menteri Perhubungan Nomor 133 Tahun 2015 tentang Pengujian Berkala Kenderaan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B5969" w:rsidRDefault="005B5969" w:rsidP="005B5969">
      <w:pPr>
        <w:pStyle w:val="FootnoteText"/>
        <w:tabs>
          <w:tab w:val="left" w:pos="426"/>
        </w:tabs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UU 25 Tahun 2009 tentang Pelayanan Publik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B216E1" w:rsidRPr="005B5969" w:rsidRDefault="00B216E1" w:rsidP="005B5969"/>
    <w:sectPr w:rsidR="00B216E1" w:rsidRPr="005B5969" w:rsidSect="00FA515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C5" w:rsidRDefault="009160C5" w:rsidP="00C7084A">
      <w:pPr>
        <w:spacing w:after="0" w:line="240" w:lineRule="auto"/>
      </w:pPr>
      <w:r>
        <w:separator/>
      </w:r>
    </w:p>
  </w:endnote>
  <w:endnote w:type="continuationSeparator" w:id="0">
    <w:p w:rsidR="009160C5" w:rsidRDefault="009160C5" w:rsidP="00C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C5" w:rsidRDefault="009160C5" w:rsidP="00C7084A">
      <w:pPr>
        <w:spacing w:after="0" w:line="240" w:lineRule="auto"/>
      </w:pPr>
      <w:r>
        <w:separator/>
      </w:r>
    </w:p>
  </w:footnote>
  <w:footnote w:type="continuationSeparator" w:id="0">
    <w:p w:rsidR="009160C5" w:rsidRDefault="009160C5" w:rsidP="00C7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A069B4"/>
    <w:lvl w:ilvl="0" w:tplc="5A7E25D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2F26FE"/>
    <w:multiLevelType w:val="hybridMultilevel"/>
    <w:tmpl w:val="7C844DA6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10F93"/>
    <w:multiLevelType w:val="hybridMultilevel"/>
    <w:tmpl w:val="8EC81524"/>
    <w:lvl w:ilvl="0" w:tplc="94285638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DD0"/>
    <w:multiLevelType w:val="multilevel"/>
    <w:tmpl w:val="91026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A5B86"/>
    <w:multiLevelType w:val="hybridMultilevel"/>
    <w:tmpl w:val="CC348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A95"/>
    <w:multiLevelType w:val="multilevel"/>
    <w:tmpl w:val="24D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549FD"/>
    <w:multiLevelType w:val="hybridMultilevel"/>
    <w:tmpl w:val="C89A52A6"/>
    <w:lvl w:ilvl="0" w:tplc="C57840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1981"/>
    <w:multiLevelType w:val="hybridMultilevel"/>
    <w:tmpl w:val="5D58654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263E92"/>
    <w:multiLevelType w:val="hybridMultilevel"/>
    <w:tmpl w:val="9CDAF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3DEA"/>
    <w:multiLevelType w:val="hybridMultilevel"/>
    <w:tmpl w:val="D27441DC"/>
    <w:lvl w:ilvl="0" w:tplc="06542680">
      <w:start w:val="1"/>
      <w:numFmt w:val="decimal"/>
      <w:lvlText w:val="%1."/>
      <w:lvlJc w:val="left"/>
      <w:pPr>
        <w:ind w:left="18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D08FA1C">
      <w:start w:val="1"/>
      <w:numFmt w:val="lowerLetter"/>
      <w:lvlText w:val="%2."/>
      <w:lvlJc w:val="left"/>
      <w:pPr>
        <w:ind w:left="2250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A33A985E">
      <w:start w:val="1"/>
      <w:numFmt w:val="lowerLetter"/>
      <w:lvlText w:val="%3."/>
      <w:lvlJc w:val="left"/>
      <w:pPr>
        <w:ind w:left="24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4EE7D48">
      <w:numFmt w:val="bullet"/>
      <w:lvlText w:val="•"/>
      <w:lvlJc w:val="left"/>
      <w:pPr>
        <w:ind w:left="3442" w:hanging="360"/>
      </w:pPr>
      <w:rPr>
        <w:lang w:eastAsia="en-US" w:bidi="ar-SA"/>
      </w:rPr>
    </w:lvl>
    <w:lvl w:ilvl="4" w:tplc="ABC2BDEE">
      <w:numFmt w:val="bullet"/>
      <w:lvlText w:val="•"/>
      <w:lvlJc w:val="left"/>
      <w:pPr>
        <w:ind w:left="4405" w:hanging="360"/>
      </w:pPr>
      <w:rPr>
        <w:lang w:eastAsia="en-US" w:bidi="ar-SA"/>
      </w:rPr>
    </w:lvl>
    <w:lvl w:ilvl="5" w:tplc="CC8A811A">
      <w:numFmt w:val="bullet"/>
      <w:lvlText w:val="•"/>
      <w:lvlJc w:val="left"/>
      <w:pPr>
        <w:ind w:left="5367" w:hanging="360"/>
      </w:pPr>
      <w:rPr>
        <w:lang w:eastAsia="en-US" w:bidi="ar-SA"/>
      </w:rPr>
    </w:lvl>
    <w:lvl w:ilvl="6" w:tplc="627EE68E">
      <w:numFmt w:val="bullet"/>
      <w:lvlText w:val="•"/>
      <w:lvlJc w:val="left"/>
      <w:pPr>
        <w:ind w:left="6330" w:hanging="360"/>
      </w:pPr>
      <w:rPr>
        <w:lang w:eastAsia="en-US" w:bidi="ar-SA"/>
      </w:rPr>
    </w:lvl>
    <w:lvl w:ilvl="7" w:tplc="84EA87C6">
      <w:numFmt w:val="bullet"/>
      <w:lvlText w:val="•"/>
      <w:lvlJc w:val="left"/>
      <w:pPr>
        <w:ind w:left="7292" w:hanging="360"/>
      </w:pPr>
      <w:rPr>
        <w:lang w:eastAsia="en-US" w:bidi="ar-SA"/>
      </w:rPr>
    </w:lvl>
    <w:lvl w:ilvl="8" w:tplc="2624C054">
      <w:numFmt w:val="bullet"/>
      <w:lvlText w:val="•"/>
      <w:lvlJc w:val="left"/>
      <w:pPr>
        <w:ind w:left="8255" w:hanging="360"/>
      </w:pPr>
      <w:rPr>
        <w:lang w:eastAsia="en-US" w:bidi="ar-SA"/>
      </w:rPr>
    </w:lvl>
  </w:abstractNum>
  <w:abstractNum w:abstractNumId="10">
    <w:nsid w:val="16BE1996"/>
    <w:multiLevelType w:val="hybridMultilevel"/>
    <w:tmpl w:val="668ECF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E5C55C4"/>
    <w:multiLevelType w:val="hybridMultilevel"/>
    <w:tmpl w:val="9EC0BA8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201A88"/>
    <w:multiLevelType w:val="hybridMultilevel"/>
    <w:tmpl w:val="5EEE64C6"/>
    <w:lvl w:ilvl="0" w:tplc="E1E2323A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A24D7"/>
    <w:multiLevelType w:val="hybridMultilevel"/>
    <w:tmpl w:val="61AEC72E"/>
    <w:lvl w:ilvl="0" w:tplc="769264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E6E40"/>
    <w:multiLevelType w:val="hybridMultilevel"/>
    <w:tmpl w:val="D2442D3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0F3"/>
    <w:multiLevelType w:val="hybridMultilevel"/>
    <w:tmpl w:val="D7F09092"/>
    <w:lvl w:ilvl="0" w:tplc="04090011">
      <w:start w:val="1"/>
      <w:numFmt w:val="decimal"/>
      <w:lvlText w:val="%1)"/>
      <w:lvlJc w:val="left"/>
      <w:pPr>
        <w:ind w:left="1501" w:hanging="360"/>
      </w:pPr>
    </w:lvl>
    <w:lvl w:ilvl="1" w:tplc="04090019">
      <w:start w:val="1"/>
      <w:numFmt w:val="lowerLetter"/>
      <w:lvlText w:val="%2."/>
      <w:lvlJc w:val="left"/>
      <w:pPr>
        <w:ind w:left="2221" w:hanging="360"/>
      </w:pPr>
    </w:lvl>
    <w:lvl w:ilvl="2" w:tplc="0409001B">
      <w:start w:val="1"/>
      <w:numFmt w:val="lowerRoman"/>
      <w:lvlText w:val="%3."/>
      <w:lvlJc w:val="right"/>
      <w:pPr>
        <w:ind w:left="2941" w:hanging="180"/>
      </w:pPr>
    </w:lvl>
    <w:lvl w:ilvl="3" w:tplc="0409000F">
      <w:start w:val="1"/>
      <w:numFmt w:val="decimal"/>
      <w:lvlText w:val="%4."/>
      <w:lvlJc w:val="left"/>
      <w:pPr>
        <w:ind w:left="3661" w:hanging="360"/>
      </w:pPr>
    </w:lvl>
    <w:lvl w:ilvl="4" w:tplc="04090019">
      <w:start w:val="1"/>
      <w:numFmt w:val="lowerLetter"/>
      <w:lvlText w:val="%5."/>
      <w:lvlJc w:val="left"/>
      <w:pPr>
        <w:ind w:left="4381" w:hanging="360"/>
      </w:pPr>
    </w:lvl>
    <w:lvl w:ilvl="5" w:tplc="0409001B">
      <w:start w:val="1"/>
      <w:numFmt w:val="lowerRoman"/>
      <w:lvlText w:val="%6."/>
      <w:lvlJc w:val="right"/>
      <w:pPr>
        <w:ind w:left="5101" w:hanging="180"/>
      </w:pPr>
    </w:lvl>
    <w:lvl w:ilvl="6" w:tplc="0409000F">
      <w:start w:val="1"/>
      <w:numFmt w:val="decimal"/>
      <w:lvlText w:val="%7."/>
      <w:lvlJc w:val="left"/>
      <w:pPr>
        <w:ind w:left="5821" w:hanging="360"/>
      </w:pPr>
    </w:lvl>
    <w:lvl w:ilvl="7" w:tplc="04090019">
      <w:start w:val="1"/>
      <w:numFmt w:val="lowerLetter"/>
      <w:lvlText w:val="%8."/>
      <w:lvlJc w:val="left"/>
      <w:pPr>
        <w:ind w:left="6541" w:hanging="360"/>
      </w:pPr>
    </w:lvl>
    <w:lvl w:ilvl="8" w:tplc="0409001B">
      <w:start w:val="1"/>
      <w:numFmt w:val="lowerRoman"/>
      <w:lvlText w:val="%9."/>
      <w:lvlJc w:val="right"/>
      <w:pPr>
        <w:ind w:left="7261" w:hanging="180"/>
      </w:pPr>
    </w:lvl>
  </w:abstractNum>
  <w:abstractNum w:abstractNumId="16">
    <w:nsid w:val="2DD030A9"/>
    <w:multiLevelType w:val="hybridMultilevel"/>
    <w:tmpl w:val="E5F809A6"/>
    <w:lvl w:ilvl="0" w:tplc="EB26A498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B59E4"/>
    <w:multiLevelType w:val="hybridMultilevel"/>
    <w:tmpl w:val="FFAE7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51D9"/>
    <w:multiLevelType w:val="hybridMultilevel"/>
    <w:tmpl w:val="12B86A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70C6E38E">
      <w:start w:val="1"/>
      <w:numFmt w:val="decimal"/>
      <w:lvlText w:val="%2)"/>
      <w:lvlJc w:val="left"/>
      <w:pPr>
        <w:ind w:left="1440" w:hanging="360"/>
      </w:pPr>
    </w:lvl>
    <w:lvl w:ilvl="2" w:tplc="8E40C3A6">
      <w:start w:val="1"/>
      <w:numFmt w:val="decimal"/>
      <w:lvlText w:val="(%3)"/>
      <w:lvlJc w:val="left"/>
      <w:pPr>
        <w:ind w:left="2400" w:hanging="42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5A5AC80C">
      <w:start w:val="1"/>
      <w:numFmt w:val="lowerLetter"/>
      <w:lvlText w:val="%5."/>
      <w:lvlJc w:val="left"/>
      <w:pPr>
        <w:ind w:left="3600" w:hanging="360"/>
      </w:pPr>
    </w:lvl>
    <w:lvl w:ilvl="5" w:tplc="9FA61AC8">
      <w:start w:val="1"/>
      <w:numFmt w:val="decimal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0FA9"/>
    <w:multiLevelType w:val="hybridMultilevel"/>
    <w:tmpl w:val="B9C43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D584C33C">
      <w:start w:val="1"/>
      <w:numFmt w:val="decimal"/>
      <w:lvlText w:val="%3."/>
      <w:lvlJc w:val="left"/>
      <w:pPr>
        <w:ind w:left="2340" w:hanging="360"/>
      </w:pPr>
    </w:lvl>
    <w:lvl w:ilvl="3" w:tplc="83409006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43EF8"/>
    <w:multiLevelType w:val="multilevel"/>
    <w:tmpl w:val="D538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17C13"/>
    <w:multiLevelType w:val="hybridMultilevel"/>
    <w:tmpl w:val="1C460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8541C"/>
    <w:multiLevelType w:val="hybridMultilevel"/>
    <w:tmpl w:val="0F742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939F6"/>
    <w:multiLevelType w:val="hybridMultilevel"/>
    <w:tmpl w:val="8C447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F6EC4"/>
    <w:multiLevelType w:val="hybridMultilevel"/>
    <w:tmpl w:val="312CB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2510B"/>
    <w:multiLevelType w:val="hybridMultilevel"/>
    <w:tmpl w:val="53CE5672"/>
    <w:lvl w:ilvl="0" w:tplc="9D4E41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51E93"/>
    <w:multiLevelType w:val="hybridMultilevel"/>
    <w:tmpl w:val="887EDEAE"/>
    <w:lvl w:ilvl="0" w:tplc="006CAC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95DCC"/>
    <w:multiLevelType w:val="hybridMultilevel"/>
    <w:tmpl w:val="E188C92E"/>
    <w:lvl w:ilvl="0" w:tplc="BEE25DB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24C68D4"/>
    <w:multiLevelType w:val="multilevel"/>
    <w:tmpl w:val="89AE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76E52"/>
    <w:multiLevelType w:val="hybridMultilevel"/>
    <w:tmpl w:val="9D28ADD4"/>
    <w:lvl w:ilvl="0" w:tplc="317E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7023E"/>
    <w:multiLevelType w:val="hybridMultilevel"/>
    <w:tmpl w:val="FAE8499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8E40C3A6">
      <w:start w:val="1"/>
      <w:numFmt w:val="decimal"/>
      <w:lvlText w:val="(%3)"/>
      <w:lvlJc w:val="left"/>
      <w:pPr>
        <w:ind w:left="2400" w:hanging="42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61543948">
      <w:start w:val="1"/>
      <w:numFmt w:val="lowerLetter"/>
      <w:lvlText w:val="%6."/>
      <w:lvlJc w:val="left"/>
      <w:pPr>
        <w:ind w:left="4500" w:hanging="36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675D4"/>
    <w:multiLevelType w:val="hybridMultilevel"/>
    <w:tmpl w:val="4A32E1B6"/>
    <w:lvl w:ilvl="0" w:tplc="5A7E25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1A26"/>
    <w:multiLevelType w:val="hybridMultilevel"/>
    <w:tmpl w:val="094ADF02"/>
    <w:lvl w:ilvl="0" w:tplc="32F8BD5A">
      <w:start w:val="1"/>
      <w:numFmt w:val="lowerLetter"/>
      <w:lvlText w:val="%1."/>
      <w:lvlJc w:val="left"/>
      <w:pPr>
        <w:ind w:left="720" w:hanging="360"/>
      </w:pPr>
    </w:lvl>
    <w:lvl w:ilvl="1" w:tplc="51823BA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3129C"/>
    <w:multiLevelType w:val="hybridMultilevel"/>
    <w:tmpl w:val="9DD6B0D4"/>
    <w:lvl w:ilvl="0" w:tplc="564617C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B66A9F"/>
    <w:multiLevelType w:val="hybridMultilevel"/>
    <w:tmpl w:val="6A8C03EE"/>
    <w:lvl w:ilvl="0" w:tplc="133079A6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C3023"/>
    <w:multiLevelType w:val="hybridMultilevel"/>
    <w:tmpl w:val="BCA6A3E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4F2D70"/>
    <w:multiLevelType w:val="hybridMultilevel"/>
    <w:tmpl w:val="155A83E8"/>
    <w:lvl w:ilvl="0" w:tplc="0409000F">
      <w:start w:val="1"/>
      <w:numFmt w:val="decimal"/>
      <w:lvlText w:val="%1."/>
      <w:lvlJc w:val="left"/>
      <w:pPr>
        <w:ind w:left="1779" w:hanging="360"/>
      </w:pPr>
    </w:lvl>
    <w:lvl w:ilvl="1" w:tplc="DD9C33B0">
      <w:start w:val="1"/>
      <w:numFmt w:val="upperLetter"/>
      <w:lvlText w:val="%2."/>
      <w:lvlJc w:val="left"/>
      <w:pPr>
        <w:ind w:left="2499" w:hanging="360"/>
      </w:pPr>
    </w:lvl>
    <w:lvl w:ilvl="2" w:tplc="0409001B">
      <w:start w:val="1"/>
      <w:numFmt w:val="lowerRoman"/>
      <w:lvlText w:val="%3."/>
      <w:lvlJc w:val="right"/>
      <w:pPr>
        <w:ind w:left="3219" w:hanging="180"/>
      </w:pPr>
    </w:lvl>
    <w:lvl w:ilvl="3" w:tplc="0409000F">
      <w:start w:val="1"/>
      <w:numFmt w:val="decimal"/>
      <w:lvlText w:val="%4."/>
      <w:lvlJc w:val="left"/>
      <w:pPr>
        <w:ind w:left="3939" w:hanging="360"/>
      </w:pPr>
    </w:lvl>
    <w:lvl w:ilvl="4" w:tplc="04090019">
      <w:start w:val="1"/>
      <w:numFmt w:val="lowerLetter"/>
      <w:lvlText w:val="%5."/>
      <w:lvlJc w:val="left"/>
      <w:pPr>
        <w:ind w:left="4659" w:hanging="360"/>
      </w:pPr>
    </w:lvl>
    <w:lvl w:ilvl="5" w:tplc="0409001B">
      <w:start w:val="1"/>
      <w:numFmt w:val="lowerRoman"/>
      <w:lvlText w:val="%6."/>
      <w:lvlJc w:val="right"/>
      <w:pPr>
        <w:ind w:left="5379" w:hanging="180"/>
      </w:pPr>
    </w:lvl>
    <w:lvl w:ilvl="6" w:tplc="0409000F">
      <w:start w:val="1"/>
      <w:numFmt w:val="decimal"/>
      <w:lvlText w:val="%7."/>
      <w:lvlJc w:val="left"/>
      <w:pPr>
        <w:ind w:left="6099" w:hanging="360"/>
      </w:pPr>
    </w:lvl>
    <w:lvl w:ilvl="7" w:tplc="04090019">
      <w:start w:val="1"/>
      <w:numFmt w:val="lowerLetter"/>
      <w:lvlText w:val="%8."/>
      <w:lvlJc w:val="left"/>
      <w:pPr>
        <w:ind w:left="6819" w:hanging="360"/>
      </w:pPr>
    </w:lvl>
    <w:lvl w:ilvl="8" w:tplc="0409001B">
      <w:start w:val="1"/>
      <w:numFmt w:val="lowerRoman"/>
      <w:lvlText w:val="%9."/>
      <w:lvlJc w:val="right"/>
      <w:pPr>
        <w:ind w:left="7539" w:hanging="180"/>
      </w:pPr>
    </w:lvl>
  </w:abstractNum>
  <w:abstractNum w:abstractNumId="37">
    <w:nsid w:val="6458483D"/>
    <w:multiLevelType w:val="hybridMultilevel"/>
    <w:tmpl w:val="21F2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E04BA"/>
    <w:multiLevelType w:val="hybridMultilevel"/>
    <w:tmpl w:val="B1F6BA06"/>
    <w:lvl w:ilvl="0" w:tplc="EE12B286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DC0564"/>
    <w:multiLevelType w:val="hybridMultilevel"/>
    <w:tmpl w:val="33EEBB1A"/>
    <w:lvl w:ilvl="0" w:tplc="F08E3FD4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6936D0C"/>
    <w:multiLevelType w:val="hybridMultilevel"/>
    <w:tmpl w:val="D70EF3C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89739A3"/>
    <w:multiLevelType w:val="hybridMultilevel"/>
    <w:tmpl w:val="6F742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50485"/>
    <w:multiLevelType w:val="hybridMultilevel"/>
    <w:tmpl w:val="6F742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F3E13"/>
    <w:multiLevelType w:val="hybridMultilevel"/>
    <w:tmpl w:val="2500E2F6"/>
    <w:lvl w:ilvl="0" w:tplc="76A4D86A">
      <w:start w:val="2"/>
      <w:numFmt w:val="lowerLetter"/>
      <w:lvlText w:val="%1)"/>
      <w:lvlJc w:val="lef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A6083"/>
    <w:multiLevelType w:val="hybridMultilevel"/>
    <w:tmpl w:val="17C65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759F5"/>
    <w:multiLevelType w:val="hybridMultilevel"/>
    <w:tmpl w:val="A654563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A014443"/>
    <w:multiLevelType w:val="hybridMultilevel"/>
    <w:tmpl w:val="1F6E2C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05EBF"/>
    <w:multiLevelType w:val="hybridMultilevel"/>
    <w:tmpl w:val="BB90F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57CE7"/>
    <w:multiLevelType w:val="hybridMultilevel"/>
    <w:tmpl w:val="EAE2891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54"/>
    <w:rsid w:val="00243EA5"/>
    <w:rsid w:val="0048481C"/>
    <w:rsid w:val="00546364"/>
    <w:rsid w:val="005B5969"/>
    <w:rsid w:val="005D1357"/>
    <w:rsid w:val="00915ACF"/>
    <w:rsid w:val="009160C5"/>
    <w:rsid w:val="00B216E1"/>
    <w:rsid w:val="00C568B0"/>
    <w:rsid w:val="00C7084A"/>
    <w:rsid w:val="00ED1D11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708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84A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84A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semiHidden/>
    <w:unhideWhenUsed/>
    <w:rsid w:val="00C70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Sumatra_Ut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hub.sumutprov.go.id/index.php/tentang-kami/tugas-danfung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2022-04-12T06:49:00Z</dcterms:created>
  <dcterms:modified xsi:type="dcterms:W3CDTF">2022-04-12T06:49:00Z</dcterms:modified>
</cp:coreProperties>
</file>