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0" w:rsidRPr="00050D4F" w:rsidRDefault="00E90250" w:rsidP="00E90250">
      <w:pPr>
        <w:tabs>
          <w:tab w:val="left" w:pos="567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t>FORMULASI</w:t>
      </w:r>
      <w:r>
        <w:rPr>
          <w:rFonts w:cs="Times New Roman"/>
          <w:b/>
          <w:sz w:val="28"/>
          <w:szCs w:val="28"/>
        </w:rPr>
        <w:t xml:space="preserve"> DAN UJI AKTIVITAS</w:t>
      </w:r>
      <w:r w:rsidRPr="003E392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BEDAK ANTI PANU  EKSTRAK ETANOL DAUN KETEPENG CINA </w:t>
      </w:r>
      <w:r w:rsidRPr="00050D4F">
        <w:rPr>
          <w:rFonts w:cs="Times New Roman"/>
          <w:b/>
          <w:i/>
          <w:sz w:val="28"/>
          <w:szCs w:val="28"/>
        </w:rPr>
        <w:t>(Cassia alata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</w:t>
      </w:r>
      <w:r w:rsidRPr="00050D4F">
        <w:rPr>
          <w:rFonts w:cs="Times New Roman"/>
          <w:b/>
          <w:i/>
          <w:sz w:val="28"/>
          <w:szCs w:val="28"/>
        </w:rPr>
        <w:t>.)</w:t>
      </w:r>
      <w:r>
        <w:rPr>
          <w:rFonts w:cs="Times New Roman"/>
          <w:b/>
          <w:sz w:val="28"/>
          <w:szCs w:val="28"/>
        </w:rPr>
        <w:t xml:space="preserve"> TERHADAP </w:t>
      </w:r>
      <w:r w:rsidRPr="00050D4F">
        <w:rPr>
          <w:rFonts w:cs="Times New Roman"/>
          <w:b/>
          <w:i/>
          <w:sz w:val="28"/>
          <w:szCs w:val="28"/>
        </w:rPr>
        <w:t>Malassezia furfur</w:t>
      </w:r>
    </w:p>
    <w:p w:rsidR="00E90250" w:rsidRPr="004421B9" w:rsidRDefault="00E90250" w:rsidP="00E90250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E90250" w:rsidRPr="004421B9" w:rsidRDefault="00E90250" w:rsidP="00E90250">
      <w:pPr>
        <w:tabs>
          <w:tab w:val="left" w:pos="1985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421B9">
        <w:rPr>
          <w:rFonts w:cs="Times New Roman"/>
          <w:b/>
          <w:sz w:val="28"/>
          <w:szCs w:val="28"/>
        </w:rPr>
        <w:t>SKRIPSI</w:t>
      </w:r>
    </w:p>
    <w:p w:rsidR="00E90250" w:rsidRPr="0072493A" w:rsidRDefault="00E90250" w:rsidP="00E90250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90250" w:rsidRPr="003E392E" w:rsidRDefault="00E90250" w:rsidP="00E902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RIKA HARIANY</w:t>
      </w: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 xml:space="preserve">NPM. </w:t>
      </w:r>
      <w:r>
        <w:rPr>
          <w:rFonts w:ascii="Times New Roman" w:hAnsi="Times New Roman" w:cs="Times New Roman"/>
          <w:b/>
          <w:sz w:val="28"/>
          <w:szCs w:val="28"/>
        </w:rPr>
        <w:t>172114127</w:t>
      </w:r>
    </w:p>
    <w:p w:rsidR="00E90250" w:rsidRPr="003E392E" w:rsidRDefault="00E90250" w:rsidP="00E9025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1822FA" wp14:editId="5302BD8A">
            <wp:extent cx="1895824" cy="1772356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5" cy="17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50" w:rsidRPr="003E392E" w:rsidRDefault="00E90250" w:rsidP="00E9025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50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90250" w:rsidRPr="003E392E" w:rsidRDefault="00E90250" w:rsidP="00E90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90250" w:rsidRDefault="00E90250" w:rsidP="00E90250">
      <w:pPr>
        <w:spacing w:after="0" w:line="360" w:lineRule="auto"/>
        <w:jc w:val="center"/>
        <w:rPr>
          <w:rFonts w:cs="Times New Roman"/>
          <w:b/>
          <w:sz w:val="28"/>
          <w:szCs w:val="28"/>
        </w:rPr>
        <w:sectPr w:rsidR="00E90250" w:rsidSect="00374D5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3E392E">
        <w:rPr>
          <w:rFonts w:cs="Times New Roman"/>
          <w:b/>
          <w:sz w:val="28"/>
          <w:szCs w:val="28"/>
        </w:rPr>
        <w:t>2021</w:t>
      </w:r>
    </w:p>
    <w:p w:rsidR="00E90250" w:rsidRPr="00050D4F" w:rsidRDefault="00E90250" w:rsidP="00E90250">
      <w:pPr>
        <w:tabs>
          <w:tab w:val="left" w:pos="567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lastRenderedPageBreak/>
        <w:t>FORMULASI</w:t>
      </w:r>
      <w:r>
        <w:rPr>
          <w:rFonts w:cs="Times New Roman"/>
          <w:b/>
          <w:sz w:val="28"/>
          <w:szCs w:val="28"/>
        </w:rPr>
        <w:t xml:space="preserve"> DAN UJI AKTIVITAS</w:t>
      </w:r>
      <w:r w:rsidRPr="003E392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BEDAK ANTI PANU  EKSTRAK ETANOL DAUN KETEPENG CINA </w:t>
      </w:r>
      <w:r w:rsidRPr="00050D4F">
        <w:rPr>
          <w:rFonts w:cs="Times New Roman"/>
          <w:b/>
          <w:i/>
          <w:sz w:val="28"/>
          <w:szCs w:val="28"/>
        </w:rPr>
        <w:t>(Cassia alata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</w:t>
      </w:r>
      <w:r w:rsidRPr="00050D4F">
        <w:rPr>
          <w:rFonts w:cs="Times New Roman"/>
          <w:b/>
          <w:i/>
          <w:sz w:val="28"/>
          <w:szCs w:val="28"/>
        </w:rPr>
        <w:t>.)</w:t>
      </w:r>
      <w:r>
        <w:rPr>
          <w:rFonts w:cs="Times New Roman"/>
          <w:b/>
          <w:sz w:val="28"/>
          <w:szCs w:val="28"/>
        </w:rPr>
        <w:t xml:space="preserve"> TERHADAP </w:t>
      </w:r>
      <w:r w:rsidRPr="00050D4F">
        <w:rPr>
          <w:rFonts w:cs="Times New Roman"/>
          <w:b/>
          <w:i/>
          <w:sz w:val="28"/>
          <w:szCs w:val="28"/>
        </w:rPr>
        <w:t>Malassezia furfur</w:t>
      </w:r>
    </w:p>
    <w:p w:rsidR="00E90250" w:rsidRPr="00050D4F" w:rsidRDefault="00E90250" w:rsidP="00E90250">
      <w:pPr>
        <w:tabs>
          <w:tab w:val="left" w:pos="709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E90250" w:rsidRPr="003E392E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E90250" w:rsidRDefault="00E90250" w:rsidP="00E9025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t>SKRIPSI</w:t>
      </w:r>
    </w:p>
    <w:p w:rsidR="00E90250" w:rsidRPr="003E392E" w:rsidRDefault="00E90250" w:rsidP="00E90250">
      <w:pPr>
        <w:tabs>
          <w:tab w:val="left" w:pos="3070"/>
        </w:tabs>
        <w:spacing w:after="0" w:line="240" w:lineRule="auto"/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ab/>
      </w:r>
    </w:p>
    <w:p w:rsidR="00E90250" w:rsidRPr="00D70444" w:rsidRDefault="00E90250" w:rsidP="00E90250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70444">
        <w:rPr>
          <w:rFonts w:ascii="Monotype Corsiva" w:hAnsi="Monotype Corsiva"/>
          <w:sz w:val="28"/>
          <w:szCs w:val="28"/>
        </w:rPr>
        <w:t>Diajukan Untuk Melengkapi dan Memenuhi Syarat-Syarat Guna</w:t>
      </w:r>
    </w:p>
    <w:p w:rsidR="00E90250" w:rsidRPr="00D70444" w:rsidRDefault="00E90250" w:rsidP="00E90250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D70444">
        <w:rPr>
          <w:rFonts w:ascii="Monotype Corsiva" w:hAnsi="Monotype Corsiva"/>
          <w:sz w:val="28"/>
          <w:szCs w:val="28"/>
        </w:rPr>
        <w:t>Memperoleh Gelar Sarjan</w:t>
      </w:r>
      <w:r>
        <w:rPr>
          <w:rFonts w:ascii="Monotype Corsiva" w:hAnsi="Monotype Corsiva"/>
          <w:sz w:val="28"/>
          <w:szCs w:val="28"/>
        </w:rPr>
        <w:t xml:space="preserve">a Farmasi pada Jurusan Farmasi </w:t>
      </w:r>
      <w:r w:rsidRPr="00D70444">
        <w:rPr>
          <w:rFonts w:ascii="Monotype Corsiva" w:hAnsi="Monotype Corsiva"/>
          <w:sz w:val="28"/>
          <w:szCs w:val="28"/>
        </w:rPr>
        <w:t xml:space="preserve">Fakultas </w:t>
      </w:r>
      <w:r>
        <w:rPr>
          <w:rFonts w:ascii="Monotype Corsiva" w:hAnsi="Monotype Corsiva"/>
          <w:sz w:val="28"/>
          <w:szCs w:val="28"/>
        </w:rPr>
        <w:t>Farmasi</w:t>
      </w:r>
      <w:r w:rsidRPr="00D70444">
        <w:rPr>
          <w:rFonts w:ascii="Monotype Corsiva" w:hAnsi="Monotype Corsiva"/>
          <w:sz w:val="28"/>
          <w:szCs w:val="28"/>
        </w:rPr>
        <w:br/>
        <w:t>Universitas Muslim Nusantara Al Washliyah</w:t>
      </w: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b/>
          <w:sz w:val="24"/>
          <w:szCs w:val="28"/>
          <w:lang w:val="id-ID"/>
        </w:rPr>
        <w:t>OLEH:</w:t>
      </w:r>
    </w:p>
    <w:p w:rsidR="00E90250" w:rsidRPr="004421B9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RIKA HARIANY</w:t>
      </w:r>
    </w:p>
    <w:p w:rsidR="00E90250" w:rsidRPr="003E392E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b/>
          <w:sz w:val="24"/>
          <w:szCs w:val="28"/>
          <w:lang w:val="id-ID"/>
        </w:rPr>
        <w:t>N</w:t>
      </w:r>
      <w:r w:rsidRPr="003E392E">
        <w:rPr>
          <w:rFonts w:cs="Times New Roman"/>
          <w:b/>
          <w:sz w:val="24"/>
          <w:szCs w:val="28"/>
        </w:rPr>
        <w:t>PM</w:t>
      </w:r>
      <w:r w:rsidRPr="003E392E">
        <w:rPr>
          <w:rFonts w:cs="Times New Roman"/>
          <w:b/>
          <w:sz w:val="24"/>
          <w:szCs w:val="28"/>
          <w:lang w:val="id-ID"/>
        </w:rPr>
        <w:t>. 172114</w:t>
      </w:r>
      <w:r>
        <w:rPr>
          <w:rFonts w:cs="Times New Roman"/>
          <w:b/>
          <w:sz w:val="24"/>
          <w:szCs w:val="28"/>
        </w:rPr>
        <w:t>127</w:t>
      </w:r>
    </w:p>
    <w:p w:rsidR="00E90250" w:rsidRPr="003E392E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2B2E467A" wp14:editId="29528D04">
            <wp:simplePos x="0" y="0"/>
            <wp:positionH relativeFrom="column">
              <wp:posOffset>1617345</wp:posOffset>
            </wp:positionH>
            <wp:positionV relativeFrom="paragraph">
              <wp:posOffset>127000</wp:posOffset>
            </wp:positionV>
            <wp:extent cx="1799590" cy="1624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E90250" w:rsidRPr="003E392E" w:rsidRDefault="00E90250" w:rsidP="00E90250">
      <w:pPr>
        <w:spacing w:after="0"/>
        <w:rPr>
          <w:rFonts w:cs="Times New Roman"/>
          <w:b/>
          <w:sz w:val="24"/>
          <w:szCs w:val="28"/>
        </w:rPr>
      </w:pPr>
    </w:p>
    <w:p w:rsidR="00E90250" w:rsidRPr="00AC2D51" w:rsidRDefault="00E90250" w:rsidP="00E90250">
      <w:pPr>
        <w:spacing w:after="0" w:line="240" w:lineRule="auto"/>
        <w:rPr>
          <w:rFonts w:cs="Times New Roman"/>
          <w:b/>
          <w:sz w:val="24"/>
          <w:szCs w:val="28"/>
          <w:lang w:val="id-ID"/>
        </w:rPr>
      </w:pPr>
    </w:p>
    <w:p w:rsidR="00E90250" w:rsidRPr="00AC2D51" w:rsidRDefault="00E90250" w:rsidP="00E90250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AC2D51">
        <w:rPr>
          <w:rFonts w:cs="Times New Roman"/>
          <w:b/>
          <w:sz w:val="28"/>
          <w:szCs w:val="28"/>
          <w:lang w:val="id-ID"/>
        </w:rPr>
        <w:t>PROGRAM STUDI SARJANA FARMASI</w:t>
      </w:r>
    </w:p>
    <w:p w:rsidR="00E90250" w:rsidRPr="00AC2D51" w:rsidRDefault="00E90250" w:rsidP="00E90250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AC2D51">
        <w:rPr>
          <w:rFonts w:cs="Times New Roman"/>
          <w:b/>
          <w:sz w:val="28"/>
          <w:szCs w:val="28"/>
          <w:lang w:val="id-ID"/>
        </w:rPr>
        <w:t>FAKULTAS FARMASI</w:t>
      </w:r>
    </w:p>
    <w:p w:rsidR="00E90250" w:rsidRPr="00AC2D51" w:rsidRDefault="00E90250" w:rsidP="00E90250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AC2D51">
        <w:rPr>
          <w:rFonts w:cs="Times New Roman"/>
          <w:b/>
          <w:sz w:val="28"/>
          <w:szCs w:val="28"/>
          <w:lang w:val="id-ID"/>
        </w:rPr>
        <w:t>UNIVERSITAS MUSLIM NUSANTARA AL-WASHLIYAH</w:t>
      </w:r>
    </w:p>
    <w:p w:rsidR="00E90250" w:rsidRPr="00AC2D51" w:rsidRDefault="00E90250" w:rsidP="00E90250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AC2D51">
        <w:rPr>
          <w:rFonts w:cs="Times New Roman"/>
          <w:b/>
          <w:sz w:val="28"/>
          <w:szCs w:val="28"/>
          <w:lang w:val="id-ID"/>
        </w:rPr>
        <w:t>MEDAN</w:t>
      </w:r>
    </w:p>
    <w:p w:rsidR="00E90250" w:rsidRPr="00197239" w:rsidRDefault="00E90250" w:rsidP="00E90250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AC2D51">
        <w:rPr>
          <w:rFonts w:cs="Times New Roman"/>
          <w:b/>
          <w:sz w:val="28"/>
          <w:szCs w:val="28"/>
          <w:lang w:val="id-ID"/>
        </w:rPr>
        <w:t>20</w:t>
      </w:r>
      <w:r w:rsidRPr="00AC2D51">
        <w:rPr>
          <w:rFonts w:cs="Times New Roman"/>
          <w:b/>
          <w:sz w:val="28"/>
          <w:szCs w:val="28"/>
        </w:rPr>
        <w:t>21</w:t>
      </w:r>
    </w:p>
    <w:p w:rsidR="005F75A9" w:rsidRPr="00E90250" w:rsidRDefault="005F75A9" w:rsidP="00E90250">
      <w:bookmarkStart w:id="0" w:name="_GoBack"/>
      <w:bookmarkEnd w:id="0"/>
    </w:p>
    <w:sectPr w:rsidR="005F75A9" w:rsidRPr="00E90250" w:rsidSect="0060268D">
      <w:footerReference w:type="default" r:id="rId15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C" w:rsidRDefault="0026064C">
      <w:pPr>
        <w:spacing w:after="0" w:line="240" w:lineRule="auto"/>
      </w:pPr>
      <w:r>
        <w:separator/>
      </w:r>
    </w:p>
  </w:endnote>
  <w:endnote w:type="continuationSeparator" w:id="0">
    <w:p w:rsidR="0026064C" w:rsidRDefault="0026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2724"/>
      <w:docPartObj>
        <w:docPartGallery w:val="Page Numbers (Bottom of Page)"/>
        <w:docPartUnique/>
      </w:docPartObj>
    </w:sdtPr>
    <w:sdtContent>
      <w:p w:rsidR="00E90250" w:rsidRDefault="00E90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90250" w:rsidRDefault="00E90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50" w:rsidRDefault="00E90250" w:rsidP="00C60561">
    <w:pPr>
      <w:pStyle w:val="Footer"/>
      <w:jc w:val="center"/>
    </w:pPr>
  </w:p>
  <w:p w:rsidR="00E90250" w:rsidRDefault="00E90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C" w:rsidRDefault="0026064C">
      <w:pPr>
        <w:spacing w:after="0" w:line="240" w:lineRule="auto"/>
      </w:pPr>
      <w:r>
        <w:separator/>
      </w:r>
    </w:p>
  </w:footnote>
  <w:footnote w:type="continuationSeparator" w:id="0">
    <w:p w:rsidR="0026064C" w:rsidRDefault="0026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2728"/>
      <w:docPartObj>
        <w:docPartGallery w:val="Page Numbers (Top of Page)"/>
        <w:docPartUnique/>
      </w:docPartObj>
    </w:sdtPr>
    <w:sdtContent>
      <w:p w:rsidR="00E90250" w:rsidRDefault="00E902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250" w:rsidRDefault="00E90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50" w:rsidRDefault="00E90250" w:rsidP="00007323">
    <w:pPr>
      <w:pStyle w:val="Header"/>
      <w:tabs>
        <w:tab w:val="clear" w:pos="4513"/>
        <w:tab w:val="clear" w:pos="9026"/>
        <w:tab w:val="left" w:pos="71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6B"/>
    <w:multiLevelType w:val="hybridMultilevel"/>
    <w:tmpl w:val="CF14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46"/>
    <w:multiLevelType w:val="multilevel"/>
    <w:tmpl w:val="06BC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E7580"/>
    <w:multiLevelType w:val="multilevel"/>
    <w:tmpl w:val="09BA9A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4D03"/>
    <w:multiLevelType w:val="multilevel"/>
    <w:tmpl w:val="8186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904"/>
    <w:multiLevelType w:val="multilevel"/>
    <w:tmpl w:val="AB0EAA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E34AD"/>
    <w:multiLevelType w:val="hybridMultilevel"/>
    <w:tmpl w:val="0830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2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7B1"/>
    <w:multiLevelType w:val="hybridMultilevel"/>
    <w:tmpl w:val="E436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061E"/>
    <w:multiLevelType w:val="hybridMultilevel"/>
    <w:tmpl w:val="310E4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C7"/>
    <w:multiLevelType w:val="multilevel"/>
    <w:tmpl w:val="FFB4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0D3F6D"/>
    <w:multiLevelType w:val="hybridMultilevel"/>
    <w:tmpl w:val="43D823E6"/>
    <w:lvl w:ilvl="0" w:tplc="C61EE5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C1032"/>
    <w:multiLevelType w:val="hybridMultilevel"/>
    <w:tmpl w:val="9E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990"/>
    <w:multiLevelType w:val="multilevel"/>
    <w:tmpl w:val="6B60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AF"/>
    <w:multiLevelType w:val="hybridMultilevel"/>
    <w:tmpl w:val="ED70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B05"/>
    <w:multiLevelType w:val="hybridMultilevel"/>
    <w:tmpl w:val="6E5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D755F"/>
    <w:multiLevelType w:val="hybridMultilevel"/>
    <w:tmpl w:val="EA28983C"/>
    <w:lvl w:ilvl="0" w:tplc="57A4BF1A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9755E1"/>
    <w:multiLevelType w:val="hybridMultilevel"/>
    <w:tmpl w:val="43D22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0C63"/>
    <w:multiLevelType w:val="multilevel"/>
    <w:tmpl w:val="AA8A2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43"/>
  </w:num>
  <w:num w:numId="5">
    <w:abstractNumId w:val="23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16"/>
  </w:num>
  <w:num w:numId="16">
    <w:abstractNumId w:val="3"/>
  </w:num>
  <w:num w:numId="17">
    <w:abstractNumId w:val="27"/>
  </w:num>
  <w:num w:numId="18">
    <w:abstractNumId w:val="38"/>
  </w:num>
  <w:num w:numId="19">
    <w:abstractNumId w:val="4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41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7"/>
  </w:num>
  <w:num w:numId="42">
    <w:abstractNumId w:val="2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474"/>
    <w:rsid w:val="000B3D07"/>
    <w:rsid w:val="000B4EC2"/>
    <w:rsid w:val="000F0422"/>
    <w:rsid w:val="00151219"/>
    <w:rsid w:val="0016577E"/>
    <w:rsid w:val="002205E7"/>
    <w:rsid w:val="0025392A"/>
    <w:rsid w:val="00254D9D"/>
    <w:rsid w:val="0026064C"/>
    <w:rsid w:val="0027074C"/>
    <w:rsid w:val="002B0DD2"/>
    <w:rsid w:val="002B76E2"/>
    <w:rsid w:val="00321D2C"/>
    <w:rsid w:val="0032428F"/>
    <w:rsid w:val="00335BDA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87B42"/>
    <w:rsid w:val="008C1D12"/>
    <w:rsid w:val="009139A8"/>
    <w:rsid w:val="009A7F78"/>
    <w:rsid w:val="009C180E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74488"/>
    <w:rsid w:val="00E76A2C"/>
    <w:rsid w:val="00E90250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71DF-594A-4485-B6E0-CF3FDD6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2021-09-04T06:32:00Z</dcterms:created>
  <dcterms:modified xsi:type="dcterms:W3CDTF">2021-09-04T06:32:00Z</dcterms:modified>
</cp:coreProperties>
</file>