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94" w:rsidRPr="001629FD" w:rsidRDefault="00097194" w:rsidP="00097194">
      <w:pPr>
        <w:spacing w:line="360" w:lineRule="auto"/>
        <w:rPr>
          <w:rFonts w:ascii="Times New Roman" w:hAnsi="Times New Roman" w:cs="Times New Roman"/>
          <w:b/>
          <w:sz w:val="24"/>
          <w:szCs w:val="24"/>
        </w:rPr>
      </w:pPr>
      <w:r w:rsidRPr="001629FD">
        <w:rPr>
          <w:rFonts w:ascii="Times New Roman" w:hAnsi="Times New Roman" w:cs="Times New Roman"/>
          <w:b/>
          <w:sz w:val="24"/>
          <w:szCs w:val="24"/>
        </w:rPr>
        <w:t>Lampiran l</w:t>
      </w:r>
    </w:p>
    <w:p w:rsidR="00097194" w:rsidRPr="001629FD" w:rsidRDefault="00097194" w:rsidP="00097194">
      <w:pPr>
        <w:spacing w:line="360" w:lineRule="auto"/>
        <w:jc w:val="center"/>
        <w:rPr>
          <w:rFonts w:ascii="Times New Roman" w:hAnsi="Times New Roman" w:cs="Times New Roman"/>
          <w:b/>
          <w:sz w:val="24"/>
          <w:szCs w:val="24"/>
        </w:rPr>
      </w:pPr>
      <w:r w:rsidRPr="001629FD">
        <w:rPr>
          <w:rFonts w:ascii="Times New Roman" w:hAnsi="Times New Roman" w:cs="Times New Roman"/>
          <w:b/>
          <w:sz w:val="24"/>
          <w:szCs w:val="24"/>
        </w:rPr>
        <w:t>LEMBAR KUESIONER</w:t>
      </w:r>
    </w:p>
    <w:p w:rsidR="00097194" w:rsidRPr="001629FD" w:rsidRDefault="00097194" w:rsidP="00097194">
      <w:pPr>
        <w:pStyle w:val="NoSpacing"/>
        <w:spacing w:line="276" w:lineRule="auto"/>
        <w:rPr>
          <w:rFonts w:ascii="Times New Roman" w:hAnsi="Times New Roman"/>
          <w:sz w:val="24"/>
          <w:szCs w:val="24"/>
          <w:lang w:val="en-US"/>
        </w:rPr>
      </w:pPr>
    </w:p>
    <w:p w:rsidR="00097194" w:rsidRPr="001629FD" w:rsidRDefault="00097194" w:rsidP="00097194">
      <w:pPr>
        <w:pStyle w:val="NoSpacing"/>
        <w:spacing w:line="276" w:lineRule="auto"/>
        <w:rPr>
          <w:rFonts w:ascii="Times New Roman" w:hAnsi="Times New Roman"/>
          <w:sz w:val="24"/>
          <w:szCs w:val="24"/>
          <w:lang w:val="en-US"/>
        </w:rPr>
      </w:pPr>
      <w:r w:rsidRPr="001629FD">
        <w:rPr>
          <w:rFonts w:ascii="Times New Roman" w:hAnsi="Times New Roman"/>
          <w:sz w:val="24"/>
          <w:szCs w:val="24"/>
          <w:lang w:val="en-US"/>
        </w:rPr>
        <w:t>Kepada Yth</w:t>
      </w:r>
    </w:p>
    <w:p w:rsidR="00097194" w:rsidRPr="001629FD" w:rsidRDefault="00097194" w:rsidP="00097194">
      <w:pPr>
        <w:pStyle w:val="NoSpacing"/>
        <w:spacing w:line="276" w:lineRule="auto"/>
        <w:rPr>
          <w:rFonts w:ascii="Times New Roman" w:hAnsi="Times New Roman"/>
          <w:sz w:val="24"/>
          <w:szCs w:val="24"/>
          <w:lang w:val="en-US"/>
        </w:rPr>
      </w:pPr>
      <w:r w:rsidRPr="001629FD">
        <w:rPr>
          <w:rFonts w:ascii="Times New Roman" w:hAnsi="Times New Roman"/>
          <w:sz w:val="24"/>
          <w:szCs w:val="24"/>
          <w:lang w:val="en-US"/>
        </w:rPr>
        <w:t>Mahasiswa Fakultas Ekonomi UMN Al – Washliyah Medan</w:t>
      </w:r>
    </w:p>
    <w:p w:rsidR="00097194" w:rsidRPr="001629FD" w:rsidRDefault="00097194" w:rsidP="00097194">
      <w:pPr>
        <w:pStyle w:val="NoSpacing"/>
        <w:spacing w:line="276" w:lineRule="auto"/>
        <w:rPr>
          <w:rFonts w:ascii="Times New Roman" w:hAnsi="Times New Roman"/>
          <w:sz w:val="24"/>
          <w:szCs w:val="24"/>
          <w:lang w:val="en-US"/>
        </w:rPr>
      </w:pPr>
      <w:r w:rsidRPr="001629FD">
        <w:rPr>
          <w:rFonts w:ascii="Times New Roman" w:hAnsi="Times New Roman"/>
          <w:sz w:val="24"/>
          <w:szCs w:val="24"/>
          <w:lang w:val="en-US"/>
        </w:rPr>
        <w:t xml:space="preserve">Ditempat </w:t>
      </w:r>
    </w:p>
    <w:p w:rsidR="00097194" w:rsidRPr="001629FD" w:rsidRDefault="00097194" w:rsidP="00097194">
      <w:pPr>
        <w:pStyle w:val="NoSpacing"/>
        <w:spacing w:line="276" w:lineRule="auto"/>
        <w:rPr>
          <w:rFonts w:ascii="Times New Roman" w:hAnsi="Times New Roman"/>
          <w:sz w:val="24"/>
          <w:szCs w:val="24"/>
          <w:lang w:val="en-US"/>
        </w:rPr>
      </w:pPr>
    </w:p>
    <w:p w:rsidR="00097194" w:rsidRPr="001629FD" w:rsidRDefault="00097194" w:rsidP="00097194">
      <w:pPr>
        <w:jc w:val="both"/>
        <w:rPr>
          <w:rFonts w:ascii="Times New Roman" w:hAnsi="Times New Roman" w:cs="Times New Roman"/>
          <w:sz w:val="24"/>
          <w:szCs w:val="24"/>
        </w:rPr>
      </w:pPr>
      <w:r w:rsidRPr="001629FD">
        <w:rPr>
          <w:rFonts w:ascii="Times New Roman" w:hAnsi="Times New Roman" w:cs="Times New Roman"/>
          <w:sz w:val="24"/>
          <w:szCs w:val="24"/>
        </w:rPr>
        <w:t>Dengan hormat,</w:t>
      </w:r>
    </w:p>
    <w:p w:rsidR="00097194" w:rsidRPr="001629FD" w:rsidRDefault="00097194" w:rsidP="00097194">
      <w:pPr>
        <w:ind w:firstLine="270"/>
        <w:jc w:val="both"/>
        <w:rPr>
          <w:rFonts w:ascii="Times New Roman" w:hAnsi="Times New Roman" w:cs="Times New Roman"/>
          <w:sz w:val="24"/>
          <w:szCs w:val="24"/>
        </w:rPr>
      </w:pPr>
      <w:r w:rsidRPr="001629FD">
        <w:rPr>
          <w:rFonts w:ascii="Times New Roman" w:hAnsi="Times New Roman" w:cs="Times New Roman"/>
          <w:sz w:val="24"/>
          <w:szCs w:val="24"/>
        </w:rPr>
        <w:t>Untuk memenuhi sebagian persyaratan dalam penyelesaian pendidikan pada Program Studi Manajemen Fakultas Ekonomi Universitas Muslim Nusantara Al – Washliyah Medan, sebagai bahan penulisan skripsi saya melakukan penelitian dengan judul:</w:t>
      </w:r>
    </w:p>
    <w:p w:rsidR="00097194" w:rsidRPr="001629FD" w:rsidRDefault="00097194" w:rsidP="00097194">
      <w:pPr>
        <w:jc w:val="both"/>
        <w:rPr>
          <w:rFonts w:ascii="Times New Roman" w:hAnsi="Times New Roman" w:cs="Times New Roman"/>
          <w:b/>
          <w:sz w:val="24"/>
          <w:szCs w:val="24"/>
        </w:rPr>
      </w:pPr>
      <w:r w:rsidRPr="001629FD">
        <w:rPr>
          <w:rFonts w:ascii="Times New Roman" w:hAnsi="Times New Roman" w:cs="Times New Roman"/>
          <w:b/>
          <w:sz w:val="24"/>
          <w:szCs w:val="24"/>
        </w:rPr>
        <w:t>“Pengaruh Jiwa Kewirausahaan Dan Latar Belakang Terhadap MInat Berwirausaha (Studi Kasus Mahasiswa Fakultas Ekonomi Universitas Muslim Nusantara Al – Washliyah Medan)”.</w:t>
      </w:r>
    </w:p>
    <w:p w:rsidR="00097194" w:rsidRPr="001629FD" w:rsidRDefault="00097194" w:rsidP="00097194">
      <w:pPr>
        <w:ind w:firstLine="270"/>
        <w:jc w:val="both"/>
        <w:rPr>
          <w:rFonts w:ascii="Times New Roman" w:hAnsi="Times New Roman" w:cs="Times New Roman"/>
          <w:sz w:val="24"/>
          <w:szCs w:val="24"/>
        </w:rPr>
      </w:pPr>
      <w:r w:rsidRPr="001629FD">
        <w:rPr>
          <w:rFonts w:ascii="Times New Roman" w:hAnsi="Times New Roman" w:cs="Times New Roman"/>
          <w:sz w:val="24"/>
          <w:szCs w:val="24"/>
        </w:rPr>
        <w:t xml:space="preserve"> Berdasarkan hal tersebut, saya memohon kesediaan Saudara/Saudari menjadi responden saya dengan mengisi kuesioner ini sesuai dengan kondisi Anda. Kuesioner ini hanya untuk kebutuhan penelitian akademis, sehingga Anda tidak perlu ragu untuk mengisi dan indentitas Anda akan dirahasiakan.</w:t>
      </w:r>
    </w:p>
    <w:p w:rsidR="00097194" w:rsidRPr="001629FD" w:rsidRDefault="00097194" w:rsidP="00097194">
      <w:pPr>
        <w:ind w:firstLine="270"/>
        <w:jc w:val="both"/>
        <w:rPr>
          <w:rFonts w:ascii="Times New Roman" w:hAnsi="Times New Roman" w:cs="Times New Roman"/>
          <w:sz w:val="24"/>
          <w:szCs w:val="24"/>
        </w:rPr>
      </w:pPr>
      <w:r w:rsidRPr="001629FD">
        <w:rPr>
          <w:rFonts w:ascii="Times New Roman" w:hAnsi="Times New Roman" w:cs="Times New Roman"/>
          <w:sz w:val="24"/>
          <w:szCs w:val="24"/>
        </w:rPr>
        <w:t xml:space="preserve"> Atas partisipasinya dan dukungan Saudara/Saudari, saya mengucapkan terima kasih.</w:t>
      </w:r>
    </w:p>
    <w:p w:rsidR="00097194" w:rsidRPr="001629FD" w:rsidRDefault="00097194" w:rsidP="00097194">
      <w:pPr>
        <w:jc w:val="both"/>
        <w:rPr>
          <w:rFonts w:ascii="Times New Roman" w:hAnsi="Times New Roman" w:cs="Times New Roman"/>
          <w:sz w:val="24"/>
          <w:szCs w:val="24"/>
        </w:rPr>
      </w:pPr>
    </w:p>
    <w:p w:rsidR="00097194" w:rsidRPr="001629FD" w:rsidRDefault="00097194" w:rsidP="00097194">
      <w:pPr>
        <w:ind w:firstLine="5670"/>
        <w:jc w:val="both"/>
        <w:rPr>
          <w:rFonts w:ascii="Times New Roman" w:hAnsi="Times New Roman" w:cs="Times New Roman"/>
          <w:sz w:val="24"/>
          <w:szCs w:val="24"/>
        </w:rPr>
      </w:pPr>
      <w:r w:rsidRPr="001629FD">
        <w:rPr>
          <w:rFonts w:ascii="Times New Roman" w:hAnsi="Times New Roman" w:cs="Times New Roman"/>
          <w:sz w:val="24"/>
          <w:szCs w:val="24"/>
        </w:rPr>
        <w:t>Peneliti</w:t>
      </w:r>
    </w:p>
    <w:p w:rsidR="00097194" w:rsidRPr="001629FD" w:rsidRDefault="00097194" w:rsidP="00097194">
      <w:pPr>
        <w:jc w:val="both"/>
        <w:rPr>
          <w:rFonts w:ascii="Times New Roman" w:hAnsi="Times New Roman" w:cs="Times New Roman"/>
          <w:sz w:val="24"/>
          <w:szCs w:val="24"/>
        </w:rPr>
      </w:pPr>
    </w:p>
    <w:p w:rsidR="00097194" w:rsidRPr="001629FD" w:rsidRDefault="00097194" w:rsidP="00097194">
      <w:pPr>
        <w:ind w:left="450" w:firstLine="4590"/>
        <w:jc w:val="both"/>
        <w:rPr>
          <w:rFonts w:ascii="Times New Roman" w:hAnsi="Times New Roman" w:cs="Times New Roman"/>
          <w:sz w:val="24"/>
          <w:szCs w:val="24"/>
        </w:rPr>
      </w:pPr>
      <w:r w:rsidRPr="001629FD">
        <w:rPr>
          <w:rFonts w:ascii="Times New Roman" w:hAnsi="Times New Roman" w:cs="Times New Roman"/>
          <w:sz w:val="24"/>
          <w:szCs w:val="24"/>
        </w:rPr>
        <w:t xml:space="preserve"> Nurul Armita Ramadhani</w:t>
      </w:r>
    </w:p>
    <w:p w:rsidR="00097194" w:rsidRPr="001629FD" w:rsidRDefault="00097194" w:rsidP="00097194">
      <w:pPr>
        <w:spacing w:line="360" w:lineRule="auto"/>
        <w:rPr>
          <w:rFonts w:ascii="Times New Roman" w:hAnsi="Times New Roman" w:cs="Times New Roman"/>
          <w:sz w:val="24"/>
          <w:szCs w:val="24"/>
        </w:rPr>
      </w:pPr>
    </w:p>
    <w:p w:rsidR="00097194" w:rsidRDefault="00097194" w:rsidP="00097194">
      <w:pPr>
        <w:spacing w:line="360" w:lineRule="auto"/>
        <w:rPr>
          <w:rFonts w:ascii="Times New Roman" w:hAnsi="Times New Roman" w:cs="Times New Roman"/>
          <w:b/>
          <w:sz w:val="24"/>
          <w:szCs w:val="24"/>
        </w:rPr>
      </w:pPr>
    </w:p>
    <w:p w:rsidR="00097194" w:rsidRPr="001629FD" w:rsidRDefault="00097194" w:rsidP="00097194">
      <w:pPr>
        <w:spacing w:line="360" w:lineRule="auto"/>
        <w:rPr>
          <w:rFonts w:ascii="Times New Roman" w:hAnsi="Times New Roman" w:cs="Times New Roman"/>
          <w:b/>
          <w:sz w:val="24"/>
          <w:szCs w:val="24"/>
        </w:rPr>
      </w:pPr>
    </w:p>
    <w:p w:rsidR="00097194" w:rsidRPr="001629FD" w:rsidRDefault="00097194" w:rsidP="00097194">
      <w:pPr>
        <w:spacing w:line="360" w:lineRule="auto"/>
        <w:rPr>
          <w:rFonts w:ascii="Times New Roman" w:hAnsi="Times New Roman" w:cs="Times New Roman"/>
          <w:b/>
          <w:sz w:val="24"/>
          <w:szCs w:val="24"/>
        </w:rPr>
      </w:pPr>
    </w:p>
    <w:p w:rsidR="00097194" w:rsidRPr="001629FD" w:rsidRDefault="00097194" w:rsidP="00097194">
      <w:pPr>
        <w:jc w:val="center"/>
        <w:rPr>
          <w:rFonts w:ascii="Times New Roman" w:hAnsi="Times New Roman" w:cs="Times New Roman"/>
          <w:b/>
          <w:sz w:val="24"/>
          <w:szCs w:val="24"/>
        </w:rPr>
      </w:pPr>
      <w:r w:rsidRPr="001629FD">
        <w:rPr>
          <w:rFonts w:ascii="Times New Roman" w:hAnsi="Times New Roman" w:cs="Times New Roman"/>
          <w:b/>
          <w:sz w:val="24"/>
          <w:szCs w:val="24"/>
        </w:rPr>
        <w:lastRenderedPageBreak/>
        <w:t>KUESIONER PENGARUH JIWA KEWIRAUSAHAAN DAN LATAR BELAKANG ORANGTUA TERHADAP MINAT BERWIRAUSAHA (STUDI KASUS MAHASISWA FAKULTAS EKONOMI UNIVERSITAS MUSLIM NUSANTARA AL – WASHLIYAH MEDAN)</w:t>
      </w:r>
    </w:p>
    <w:p w:rsidR="00097194" w:rsidRPr="001629FD" w:rsidRDefault="00097194" w:rsidP="00097194">
      <w:pPr>
        <w:spacing w:line="240" w:lineRule="auto"/>
        <w:rPr>
          <w:rFonts w:ascii="Times New Roman" w:hAnsi="Times New Roman" w:cs="Times New Roman"/>
          <w:b/>
          <w:sz w:val="24"/>
          <w:szCs w:val="24"/>
        </w:rPr>
      </w:pPr>
    </w:p>
    <w:p w:rsidR="00097194" w:rsidRPr="001629FD" w:rsidRDefault="00097194" w:rsidP="009B7BA5">
      <w:pPr>
        <w:pStyle w:val="ListParagraph"/>
        <w:numPr>
          <w:ilvl w:val="0"/>
          <w:numId w:val="2"/>
        </w:numPr>
        <w:ind w:left="540"/>
        <w:rPr>
          <w:rFonts w:ascii="Times New Roman" w:hAnsi="Times New Roman" w:cs="Times New Roman"/>
          <w:b/>
          <w:sz w:val="24"/>
          <w:szCs w:val="24"/>
        </w:rPr>
      </w:pPr>
      <w:r w:rsidRPr="001629FD">
        <w:rPr>
          <w:rFonts w:ascii="Times New Roman" w:hAnsi="Times New Roman" w:cs="Times New Roman"/>
          <w:b/>
          <w:sz w:val="24"/>
          <w:szCs w:val="24"/>
        </w:rPr>
        <w:t>Identitas Responden :</w:t>
      </w:r>
    </w:p>
    <w:p w:rsidR="00097194" w:rsidRPr="001629FD" w:rsidRDefault="00097194" w:rsidP="00097194">
      <w:pPr>
        <w:pStyle w:val="ListParagraph"/>
        <w:ind w:left="540"/>
        <w:rPr>
          <w:rFonts w:ascii="Times New Roman" w:hAnsi="Times New Roman" w:cs="Times New Roman"/>
          <w:b/>
          <w:sz w:val="24"/>
          <w:szCs w:val="24"/>
        </w:rPr>
      </w:pPr>
    </w:p>
    <w:p w:rsidR="00097194" w:rsidRPr="001629FD" w:rsidRDefault="00097194" w:rsidP="00097194">
      <w:pPr>
        <w:pStyle w:val="ListParagraph"/>
        <w:spacing w:line="360" w:lineRule="auto"/>
        <w:ind w:left="540"/>
        <w:rPr>
          <w:rFonts w:ascii="Times New Roman" w:hAnsi="Times New Roman" w:cs="Times New Roman"/>
          <w:sz w:val="24"/>
          <w:szCs w:val="24"/>
        </w:rPr>
      </w:pPr>
      <w:r w:rsidRPr="001629FD">
        <w:rPr>
          <w:rFonts w:ascii="Times New Roman" w:hAnsi="Times New Roman" w:cs="Times New Roman"/>
          <w:sz w:val="24"/>
          <w:szCs w:val="24"/>
        </w:rPr>
        <w:t xml:space="preserve">Nama </w:t>
      </w:r>
      <w:r w:rsidRPr="001629FD">
        <w:rPr>
          <w:rFonts w:ascii="Times New Roman" w:hAnsi="Times New Roman" w:cs="Times New Roman"/>
          <w:sz w:val="24"/>
          <w:szCs w:val="24"/>
        </w:rPr>
        <w:tab/>
      </w:r>
      <w:r w:rsidRPr="001629FD">
        <w:rPr>
          <w:rFonts w:ascii="Times New Roman" w:hAnsi="Times New Roman" w:cs="Times New Roman"/>
          <w:sz w:val="24"/>
          <w:szCs w:val="24"/>
        </w:rPr>
        <w:tab/>
      </w:r>
      <w:r w:rsidRPr="001629FD">
        <w:rPr>
          <w:rFonts w:ascii="Times New Roman" w:hAnsi="Times New Roman" w:cs="Times New Roman"/>
          <w:sz w:val="24"/>
          <w:szCs w:val="24"/>
        </w:rPr>
        <w:tab/>
        <w:t>:</w:t>
      </w:r>
    </w:p>
    <w:p w:rsidR="00097194" w:rsidRPr="001629FD" w:rsidRDefault="00097194" w:rsidP="00097194">
      <w:pPr>
        <w:pStyle w:val="ListParagraph"/>
        <w:spacing w:line="360" w:lineRule="auto"/>
        <w:ind w:left="540"/>
        <w:rPr>
          <w:rFonts w:ascii="Times New Roman" w:hAnsi="Times New Roman" w:cs="Times New Roman"/>
          <w:sz w:val="24"/>
          <w:szCs w:val="24"/>
        </w:rPr>
      </w:pPr>
      <w:r w:rsidRPr="001629FD">
        <w:rPr>
          <w:rFonts w:ascii="Times New Roman" w:hAnsi="Times New Roman" w:cs="Times New Roman"/>
          <w:sz w:val="24"/>
          <w:szCs w:val="24"/>
        </w:rPr>
        <w:t>Jenis Kelamin</w:t>
      </w:r>
      <w:r w:rsidRPr="001629FD">
        <w:rPr>
          <w:rFonts w:ascii="Times New Roman" w:hAnsi="Times New Roman" w:cs="Times New Roman"/>
          <w:sz w:val="24"/>
          <w:szCs w:val="24"/>
        </w:rPr>
        <w:tab/>
      </w:r>
      <w:r w:rsidRPr="001629FD">
        <w:rPr>
          <w:rFonts w:ascii="Times New Roman" w:hAnsi="Times New Roman" w:cs="Times New Roman"/>
          <w:sz w:val="24"/>
          <w:szCs w:val="24"/>
        </w:rPr>
        <w:tab/>
        <w:t xml:space="preserve">: </w:t>
      </w:r>
    </w:p>
    <w:p w:rsidR="00097194" w:rsidRPr="001629FD" w:rsidRDefault="00097194" w:rsidP="00097194">
      <w:pPr>
        <w:pStyle w:val="ListParagraph"/>
        <w:spacing w:line="360" w:lineRule="auto"/>
        <w:ind w:left="540"/>
        <w:rPr>
          <w:rFonts w:ascii="Times New Roman" w:hAnsi="Times New Roman" w:cs="Times New Roman"/>
          <w:sz w:val="24"/>
          <w:szCs w:val="24"/>
        </w:rPr>
      </w:pPr>
      <w:r w:rsidRPr="001629FD">
        <w:rPr>
          <w:rFonts w:ascii="Times New Roman" w:hAnsi="Times New Roman" w:cs="Times New Roman"/>
          <w:sz w:val="24"/>
          <w:szCs w:val="24"/>
        </w:rPr>
        <w:t>Jurusan</w:t>
      </w:r>
      <w:r w:rsidRPr="001629FD">
        <w:rPr>
          <w:rFonts w:ascii="Times New Roman" w:hAnsi="Times New Roman" w:cs="Times New Roman"/>
          <w:sz w:val="24"/>
          <w:szCs w:val="24"/>
        </w:rPr>
        <w:tab/>
      </w:r>
      <w:r w:rsidRPr="001629FD">
        <w:rPr>
          <w:rFonts w:ascii="Times New Roman" w:hAnsi="Times New Roman" w:cs="Times New Roman"/>
          <w:sz w:val="24"/>
          <w:szCs w:val="24"/>
        </w:rPr>
        <w:tab/>
      </w:r>
      <w:r w:rsidRPr="001629FD">
        <w:rPr>
          <w:rFonts w:ascii="Times New Roman" w:hAnsi="Times New Roman" w:cs="Times New Roman"/>
          <w:sz w:val="24"/>
          <w:szCs w:val="24"/>
        </w:rPr>
        <w:tab/>
        <w:t xml:space="preserve">: </w:t>
      </w:r>
    </w:p>
    <w:p w:rsidR="00097194" w:rsidRPr="001629FD" w:rsidRDefault="00097194" w:rsidP="00097194">
      <w:pPr>
        <w:pStyle w:val="ListParagraph"/>
        <w:spacing w:line="360" w:lineRule="auto"/>
        <w:ind w:left="540"/>
        <w:rPr>
          <w:rFonts w:ascii="Times New Roman" w:hAnsi="Times New Roman" w:cs="Times New Roman"/>
          <w:sz w:val="24"/>
          <w:szCs w:val="24"/>
        </w:rPr>
      </w:pPr>
      <w:r w:rsidRPr="001629FD">
        <w:rPr>
          <w:rFonts w:ascii="Times New Roman" w:hAnsi="Times New Roman" w:cs="Times New Roman"/>
          <w:sz w:val="24"/>
          <w:szCs w:val="24"/>
        </w:rPr>
        <w:t xml:space="preserve">Kelas </w:t>
      </w:r>
      <w:r w:rsidRPr="001629FD">
        <w:rPr>
          <w:rFonts w:ascii="Times New Roman" w:hAnsi="Times New Roman" w:cs="Times New Roman"/>
          <w:sz w:val="24"/>
          <w:szCs w:val="24"/>
        </w:rPr>
        <w:tab/>
      </w:r>
      <w:r w:rsidRPr="001629FD">
        <w:rPr>
          <w:rFonts w:ascii="Times New Roman" w:hAnsi="Times New Roman" w:cs="Times New Roman"/>
          <w:sz w:val="24"/>
          <w:szCs w:val="24"/>
        </w:rPr>
        <w:tab/>
      </w:r>
      <w:r w:rsidRPr="001629FD">
        <w:rPr>
          <w:rFonts w:ascii="Times New Roman" w:hAnsi="Times New Roman" w:cs="Times New Roman"/>
          <w:sz w:val="24"/>
          <w:szCs w:val="24"/>
        </w:rPr>
        <w:tab/>
        <w:t>:</w:t>
      </w:r>
    </w:p>
    <w:p w:rsidR="00097194" w:rsidRPr="001629FD" w:rsidRDefault="00097194" w:rsidP="00097194">
      <w:pPr>
        <w:pStyle w:val="ListParagraph"/>
        <w:spacing w:line="360" w:lineRule="auto"/>
        <w:ind w:left="540"/>
        <w:rPr>
          <w:rFonts w:ascii="Times New Roman" w:hAnsi="Times New Roman" w:cs="Times New Roman"/>
          <w:sz w:val="24"/>
          <w:szCs w:val="24"/>
        </w:rPr>
      </w:pPr>
      <w:r w:rsidRPr="001629FD">
        <w:rPr>
          <w:rFonts w:ascii="Times New Roman" w:hAnsi="Times New Roman" w:cs="Times New Roman"/>
          <w:sz w:val="24"/>
          <w:szCs w:val="24"/>
        </w:rPr>
        <w:t>Pekerjaan Orangtua</w:t>
      </w:r>
      <w:r w:rsidRPr="001629FD">
        <w:rPr>
          <w:rFonts w:ascii="Times New Roman" w:hAnsi="Times New Roman" w:cs="Times New Roman"/>
          <w:sz w:val="24"/>
          <w:szCs w:val="24"/>
        </w:rPr>
        <w:tab/>
        <w:t xml:space="preserve">: </w:t>
      </w:r>
    </w:p>
    <w:p w:rsidR="00097194" w:rsidRPr="001629FD" w:rsidRDefault="00097194" w:rsidP="009B7BA5">
      <w:pPr>
        <w:pStyle w:val="ListParagraph"/>
        <w:numPr>
          <w:ilvl w:val="0"/>
          <w:numId w:val="4"/>
        </w:numPr>
        <w:spacing w:line="360" w:lineRule="auto"/>
        <w:rPr>
          <w:rFonts w:ascii="Times New Roman" w:hAnsi="Times New Roman" w:cs="Times New Roman"/>
          <w:sz w:val="24"/>
          <w:szCs w:val="24"/>
        </w:rPr>
      </w:pPr>
      <w:r w:rsidRPr="001629FD">
        <w:rPr>
          <w:rFonts w:ascii="Times New Roman" w:hAnsi="Times New Roman" w:cs="Times New Roman"/>
          <w:sz w:val="24"/>
          <w:szCs w:val="24"/>
        </w:rPr>
        <w:t>PNS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97194" w:rsidRPr="001629FD" w:rsidRDefault="00097194" w:rsidP="009B7BA5">
      <w:pPr>
        <w:pStyle w:val="ListParagraph"/>
        <w:numPr>
          <w:ilvl w:val="0"/>
          <w:numId w:val="4"/>
        </w:numPr>
        <w:spacing w:line="360" w:lineRule="auto"/>
        <w:rPr>
          <w:rFonts w:ascii="Times New Roman" w:hAnsi="Times New Roman" w:cs="Times New Roman"/>
          <w:sz w:val="24"/>
          <w:szCs w:val="24"/>
        </w:rPr>
      </w:pPr>
      <w:r w:rsidRPr="001629FD">
        <w:rPr>
          <w:rFonts w:ascii="Times New Roman" w:hAnsi="Times New Roman" w:cs="Times New Roman"/>
          <w:sz w:val="24"/>
          <w:szCs w:val="24"/>
        </w:rPr>
        <w:t>TNI/Polri</w:t>
      </w:r>
      <w:r>
        <w:rPr>
          <w:rFonts w:ascii="Times New Roman" w:hAnsi="Times New Roman" w:cs="Times New Roman"/>
          <w:sz w:val="24"/>
          <w:szCs w:val="24"/>
        </w:rPr>
        <w:tab/>
      </w:r>
      <w:r>
        <w:rPr>
          <w:rFonts w:ascii="Times New Roman" w:hAnsi="Times New Roman" w:cs="Times New Roman"/>
          <w:sz w:val="24"/>
          <w:szCs w:val="24"/>
        </w:rPr>
        <w:tab/>
        <w:t>:</w:t>
      </w:r>
    </w:p>
    <w:p w:rsidR="00097194" w:rsidRPr="001629FD" w:rsidRDefault="00097194" w:rsidP="009B7BA5">
      <w:pPr>
        <w:pStyle w:val="ListParagraph"/>
        <w:numPr>
          <w:ilvl w:val="0"/>
          <w:numId w:val="4"/>
        </w:numPr>
        <w:spacing w:line="360" w:lineRule="auto"/>
        <w:rPr>
          <w:rFonts w:ascii="Times New Roman" w:hAnsi="Times New Roman" w:cs="Times New Roman"/>
          <w:sz w:val="24"/>
          <w:szCs w:val="24"/>
        </w:rPr>
      </w:pPr>
      <w:r w:rsidRPr="001629FD">
        <w:rPr>
          <w:rFonts w:ascii="Times New Roman" w:hAnsi="Times New Roman" w:cs="Times New Roman"/>
          <w:sz w:val="24"/>
          <w:szCs w:val="24"/>
        </w:rPr>
        <w:t xml:space="preserve">Guru </w:t>
      </w:r>
      <w:r>
        <w:rPr>
          <w:rFonts w:ascii="Times New Roman" w:hAnsi="Times New Roman" w:cs="Times New Roman"/>
          <w:sz w:val="24"/>
          <w:szCs w:val="24"/>
        </w:rPr>
        <w:tab/>
      </w:r>
      <w:r>
        <w:rPr>
          <w:rFonts w:ascii="Times New Roman" w:hAnsi="Times New Roman" w:cs="Times New Roman"/>
          <w:sz w:val="24"/>
          <w:szCs w:val="24"/>
        </w:rPr>
        <w:tab/>
        <w:t>:</w:t>
      </w:r>
    </w:p>
    <w:p w:rsidR="00097194" w:rsidRPr="001629FD" w:rsidRDefault="00097194" w:rsidP="009B7BA5">
      <w:pPr>
        <w:pStyle w:val="ListParagraph"/>
        <w:numPr>
          <w:ilvl w:val="0"/>
          <w:numId w:val="4"/>
        </w:numPr>
        <w:spacing w:line="360" w:lineRule="auto"/>
        <w:rPr>
          <w:rFonts w:ascii="Times New Roman" w:hAnsi="Times New Roman" w:cs="Times New Roman"/>
          <w:sz w:val="24"/>
          <w:szCs w:val="24"/>
        </w:rPr>
      </w:pPr>
      <w:r w:rsidRPr="001629FD">
        <w:rPr>
          <w:rFonts w:ascii="Times New Roman" w:hAnsi="Times New Roman" w:cs="Times New Roman"/>
          <w:sz w:val="24"/>
          <w:szCs w:val="24"/>
        </w:rPr>
        <w:t xml:space="preserve">Wiraswasta </w:t>
      </w:r>
      <w:r>
        <w:rPr>
          <w:rFonts w:ascii="Times New Roman" w:hAnsi="Times New Roman" w:cs="Times New Roman"/>
          <w:sz w:val="24"/>
          <w:szCs w:val="24"/>
        </w:rPr>
        <w:tab/>
      </w:r>
      <w:r>
        <w:rPr>
          <w:rFonts w:ascii="Times New Roman" w:hAnsi="Times New Roman" w:cs="Times New Roman"/>
          <w:sz w:val="24"/>
          <w:szCs w:val="24"/>
        </w:rPr>
        <w:tab/>
        <w:t>:</w:t>
      </w:r>
    </w:p>
    <w:p w:rsidR="00097194" w:rsidRPr="001629FD" w:rsidRDefault="00097194" w:rsidP="009B7BA5">
      <w:pPr>
        <w:pStyle w:val="ListParagraph"/>
        <w:numPr>
          <w:ilvl w:val="0"/>
          <w:numId w:val="4"/>
        </w:numPr>
        <w:spacing w:line="360" w:lineRule="auto"/>
        <w:rPr>
          <w:rFonts w:ascii="Times New Roman" w:hAnsi="Times New Roman" w:cs="Times New Roman"/>
          <w:sz w:val="24"/>
          <w:szCs w:val="24"/>
        </w:rPr>
      </w:pPr>
      <w:r w:rsidRPr="001629FD">
        <w:rPr>
          <w:rFonts w:ascii="Times New Roman" w:hAnsi="Times New Roman" w:cs="Times New Roman"/>
          <w:sz w:val="24"/>
          <w:szCs w:val="24"/>
        </w:rPr>
        <w:t xml:space="preserve">Petani </w:t>
      </w:r>
      <w:r>
        <w:rPr>
          <w:rFonts w:ascii="Times New Roman" w:hAnsi="Times New Roman" w:cs="Times New Roman"/>
          <w:sz w:val="24"/>
          <w:szCs w:val="24"/>
        </w:rPr>
        <w:tab/>
      </w:r>
      <w:r>
        <w:rPr>
          <w:rFonts w:ascii="Times New Roman" w:hAnsi="Times New Roman" w:cs="Times New Roman"/>
          <w:sz w:val="24"/>
          <w:szCs w:val="24"/>
        </w:rPr>
        <w:tab/>
        <w:t>:</w:t>
      </w:r>
    </w:p>
    <w:p w:rsidR="00097194" w:rsidRPr="001629FD" w:rsidRDefault="00097194" w:rsidP="009B7BA5">
      <w:pPr>
        <w:pStyle w:val="ListParagraph"/>
        <w:numPr>
          <w:ilvl w:val="0"/>
          <w:numId w:val="4"/>
        </w:numPr>
        <w:spacing w:line="360" w:lineRule="auto"/>
        <w:rPr>
          <w:rFonts w:ascii="Times New Roman" w:hAnsi="Times New Roman" w:cs="Times New Roman"/>
          <w:sz w:val="24"/>
          <w:szCs w:val="24"/>
        </w:rPr>
      </w:pPr>
      <w:r w:rsidRPr="001629FD">
        <w:rPr>
          <w:rFonts w:ascii="Times New Roman" w:hAnsi="Times New Roman" w:cs="Times New Roman"/>
          <w:sz w:val="24"/>
          <w:szCs w:val="24"/>
        </w:rPr>
        <w:t xml:space="preserve">Lain-lain </w:t>
      </w:r>
      <w:r>
        <w:rPr>
          <w:rFonts w:ascii="Times New Roman" w:hAnsi="Times New Roman" w:cs="Times New Roman"/>
          <w:sz w:val="24"/>
          <w:szCs w:val="24"/>
        </w:rPr>
        <w:tab/>
      </w:r>
      <w:r>
        <w:rPr>
          <w:rFonts w:ascii="Times New Roman" w:hAnsi="Times New Roman" w:cs="Times New Roman"/>
          <w:sz w:val="24"/>
          <w:szCs w:val="24"/>
        </w:rPr>
        <w:tab/>
        <w:t>:</w:t>
      </w:r>
    </w:p>
    <w:p w:rsidR="00097194" w:rsidRPr="001629FD" w:rsidRDefault="00097194" w:rsidP="00097194">
      <w:pPr>
        <w:pStyle w:val="ListParagraph"/>
        <w:ind w:left="540"/>
        <w:rPr>
          <w:rFonts w:ascii="Times New Roman" w:hAnsi="Times New Roman" w:cs="Times New Roman"/>
          <w:sz w:val="24"/>
          <w:szCs w:val="24"/>
        </w:rPr>
      </w:pPr>
      <w:r w:rsidRPr="001629FD">
        <w:rPr>
          <w:rFonts w:ascii="Times New Roman" w:hAnsi="Times New Roman" w:cs="Times New Roman"/>
          <w:sz w:val="24"/>
          <w:szCs w:val="24"/>
        </w:rPr>
        <w:tab/>
      </w:r>
      <w:r w:rsidRPr="001629FD">
        <w:rPr>
          <w:rFonts w:ascii="Times New Roman" w:hAnsi="Times New Roman" w:cs="Times New Roman"/>
          <w:sz w:val="24"/>
          <w:szCs w:val="24"/>
        </w:rPr>
        <w:tab/>
      </w:r>
      <w:r w:rsidRPr="001629FD">
        <w:rPr>
          <w:rFonts w:ascii="Times New Roman" w:hAnsi="Times New Roman" w:cs="Times New Roman"/>
          <w:sz w:val="24"/>
          <w:szCs w:val="24"/>
        </w:rPr>
        <w:tab/>
      </w:r>
    </w:p>
    <w:p w:rsidR="00097194" w:rsidRPr="001629FD" w:rsidRDefault="00097194" w:rsidP="009B7BA5">
      <w:pPr>
        <w:pStyle w:val="ListParagraph"/>
        <w:numPr>
          <w:ilvl w:val="0"/>
          <w:numId w:val="2"/>
        </w:numPr>
        <w:ind w:left="540"/>
        <w:rPr>
          <w:rFonts w:ascii="Times New Roman" w:hAnsi="Times New Roman" w:cs="Times New Roman"/>
          <w:b/>
          <w:sz w:val="24"/>
          <w:szCs w:val="24"/>
        </w:rPr>
      </w:pPr>
      <w:r w:rsidRPr="001629FD">
        <w:rPr>
          <w:rFonts w:ascii="Times New Roman" w:hAnsi="Times New Roman" w:cs="Times New Roman"/>
          <w:b/>
          <w:sz w:val="24"/>
          <w:szCs w:val="24"/>
        </w:rPr>
        <w:t>Petunjuk Pengisian :</w:t>
      </w:r>
    </w:p>
    <w:p w:rsidR="00097194" w:rsidRPr="001629FD" w:rsidRDefault="00097194" w:rsidP="00097194">
      <w:pPr>
        <w:pStyle w:val="ListParagraph"/>
        <w:ind w:left="540"/>
        <w:rPr>
          <w:rFonts w:ascii="Times New Roman" w:hAnsi="Times New Roman" w:cs="Times New Roman"/>
          <w:b/>
          <w:sz w:val="24"/>
          <w:szCs w:val="24"/>
        </w:rPr>
      </w:pPr>
    </w:p>
    <w:p w:rsidR="00097194" w:rsidRPr="001629FD" w:rsidRDefault="00097194" w:rsidP="009B7BA5">
      <w:pPr>
        <w:pStyle w:val="ListParagraph"/>
        <w:numPr>
          <w:ilvl w:val="0"/>
          <w:numId w:val="3"/>
        </w:numPr>
        <w:spacing w:line="360" w:lineRule="auto"/>
        <w:jc w:val="both"/>
        <w:rPr>
          <w:rFonts w:ascii="Times New Roman" w:hAnsi="Times New Roman" w:cs="Times New Roman"/>
          <w:sz w:val="24"/>
          <w:szCs w:val="24"/>
        </w:rPr>
      </w:pPr>
      <w:r w:rsidRPr="001629FD">
        <w:rPr>
          <w:rFonts w:ascii="Times New Roman" w:hAnsi="Times New Roman" w:cs="Times New Roman"/>
          <w:sz w:val="24"/>
          <w:szCs w:val="24"/>
        </w:rPr>
        <w:t>Bacalah setiap pertanyaan dengan seksama sebelum menjawab.</w:t>
      </w:r>
    </w:p>
    <w:p w:rsidR="00097194" w:rsidRPr="001629FD" w:rsidRDefault="00097194" w:rsidP="009B7BA5">
      <w:pPr>
        <w:pStyle w:val="ListParagraph"/>
        <w:numPr>
          <w:ilvl w:val="0"/>
          <w:numId w:val="3"/>
        </w:numPr>
        <w:spacing w:line="360" w:lineRule="auto"/>
        <w:jc w:val="both"/>
        <w:rPr>
          <w:rFonts w:ascii="Times New Roman" w:hAnsi="Times New Roman" w:cs="Times New Roman"/>
          <w:sz w:val="24"/>
          <w:szCs w:val="24"/>
        </w:rPr>
      </w:pPr>
      <w:r w:rsidRPr="001629FD">
        <w:rPr>
          <w:rFonts w:ascii="Times New Roman" w:hAnsi="Times New Roman" w:cs="Times New Roman"/>
          <w:sz w:val="24"/>
          <w:szCs w:val="24"/>
        </w:rPr>
        <w:t>Anda hanya dapat memberikan satu jawaban di setiap pertanyaan.</w:t>
      </w:r>
    </w:p>
    <w:p w:rsidR="00097194" w:rsidRPr="001629FD" w:rsidRDefault="00097194" w:rsidP="009B7BA5">
      <w:pPr>
        <w:pStyle w:val="ListParagraph"/>
        <w:numPr>
          <w:ilvl w:val="0"/>
          <w:numId w:val="3"/>
        </w:numPr>
        <w:spacing w:line="360" w:lineRule="auto"/>
        <w:jc w:val="both"/>
        <w:rPr>
          <w:rFonts w:ascii="Times New Roman" w:hAnsi="Times New Roman" w:cs="Times New Roman"/>
          <w:sz w:val="24"/>
          <w:szCs w:val="24"/>
        </w:rPr>
      </w:pPr>
      <w:r w:rsidRPr="001629FD">
        <w:rPr>
          <w:rFonts w:ascii="Times New Roman" w:hAnsi="Times New Roman" w:cs="Times New Roman"/>
          <w:sz w:val="24"/>
          <w:szCs w:val="24"/>
        </w:rPr>
        <w:t>Isilah kuesioner dengan memberi tanda (√) pada kolom yang tersedia dan pilih sesuai dengan keadaan yang sebenarnya.</w:t>
      </w:r>
    </w:p>
    <w:p w:rsidR="00097194" w:rsidRPr="001629FD" w:rsidRDefault="00097194" w:rsidP="00097194">
      <w:pPr>
        <w:pStyle w:val="ListParagraph"/>
        <w:rPr>
          <w:rFonts w:ascii="Times New Roman" w:hAnsi="Times New Roman" w:cs="Times New Roman"/>
          <w:b/>
          <w:sz w:val="24"/>
          <w:szCs w:val="24"/>
        </w:rPr>
      </w:pPr>
    </w:p>
    <w:p w:rsidR="00097194" w:rsidRPr="001629FD" w:rsidRDefault="00097194" w:rsidP="009B7BA5">
      <w:pPr>
        <w:pStyle w:val="ListParagraph"/>
        <w:numPr>
          <w:ilvl w:val="0"/>
          <w:numId w:val="1"/>
        </w:numPr>
        <w:ind w:left="450" w:hanging="270"/>
        <w:rPr>
          <w:rFonts w:ascii="Times New Roman" w:hAnsi="Times New Roman" w:cs="Times New Roman"/>
          <w:b/>
          <w:sz w:val="24"/>
          <w:szCs w:val="24"/>
        </w:rPr>
      </w:pPr>
      <w:r w:rsidRPr="001629FD">
        <w:rPr>
          <w:rFonts w:ascii="Times New Roman" w:hAnsi="Times New Roman" w:cs="Times New Roman"/>
          <w:b/>
          <w:sz w:val="24"/>
          <w:szCs w:val="24"/>
        </w:rPr>
        <w:t>PETUNJUK PENGISIAN</w:t>
      </w:r>
    </w:p>
    <w:p w:rsidR="00097194" w:rsidRPr="001629FD" w:rsidRDefault="00097194" w:rsidP="00097194">
      <w:pPr>
        <w:spacing w:line="360" w:lineRule="auto"/>
        <w:ind w:left="450"/>
        <w:jc w:val="both"/>
        <w:rPr>
          <w:rFonts w:ascii="Times New Roman" w:hAnsi="Times New Roman" w:cs="Times New Roman"/>
          <w:sz w:val="24"/>
          <w:szCs w:val="24"/>
        </w:rPr>
      </w:pPr>
      <w:r w:rsidRPr="001629FD">
        <w:rPr>
          <w:rFonts w:ascii="Times New Roman" w:hAnsi="Times New Roman" w:cs="Times New Roman"/>
          <w:sz w:val="24"/>
          <w:szCs w:val="24"/>
        </w:rPr>
        <w:t>Pada setiap nomor pertanyaan berilah tanda benar pada kolom yang tersedia sesuai dengan penilian anda.</w:t>
      </w:r>
    </w:p>
    <w:p w:rsidR="00097194" w:rsidRDefault="00097194" w:rsidP="00097194">
      <w:pPr>
        <w:ind w:left="180" w:firstLine="270"/>
        <w:rPr>
          <w:rFonts w:ascii="Times New Roman" w:hAnsi="Times New Roman" w:cs="Times New Roman"/>
          <w:sz w:val="24"/>
          <w:szCs w:val="24"/>
        </w:rPr>
      </w:pPr>
      <w:r w:rsidRPr="001629FD">
        <w:rPr>
          <w:rFonts w:ascii="Times New Roman" w:hAnsi="Times New Roman" w:cs="Times New Roman"/>
          <w:sz w:val="24"/>
          <w:szCs w:val="24"/>
        </w:rPr>
        <w:t xml:space="preserve">Keterangan jawaban : </w:t>
      </w:r>
    </w:p>
    <w:p w:rsidR="00097194" w:rsidRPr="001629FD" w:rsidRDefault="00097194" w:rsidP="00097194">
      <w:pPr>
        <w:ind w:left="180" w:firstLine="270"/>
        <w:rPr>
          <w:rFonts w:ascii="Times New Roman" w:hAnsi="Times New Roman" w:cs="Times New Roman"/>
          <w:sz w:val="24"/>
          <w:szCs w:val="24"/>
        </w:rPr>
      </w:pPr>
    </w:p>
    <w:p w:rsidR="00097194" w:rsidRPr="001629FD" w:rsidRDefault="00097194" w:rsidP="00097194">
      <w:pPr>
        <w:ind w:left="180"/>
        <w:jc w:val="center"/>
        <w:rPr>
          <w:rFonts w:ascii="Times New Roman" w:hAnsi="Times New Roman" w:cs="Times New Roman"/>
          <w:b/>
          <w:sz w:val="24"/>
          <w:szCs w:val="24"/>
        </w:rPr>
      </w:pPr>
      <w:r w:rsidRPr="001629FD">
        <w:rPr>
          <w:rFonts w:ascii="Times New Roman" w:hAnsi="Times New Roman" w:cs="Times New Roman"/>
          <w:b/>
          <w:sz w:val="24"/>
          <w:szCs w:val="24"/>
        </w:rPr>
        <w:lastRenderedPageBreak/>
        <w:t>Skala Likert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350"/>
      </w:tblGrid>
      <w:tr w:rsidR="00097194" w:rsidRPr="001629FD" w:rsidTr="00B33260">
        <w:tc>
          <w:tcPr>
            <w:tcW w:w="2610" w:type="dxa"/>
          </w:tcPr>
          <w:p w:rsidR="00097194" w:rsidRPr="001629FD" w:rsidRDefault="00097194" w:rsidP="00B33260">
            <w:pPr>
              <w:spacing w:after="0" w:line="240" w:lineRule="auto"/>
              <w:jc w:val="center"/>
              <w:rPr>
                <w:rFonts w:ascii="Times New Roman" w:hAnsi="Times New Roman" w:cs="Times New Roman"/>
                <w:sz w:val="24"/>
                <w:szCs w:val="24"/>
              </w:rPr>
            </w:pPr>
            <w:r w:rsidRPr="001629FD">
              <w:rPr>
                <w:rFonts w:ascii="Times New Roman" w:hAnsi="Times New Roman" w:cs="Times New Roman"/>
                <w:sz w:val="24"/>
                <w:szCs w:val="24"/>
              </w:rPr>
              <w:t>Pertanyaan</w:t>
            </w:r>
          </w:p>
        </w:tc>
        <w:tc>
          <w:tcPr>
            <w:tcW w:w="1350" w:type="dxa"/>
          </w:tcPr>
          <w:p w:rsidR="00097194" w:rsidRPr="001629FD" w:rsidRDefault="00097194" w:rsidP="00B33260">
            <w:pPr>
              <w:spacing w:after="0" w:line="240" w:lineRule="auto"/>
              <w:jc w:val="center"/>
              <w:rPr>
                <w:rFonts w:ascii="Times New Roman" w:hAnsi="Times New Roman" w:cs="Times New Roman"/>
                <w:sz w:val="24"/>
                <w:szCs w:val="24"/>
              </w:rPr>
            </w:pPr>
            <w:r w:rsidRPr="001629FD">
              <w:rPr>
                <w:rFonts w:ascii="Times New Roman" w:hAnsi="Times New Roman" w:cs="Times New Roman"/>
                <w:sz w:val="24"/>
                <w:szCs w:val="24"/>
              </w:rPr>
              <w:t>Bobot</w:t>
            </w:r>
          </w:p>
        </w:tc>
      </w:tr>
      <w:tr w:rsidR="00097194" w:rsidRPr="001629FD" w:rsidTr="00B33260">
        <w:tc>
          <w:tcPr>
            <w:tcW w:w="2610" w:type="dxa"/>
          </w:tcPr>
          <w:p w:rsidR="00097194" w:rsidRPr="001629FD" w:rsidRDefault="00097194" w:rsidP="00B33260">
            <w:pPr>
              <w:spacing w:after="0" w:line="240" w:lineRule="auto"/>
              <w:jc w:val="center"/>
              <w:rPr>
                <w:rFonts w:ascii="Times New Roman" w:hAnsi="Times New Roman" w:cs="Times New Roman"/>
                <w:sz w:val="24"/>
                <w:szCs w:val="24"/>
              </w:rPr>
            </w:pPr>
            <w:r w:rsidRPr="001629FD">
              <w:rPr>
                <w:rFonts w:ascii="Times New Roman" w:hAnsi="Times New Roman" w:cs="Times New Roman"/>
                <w:sz w:val="24"/>
                <w:szCs w:val="24"/>
              </w:rPr>
              <w:t>Sangat Setuju</w:t>
            </w:r>
          </w:p>
        </w:tc>
        <w:tc>
          <w:tcPr>
            <w:tcW w:w="1350" w:type="dxa"/>
          </w:tcPr>
          <w:p w:rsidR="00097194" w:rsidRPr="001629FD" w:rsidRDefault="00097194" w:rsidP="00B33260">
            <w:pPr>
              <w:spacing w:after="0" w:line="240" w:lineRule="auto"/>
              <w:jc w:val="center"/>
              <w:rPr>
                <w:rFonts w:ascii="Times New Roman" w:hAnsi="Times New Roman" w:cs="Times New Roman"/>
                <w:sz w:val="24"/>
                <w:szCs w:val="24"/>
              </w:rPr>
            </w:pPr>
            <w:r w:rsidRPr="001629FD">
              <w:rPr>
                <w:rFonts w:ascii="Times New Roman" w:hAnsi="Times New Roman" w:cs="Times New Roman"/>
                <w:sz w:val="24"/>
                <w:szCs w:val="24"/>
              </w:rPr>
              <w:t>5</w:t>
            </w:r>
          </w:p>
        </w:tc>
      </w:tr>
      <w:tr w:rsidR="00097194" w:rsidRPr="001629FD" w:rsidTr="00B33260">
        <w:tc>
          <w:tcPr>
            <w:tcW w:w="2610" w:type="dxa"/>
          </w:tcPr>
          <w:p w:rsidR="00097194" w:rsidRPr="001629FD" w:rsidRDefault="00097194" w:rsidP="00B33260">
            <w:pPr>
              <w:spacing w:after="0" w:line="240" w:lineRule="auto"/>
              <w:jc w:val="center"/>
              <w:rPr>
                <w:rFonts w:ascii="Times New Roman" w:hAnsi="Times New Roman" w:cs="Times New Roman"/>
                <w:sz w:val="24"/>
                <w:szCs w:val="24"/>
              </w:rPr>
            </w:pPr>
            <w:r w:rsidRPr="001629FD">
              <w:rPr>
                <w:rFonts w:ascii="Times New Roman" w:hAnsi="Times New Roman" w:cs="Times New Roman"/>
                <w:sz w:val="24"/>
                <w:szCs w:val="24"/>
              </w:rPr>
              <w:t>Setuju</w:t>
            </w:r>
          </w:p>
        </w:tc>
        <w:tc>
          <w:tcPr>
            <w:tcW w:w="1350" w:type="dxa"/>
          </w:tcPr>
          <w:p w:rsidR="00097194" w:rsidRPr="001629FD" w:rsidRDefault="00097194" w:rsidP="00B33260">
            <w:pPr>
              <w:spacing w:after="0" w:line="240" w:lineRule="auto"/>
              <w:jc w:val="center"/>
              <w:rPr>
                <w:rFonts w:ascii="Times New Roman" w:hAnsi="Times New Roman" w:cs="Times New Roman"/>
                <w:sz w:val="24"/>
                <w:szCs w:val="24"/>
              </w:rPr>
            </w:pPr>
            <w:r w:rsidRPr="001629FD">
              <w:rPr>
                <w:rFonts w:ascii="Times New Roman" w:hAnsi="Times New Roman" w:cs="Times New Roman"/>
                <w:sz w:val="24"/>
                <w:szCs w:val="24"/>
              </w:rPr>
              <w:t>4</w:t>
            </w:r>
          </w:p>
        </w:tc>
      </w:tr>
      <w:tr w:rsidR="00097194" w:rsidRPr="001629FD" w:rsidTr="00B33260">
        <w:tc>
          <w:tcPr>
            <w:tcW w:w="2610" w:type="dxa"/>
          </w:tcPr>
          <w:p w:rsidR="00097194" w:rsidRPr="001629FD" w:rsidRDefault="00097194" w:rsidP="00B33260">
            <w:pPr>
              <w:spacing w:after="0" w:line="240" w:lineRule="auto"/>
              <w:jc w:val="center"/>
              <w:rPr>
                <w:rFonts w:ascii="Times New Roman" w:hAnsi="Times New Roman" w:cs="Times New Roman"/>
                <w:sz w:val="24"/>
                <w:szCs w:val="24"/>
              </w:rPr>
            </w:pPr>
            <w:r w:rsidRPr="001629FD">
              <w:rPr>
                <w:rFonts w:ascii="Times New Roman" w:hAnsi="Times New Roman" w:cs="Times New Roman"/>
                <w:sz w:val="24"/>
                <w:szCs w:val="24"/>
              </w:rPr>
              <w:t>Kurang Setuju</w:t>
            </w:r>
          </w:p>
        </w:tc>
        <w:tc>
          <w:tcPr>
            <w:tcW w:w="1350" w:type="dxa"/>
          </w:tcPr>
          <w:p w:rsidR="00097194" w:rsidRPr="001629FD" w:rsidRDefault="00097194" w:rsidP="00B33260">
            <w:pPr>
              <w:spacing w:after="0" w:line="240" w:lineRule="auto"/>
              <w:jc w:val="center"/>
              <w:rPr>
                <w:rFonts w:ascii="Times New Roman" w:hAnsi="Times New Roman" w:cs="Times New Roman"/>
                <w:sz w:val="24"/>
                <w:szCs w:val="24"/>
              </w:rPr>
            </w:pPr>
            <w:r w:rsidRPr="001629FD">
              <w:rPr>
                <w:rFonts w:ascii="Times New Roman" w:hAnsi="Times New Roman" w:cs="Times New Roman"/>
                <w:sz w:val="24"/>
                <w:szCs w:val="24"/>
              </w:rPr>
              <w:t>3</w:t>
            </w:r>
          </w:p>
        </w:tc>
      </w:tr>
      <w:tr w:rsidR="00097194" w:rsidRPr="001629FD" w:rsidTr="00B33260">
        <w:tc>
          <w:tcPr>
            <w:tcW w:w="2610" w:type="dxa"/>
          </w:tcPr>
          <w:p w:rsidR="00097194" w:rsidRPr="001629FD" w:rsidRDefault="00097194" w:rsidP="00B33260">
            <w:pPr>
              <w:spacing w:after="0" w:line="240" w:lineRule="auto"/>
              <w:jc w:val="center"/>
              <w:rPr>
                <w:rFonts w:ascii="Times New Roman" w:hAnsi="Times New Roman" w:cs="Times New Roman"/>
                <w:sz w:val="24"/>
                <w:szCs w:val="24"/>
              </w:rPr>
            </w:pPr>
            <w:r w:rsidRPr="001629FD">
              <w:rPr>
                <w:rFonts w:ascii="Times New Roman" w:hAnsi="Times New Roman" w:cs="Times New Roman"/>
                <w:sz w:val="24"/>
                <w:szCs w:val="24"/>
              </w:rPr>
              <w:t>Tidak Setuju</w:t>
            </w:r>
          </w:p>
        </w:tc>
        <w:tc>
          <w:tcPr>
            <w:tcW w:w="1350" w:type="dxa"/>
          </w:tcPr>
          <w:p w:rsidR="00097194" w:rsidRPr="001629FD" w:rsidRDefault="00097194" w:rsidP="00B33260">
            <w:pPr>
              <w:spacing w:after="0" w:line="240" w:lineRule="auto"/>
              <w:jc w:val="center"/>
              <w:rPr>
                <w:rFonts w:ascii="Times New Roman" w:hAnsi="Times New Roman" w:cs="Times New Roman"/>
                <w:sz w:val="24"/>
                <w:szCs w:val="24"/>
              </w:rPr>
            </w:pPr>
            <w:r w:rsidRPr="001629FD">
              <w:rPr>
                <w:rFonts w:ascii="Times New Roman" w:hAnsi="Times New Roman" w:cs="Times New Roman"/>
                <w:sz w:val="24"/>
                <w:szCs w:val="24"/>
              </w:rPr>
              <w:t>2</w:t>
            </w:r>
          </w:p>
        </w:tc>
      </w:tr>
      <w:tr w:rsidR="00097194" w:rsidRPr="001629FD" w:rsidTr="00B33260">
        <w:tc>
          <w:tcPr>
            <w:tcW w:w="2610" w:type="dxa"/>
          </w:tcPr>
          <w:p w:rsidR="00097194" w:rsidRPr="001629FD" w:rsidRDefault="00097194" w:rsidP="00B33260">
            <w:pPr>
              <w:spacing w:after="0" w:line="240" w:lineRule="auto"/>
              <w:jc w:val="center"/>
              <w:rPr>
                <w:rFonts w:ascii="Times New Roman" w:hAnsi="Times New Roman" w:cs="Times New Roman"/>
                <w:sz w:val="24"/>
                <w:szCs w:val="24"/>
              </w:rPr>
            </w:pPr>
            <w:r w:rsidRPr="001629FD">
              <w:rPr>
                <w:rFonts w:ascii="Times New Roman" w:hAnsi="Times New Roman" w:cs="Times New Roman"/>
                <w:sz w:val="24"/>
                <w:szCs w:val="24"/>
              </w:rPr>
              <w:t>Sangat Tidak Setuju</w:t>
            </w:r>
          </w:p>
        </w:tc>
        <w:tc>
          <w:tcPr>
            <w:tcW w:w="1350" w:type="dxa"/>
          </w:tcPr>
          <w:p w:rsidR="00097194" w:rsidRPr="001629FD" w:rsidRDefault="00097194" w:rsidP="00B33260">
            <w:pPr>
              <w:spacing w:after="0" w:line="240" w:lineRule="auto"/>
              <w:jc w:val="center"/>
              <w:rPr>
                <w:rFonts w:ascii="Times New Roman" w:hAnsi="Times New Roman" w:cs="Times New Roman"/>
                <w:sz w:val="24"/>
                <w:szCs w:val="24"/>
              </w:rPr>
            </w:pPr>
            <w:r w:rsidRPr="001629FD">
              <w:rPr>
                <w:rFonts w:ascii="Times New Roman" w:hAnsi="Times New Roman" w:cs="Times New Roman"/>
                <w:sz w:val="24"/>
                <w:szCs w:val="24"/>
              </w:rPr>
              <w:t>1</w:t>
            </w:r>
          </w:p>
        </w:tc>
      </w:tr>
    </w:tbl>
    <w:p w:rsidR="00097194" w:rsidRPr="001629FD" w:rsidRDefault="00097194" w:rsidP="00097194">
      <w:pPr>
        <w:spacing w:line="360" w:lineRule="auto"/>
        <w:rPr>
          <w:rFonts w:ascii="Times New Roman" w:hAnsi="Times New Roman" w:cs="Times New Roman"/>
          <w:sz w:val="24"/>
          <w:szCs w:val="24"/>
        </w:rPr>
      </w:pPr>
    </w:p>
    <w:p w:rsidR="00097194" w:rsidRPr="001629FD" w:rsidRDefault="00097194" w:rsidP="009B7BA5">
      <w:pPr>
        <w:pStyle w:val="ListParagraph"/>
        <w:numPr>
          <w:ilvl w:val="0"/>
          <w:numId w:val="5"/>
        </w:numPr>
        <w:spacing w:line="360" w:lineRule="auto"/>
        <w:ind w:left="0" w:firstLine="0"/>
        <w:rPr>
          <w:rFonts w:ascii="Times New Roman" w:hAnsi="Times New Roman" w:cs="Times New Roman"/>
          <w:b/>
          <w:sz w:val="24"/>
          <w:szCs w:val="24"/>
        </w:rPr>
      </w:pPr>
      <w:r w:rsidRPr="001629FD">
        <w:rPr>
          <w:rFonts w:ascii="Times New Roman" w:hAnsi="Times New Roman" w:cs="Times New Roman"/>
          <w:b/>
          <w:sz w:val="24"/>
          <w:szCs w:val="24"/>
        </w:rPr>
        <w:t>Jiwa Kewirausahaan (X</w:t>
      </w:r>
      <w:r w:rsidRPr="001629FD">
        <w:rPr>
          <w:rFonts w:ascii="Times New Roman" w:hAnsi="Times New Roman" w:cs="Times New Roman"/>
          <w:b/>
          <w:sz w:val="24"/>
          <w:szCs w:val="24"/>
          <w:vertAlign w:val="subscript"/>
        </w:rPr>
        <w:t xml:space="preserve">1 </w:t>
      </w:r>
      <w:r w:rsidRPr="001629FD">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590"/>
        <w:gridCol w:w="720"/>
        <w:gridCol w:w="720"/>
        <w:gridCol w:w="720"/>
        <w:gridCol w:w="720"/>
      </w:tblGrid>
      <w:tr w:rsidR="00097194" w:rsidRPr="001629FD" w:rsidTr="00B33260">
        <w:tc>
          <w:tcPr>
            <w:tcW w:w="558"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No</w:t>
            </w:r>
          </w:p>
        </w:tc>
        <w:tc>
          <w:tcPr>
            <w:tcW w:w="459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PERNYATAN</w:t>
            </w:r>
          </w:p>
        </w:tc>
        <w:tc>
          <w:tcPr>
            <w:tcW w:w="72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SS</w:t>
            </w:r>
          </w:p>
        </w:tc>
        <w:tc>
          <w:tcPr>
            <w:tcW w:w="72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S</w:t>
            </w:r>
          </w:p>
        </w:tc>
        <w:tc>
          <w:tcPr>
            <w:tcW w:w="72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TS</w:t>
            </w:r>
          </w:p>
        </w:tc>
        <w:tc>
          <w:tcPr>
            <w:tcW w:w="72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STS</w:t>
            </w: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memiliki keyakinan untuk berwirausaha dan akan sukses.</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2.</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yakin untuk berwirausaha, walaupun akan gagal dan menghadapi berbagai rintangan.</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3.</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mengambil keputusan dengan yakin untuk berwirausaha.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4.</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konsisten dengan pilihan dan keputusan saya, sehingga saya akan memperjuangkannya.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5.</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dapat mencari jalan keluar untuk setiap permasalahan yang dengan memperhatikan dampaknya terhadap orang lain.</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6.</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tidak tergantung pada orang lain.</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7.</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senang menciptakan ide-ide baru.</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8.</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mampu mewujudkan sesuatu yang baru dari ide-ide yang kreatif.</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9.</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dapat berinovasi dengan ide yang suda ada.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10.</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selalu membuat perencanaan sebelum melakukan kegiatan 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11.</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akan bekerja keras untuk mencapai target yang telah saya tetapkan.</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12.</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akan memperhitungkan risiko yang terjadi dalam setiap 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13.</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berani mengambil risiko 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14.</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siap mengalamin kerugiaan dalam berwirausaha.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15.</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tidak ragu untuk membangun usaha, walaupun tingkat kerugian dan kegagalan tinggi.</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16.</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tidak mudah menyerah apabila usaha saya mengalamin kegagalan.</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lastRenderedPageBreak/>
              <w:t>17.</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berani tampil beda dari yang lain.</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18.</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berani tampil didepan dengan sesuatu yang baru, walaupun dengan penuh risiko</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19.</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memiliki rasa tanggung jawab terhadap orang tua.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20.</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dapat dipercaya dalam mengemban tugas yang diberikan kepada saya.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bl>
    <w:p w:rsidR="00097194" w:rsidRDefault="00097194" w:rsidP="00097194">
      <w:pPr>
        <w:pStyle w:val="ListParagraph"/>
        <w:spacing w:line="360" w:lineRule="auto"/>
        <w:ind w:left="0"/>
        <w:rPr>
          <w:rFonts w:ascii="Times New Roman" w:hAnsi="Times New Roman" w:cs="Times New Roman"/>
          <w:sz w:val="24"/>
          <w:szCs w:val="24"/>
        </w:rPr>
      </w:pPr>
    </w:p>
    <w:p w:rsidR="00097194" w:rsidRPr="001629FD" w:rsidRDefault="00097194" w:rsidP="009B7BA5">
      <w:pPr>
        <w:pStyle w:val="ListParagraph"/>
        <w:numPr>
          <w:ilvl w:val="0"/>
          <w:numId w:val="5"/>
        </w:numPr>
        <w:spacing w:line="360" w:lineRule="auto"/>
        <w:ind w:left="0" w:firstLine="0"/>
        <w:rPr>
          <w:rFonts w:ascii="Times New Roman" w:hAnsi="Times New Roman" w:cs="Times New Roman"/>
          <w:b/>
          <w:sz w:val="24"/>
          <w:szCs w:val="24"/>
        </w:rPr>
      </w:pPr>
      <w:r w:rsidRPr="001629FD">
        <w:rPr>
          <w:rFonts w:ascii="Times New Roman" w:hAnsi="Times New Roman" w:cs="Times New Roman"/>
          <w:b/>
          <w:sz w:val="24"/>
          <w:szCs w:val="24"/>
        </w:rPr>
        <w:t>Latar Belakang Orangtua (X</w:t>
      </w:r>
      <w:r w:rsidRPr="001629FD">
        <w:rPr>
          <w:rFonts w:ascii="Times New Roman" w:hAnsi="Times New Roman" w:cs="Times New Roman"/>
          <w:b/>
          <w:sz w:val="24"/>
          <w:szCs w:val="24"/>
          <w:vertAlign w:val="subscript"/>
        </w:rPr>
        <w:t>2</w:t>
      </w:r>
      <w:r w:rsidRPr="001629FD">
        <w:rPr>
          <w:rFonts w:ascii="Times New Roman" w:hAnsi="Times New Roman" w:cs="Times New Roman"/>
          <w:b/>
          <w:sz w:val="24"/>
          <w:szCs w:val="24"/>
        </w:rPr>
        <w:t>)</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
        <w:gridCol w:w="4590"/>
        <w:gridCol w:w="720"/>
        <w:gridCol w:w="720"/>
        <w:gridCol w:w="720"/>
        <w:gridCol w:w="720"/>
      </w:tblGrid>
      <w:tr w:rsidR="00097194" w:rsidRPr="001629FD" w:rsidTr="00B33260">
        <w:tc>
          <w:tcPr>
            <w:tcW w:w="558"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No</w:t>
            </w:r>
          </w:p>
        </w:tc>
        <w:tc>
          <w:tcPr>
            <w:tcW w:w="459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PERNYATAN</w:t>
            </w:r>
          </w:p>
        </w:tc>
        <w:tc>
          <w:tcPr>
            <w:tcW w:w="72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SS</w:t>
            </w:r>
          </w:p>
        </w:tc>
        <w:tc>
          <w:tcPr>
            <w:tcW w:w="72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S</w:t>
            </w:r>
          </w:p>
        </w:tc>
        <w:tc>
          <w:tcPr>
            <w:tcW w:w="72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TS</w:t>
            </w:r>
          </w:p>
        </w:tc>
        <w:tc>
          <w:tcPr>
            <w:tcW w:w="72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STS</w:t>
            </w: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 xml:space="preserve">Orang tua mendidik saya supaya menjadi orang yang mandiri, sehingga saya tertarik dalam berwirausaha. </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2.</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Orang tua memberikan contoh untuk tidak mudah menyerah ketika usaha gagal.</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3.</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tertarik untuk berwirausaha, setelah melihat keluarga/saudara saya sukses dalam bidang wirausaha.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4.</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 xml:space="preserve">Orang tua mendukung saya dalam berwirausaha, sehingga saya terdorong untuk berwirausaha. </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5.</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Orang tua memberikan saya modal, sehingga saya tertarik untuk memulai berwirausaha.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6.</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Kondisi rumah yang kondusif  mendukung saya untuk berwirausaha.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7.</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Sering terjadi kegiatan wirausaha dirumah, sehingga saya mulai tertarik dengan bidang kewirausahaan.</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8.</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bertekad untuk berwirausaha, walaupun keadaan ekonomi keluarga tidak mendukung.</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9.</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ingin merubah keadaan ekonomi keluarga dengan berwirausaha.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10.</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ingin berwirausaha untuk menambah penghasilan, sehingga tidak membebani orang tua.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11.</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Tersediannya fasilitas dan modal, sehingga mendorong saya untuk berwirausaha.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12.</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Kondisi ekonomi keluarga sudah tercukupi, namun saya tetap ingin berwirausaha.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13.</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Orang tua membebaskan saya untuk memilih menjadi wirausahawan atau pegawai setelah saya lulus.</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lastRenderedPageBreak/>
              <w:t>14.</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mengkomunikasikan keinginan untuk berwirausaha kepada orang tua untuk memperoleh persetujuan.</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15.</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Anggota keluarga memiliki usaha, sehingga saya ingin berwirausaha.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16.</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Orang tua bekerja sebagai karyawan/PNS, tetapi saya dibebaskan untuk memilih profesi saya.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bl>
    <w:p w:rsidR="00097194" w:rsidRDefault="00097194" w:rsidP="00097194">
      <w:pPr>
        <w:pStyle w:val="ListParagraph"/>
        <w:spacing w:line="360" w:lineRule="auto"/>
        <w:ind w:left="0"/>
        <w:rPr>
          <w:rFonts w:ascii="Times New Roman" w:hAnsi="Times New Roman" w:cs="Times New Roman"/>
          <w:b/>
          <w:sz w:val="24"/>
          <w:szCs w:val="24"/>
        </w:rPr>
      </w:pPr>
    </w:p>
    <w:p w:rsidR="00097194" w:rsidRPr="001629FD" w:rsidRDefault="00097194" w:rsidP="009B7BA5">
      <w:pPr>
        <w:pStyle w:val="ListParagraph"/>
        <w:numPr>
          <w:ilvl w:val="0"/>
          <w:numId w:val="5"/>
        </w:numPr>
        <w:spacing w:line="360" w:lineRule="auto"/>
        <w:ind w:left="0" w:firstLine="0"/>
        <w:rPr>
          <w:rFonts w:ascii="Times New Roman" w:hAnsi="Times New Roman" w:cs="Times New Roman"/>
          <w:b/>
          <w:sz w:val="24"/>
          <w:szCs w:val="24"/>
        </w:rPr>
      </w:pPr>
      <w:r w:rsidRPr="001629FD">
        <w:rPr>
          <w:rFonts w:ascii="Times New Roman" w:hAnsi="Times New Roman" w:cs="Times New Roman"/>
          <w:b/>
          <w:sz w:val="24"/>
          <w:szCs w:val="24"/>
        </w:rPr>
        <w:t>Minat Berwirausaha (Y)</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
        <w:gridCol w:w="4590"/>
        <w:gridCol w:w="720"/>
        <w:gridCol w:w="720"/>
        <w:gridCol w:w="720"/>
        <w:gridCol w:w="720"/>
      </w:tblGrid>
      <w:tr w:rsidR="00097194" w:rsidRPr="001629FD" w:rsidTr="00B33260">
        <w:tc>
          <w:tcPr>
            <w:tcW w:w="558"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No</w:t>
            </w:r>
          </w:p>
        </w:tc>
        <w:tc>
          <w:tcPr>
            <w:tcW w:w="459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PERNYATAN</w:t>
            </w:r>
          </w:p>
        </w:tc>
        <w:tc>
          <w:tcPr>
            <w:tcW w:w="72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SS</w:t>
            </w:r>
          </w:p>
        </w:tc>
        <w:tc>
          <w:tcPr>
            <w:tcW w:w="72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S</w:t>
            </w:r>
          </w:p>
        </w:tc>
        <w:tc>
          <w:tcPr>
            <w:tcW w:w="72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TS</w:t>
            </w:r>
          </w:p>
        </w:tc>
        <w:tc>
          <w:tcPr>
            <w:tcW w:w="720" w:type="dxa"/>
          </w:tcPr>
          <w:p w:rsidR="00097194" w:rsidRPr="001629FD" w:rsidRDefault="00097194" w:rsidP="00B33260">
            <w:pPr>
              <w:pStyle w:val="ListParagraph"/>
              <w:spacing w:after="0" w:line="240" w:lineRule="auto"/>
              <w:ind w:left="0"/>
              <w:jc w:val="center"/>
              <w:rPr>
                <w:rFonts w:ascii="Times New Roman" w:hAnsi="Times New Roman" w:cs="Times New Roman"/>
                <w:b/>
                <w:sz w:val="24"/>
                <w:szCs w:val="24"/>
              </w:rPr>
            </w:pPr>
            <w:r w:rsidRPr="001629FD">
              <w:rPr>
                <w:rFonts w:ascii="Times New Roman" w:hAnsi="Times New Roman" w:cs="Times New Roman"/>
                <w:b/>
                <w:sz w:val="24"/>
                <w:szCs w:val="24"/>
              </w:rPr>
              <w:t>STS</w:t>
            </w: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tertarik berwirausaha karena menyukai tantangan.</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2.</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Lingkungan tempat tinggal saya tidak ada yang berwirausaha, namun saya tetap tertarik untuk berwirausaha.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3.</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terdorong untuk berwirausaha karena saya tridak menyukai ketertarikan aturan dalam bekerja.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4.</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merasa senang apabila saya berwirausaha.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5.</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sering mencari peluang usaha dari pada mencari lowongan kerja.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6.</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bersemangat ketika berdiskusi atau membicarakan tentang wirausaha dengan teman.</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7.</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mengikuti seminar wirausaha untuk menambah wawasan tentang wirausaha.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8.</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mencari tahu tentang kewirausahaan melalui literature atau internet.</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9.</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 xml:space="preserve">Saya pernah/telah memiliki usaha </w:t>
            </w:r>
            <w:r w:rsidRPr="001629FD">
              <w:rPr>
                <w:rFonts w:ascii="Times New Roman" w:hAnsi="Times New Roman" w:cs="Times New Roman"/>
                <w:i/>
                <w:sz w:val="24"/>
                <w:szCs w:val="24"/>
              </w:rPr>
              <w:t>(online shop, reseller, dan lain-lain).</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10.</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Setelah lulus kuliah saya memiliki rencana untuk berwirausaha.</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11.</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tetap ingin berwirausaha meskipun tahu risiko gagal.</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12.</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berminat berwirausaha karena dapat menciptakan lapangan kerja untuk orang lain.</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r w:rsidR="00097194" w:rsidRPr="001629FD" w:rsidTr="00B33260">
        <w:tc>
          <w:tcPr>
            <w:tcW w:w="558"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13.</w:t>
            </w:r>
          </w:p>
        </w:tc>
        <w:tc>
          <w:tcPr>
            <w:tcW w:w="459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r w:rsidRPr="001629FD">
              <w:rPr>
                <w:rFonts w:ascii="Times New Roman" w:hAnsi="Times New Roman" w:cs="Times New Roman"/>
                <w:sz w:val="24"/>
                <w:szCs w:val="24"/>
              </w:rPr>
              <w:t>Saya berminat berwirausaha karena dapat membantu mengurangi pengangguran.</w:t>
            </w: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c>
          <w:tcPr>
            <w:tcW w:w="720" w:type="dxa"/>
          </w:tcPr>
          <w:p w:rsidR="00097194" w:rsidRPr="001629FD" w:rsidRDefault="00097194" w:rsidP="00B33260">
            <w:pPr>
              <w:pStyle w:val="ListParagraph"/>
              <w:spacing w:after="0" w:line="240" w:lineRule="auto"/>
              <w:ind w:left="0"/>
              <w:rPr>
                <w:rFonts w:ascii="Times New Roman" w:hAnsi="Times New Roman" w:cs="Times New Roman"/>
                <w:sz w:val="24"/>
                <w:szCs w:val="24"/>
              </w:rPr>
            </w:pPr>
          </w:p>
        </w:tc>
      </w:tr>
    </w:tbl>
    <w:p w:rsidR="00097194" w:rsidRPr="001629FD" w:rsidRDefault="00097194" w:rsidP="00097194">
      <w:pPr>
        <w:spacing w:line="360" w:lineRule="auto"/>
        <w:rPr>
          <w:rFonts w:ascii="Times New Roman" w:hAnsi="Times New Roman" w:cs="Times New Roman"/>
          <w:b/>
          <w:sz w:val="24"/>
          <w:szCs w:val="24"/>
        </w:rPr>
      </w:pPr>
    </w:p>
    <w:p w:rsidR="00097194" w:rsidRDefault="00097194" w:rsidP="0009719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097194" w:rsidRDefault="00097194" w:rsidP="000971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DATA TABULASI JAWABAN 80 RESPONDEN</w:t>
      </w:r>
    </w:p>
    <w:p w:rsidR="00097194" w:rsidRDefault="00097194" w:rsidP="009B7BA5">
      <w:pPr>
        <w:pStyle w:val="ListParagraph"/>
        <w:numPr>
          <w:ilvl w:val="0"/>
          <w:numId w:val="6"/>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Variabel Bebas X</w:t>
      </w:r>
      <w:r>
        <w:rPr>
          <w:rFonts w:ascii="Times New Roman" w:hAnsi="Times New Roman" w:cs="Times New Roman"/>
          <w:b/>
          <w:sz w:val="24"/>
          <w:szCs w:val="24"/>
          <w:vertAlign w:val="subscript"/>
        </w:rPr>
        <w:t xml:space="preserve">1 </w:t>
      </w:r>
      <w:r>
        <w:rPr>
          <w:rFonts w:ascii="Times New Roman" w:hAnsi="Times New Roman" w:cs="Times New Roman"/>
          <w:b/>
          <w:sz w:val="24"/>
          <w:szCs w:val="24"/>
        </w:rPr>
        <w:t>: Jiwa Kewirausahaan</w:t>
      </w:r>
    </w:p>
    <w:tbl>
      <w:tblPr>
        <w:tblW w:w="9583" w:type="dxa"/>
        <w:jc w:val="center"/>
        <w:tblInd w:w="-1026" w:type="dxa"/>
        <w:tblLook w:val="04A0" w:firstRow="1" w:lastRow="0" w:firstColumn="1" w:lastColumn="0" w:noHBand="0" w:noVBand="1"/>
      </w:tblPr>
      <w:tblGrid>
        <w:gridCol w:w="567"/>
        <w:gridCol w:w="537"/>
        <w:gridCol w:w="326"/>
        <w:gridCol w:w="326"/>
        <w:gridCol w:w="326"/>
        <w:gridCol w:w="328"/>
        <w:gridCol w:w="326"/>
        <w:gridCol w:w="383"/>
        <w:gridCol w:w="425"/>
        <w:gridCol w:w="425"/>
        <w:gridCol w:w="436"/>
        <w:gridCol w:w="436"/>
        <w:gridCol w:w="436"/>
        <w:gridCol w:w="436"/>
        <w:gridCol w:w="436"/>
        <w:gridCol w:w="436"/>
        <w:gridCol w:w="436"/>
        <w:gridCol w:w="436"/>
        <w:gridCol w:w="481"/>
        <w:gridCol w:w="436"/>
        <w:gridCol w:w="436"/>
        <w:gridCol w:w="773"/>
      </w:tblGrid>
      <w:tr w:rsidR="00097194" w:rsidRPr="006F3F25" w:rsidTr="00097194">
        <w:trPr>
          <w:trHeight w:val="300"/>
          <w:jc w:val="center"/>
        </w:trPr>
        <w:tc>
          <w:tcPr>
            <w:tcW w:w="9583"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b/>
                <w:color w:val="000000"/>
              </w:rPr>
            </w:pPr>
            <w:r w:rsidRPr="006F3F25">
              <w:rPr>
                <w:rFonts w:ascii="Times New Roman" w:eastAsia="Times New Roman" w:hAnsi="Times New Roman" w:cs="Times New Roman"/>
                <w:b/>
                <w:color w:val="000000"/>
              </w:rPr>
              <w:t>Jiwa  Kewirausahaan  (X1</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NO</w:t>
            </w:r>
          </w:p>
        </w:tc>
        <w:tc>
          <w:tcPr>
            <w:tcW w:w="8243" w:type="dxa"/>
            <w:gridSpan w:val="20"/>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b/>
                <w:color w:val="000000"/>
              </w:rPr>
            </w:pPr>
            <w:r w:rsidRPr="006F3F25">
              <w:rPr>
                <w:rFonts w:ascii="Times New Roman" w:eastAsia="Times New Roman" w:hAnsi="Times New Roman" w:cs="Times New Roman"/>
                <w:b/>
                <w:color w:val="000000"/>
              </w:rPr>
              <w:t>Butir- Butir Pertanyaan</w:t>
            </w:r>
          </w:p>
        </w:tc>
        <w:tc>
          <w:tcPr>
            <w:tcW w:w="773" w:type="dxa"/>
            <w:vMerge w:val="restart"/>
            <w:tcBorders>
              <w:top w:val="nil"/>
              <w:left w:val="nil"/>
              <w:right w:val="single" w:sz="4" w:space="0" w:color="auto"/>
            </w:tcBorders>
            <w:shd w:val="clear" w:color="auto" w:fill="auto"/>
            <w:noWrap/>
            <w:vAlign w:val="bottom"/>
            <w:hideMark/>
          </w:tcPr>
          <w:p w:rsidR="00097194" w:rsidRPr="006F3F25" w:rsidRDefault="00097194" w:rsidP="00B33260">
            <w:pPr>
              <w:spacing w:after="0" w:line="240" w:lineRule="auto"/>
              <w:rPr>
                <w:rFonts w:ascii="Times New Roman" w:eastAsia="Times New Roman" w:hAnsi="Times New Roman" w:cs="Times New Roman"/>
                <w:b/>
                <w:color w:val="000000"/>
              </w:rPr>
            </w:pPr>
            <w:r w:rsidRPr="006F3F25">
              <w:rPr>
                <w:rFonts w:ascii="Times New Roman" w:eastAsia="Times New Roman" w:hAnsi="Times New Roman" w:cs="Times New Roman"/>
                <w:b/>
                <w:color w:val="000000"/>
              </w:rPr>
              <w:t> Total</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right"/>
              <w:rPr>
                <w:rFonts w:ascii="Times New Roman" w:eastAsia="Times New Roman" w:hAnsi="Times New Roman" w:cs="Times New Roman"/>
                <w:color w:val="000000"/>
              </w:rPr>
            </w:pPr>
            <w:r w:rsidRPr="006F3F25">
              <w:rPr>
                <w:rFonts w:ascii="Times New Roman" w:eastAsia="Times New Roman" w:hAnsi="Times New Roman" w:cs="Times New Roman"/>
                <w:color w:val="000000"/>
              </w:rPr>
              <w:t>1</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3</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6</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7</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8</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11</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12</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13</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16</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17</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18</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19</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20</w:t>
            </w:r>
          </w:p>
        </w:tc>
        <w:tc>
          <w:tcPr>
            <w:tcW w:w="773" w:type="dxa"/>
            <w:vMerge/>
            <w:tcBorders>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2</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93</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3</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95</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6</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91</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7</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8</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11</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12</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13</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14</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15</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16</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17</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18</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19</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20</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21</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22</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23</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24</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25</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26</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27</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28</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29</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30</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31</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32</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33</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lastRenderedPageBreak/>
              <w:t>34</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35</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36</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37</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38</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39</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40</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41</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98</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42</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87</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43</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86</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44</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91</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45</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95</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46</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99</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47</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93</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48</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94</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49</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96</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50</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91</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51</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94</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52</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93</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53</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96</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54</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97</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55</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97</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56</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57</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58</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96</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59</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60</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95</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61</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97</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62</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97</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63</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96</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64</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97</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65</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97</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66</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67</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68</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96</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69</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70</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95</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71</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97</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72</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97</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73</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97</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74</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97</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lastRenderedPageBreak/>
              <w:t>75</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92</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76</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77</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95</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78</w:t>
            </w:r>
          </w:p>
        </w:tc>
        <w:tc>
          <w:tcPr>
            <w:tcW w:w="537"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81"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97</w:t>
            </w:r>
          </w:p>
        </w:tc>
      </w:tr>
      <w:tr w:rsidR="00097194" w:rsidRPr="006F3F25" w:rsidTr="00097194">
        <w:trPr>
          <w:trHeight w:val="300"/>
          <w:jc w:val="center"/>
        </w:trPr>
        <w:tc>
          <w:tcPr>
            <w:tcW w:w="567" w:type="dxa"/>
            <w:tcBorders>
              <w:top w:val="nil"/>
              <w:left w:val="single" w:sz="4" w:space="0" w:color="auto"/>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79</w:t>
            </w:r>
          </w:p>
        </w:tc>
        <w:tc>
          <w:tcPr>
            <w:tcW w:w="537"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32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43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4</w:t>
            </w:r>
          </w:p>
        </w:tc>
        <w:tc>
          <w:tcPr>
            <w:tcW w:w="773" w:type="dxa"/>
            <w:tcBorders>
              <w:top w:val="nil"/>
              <w:left w:val="nil"/>
              <w:bottom w:val="nil"/>
              <w:right w:val="single" w:sz="4" w:space="0" w:color="auto"/>
            </w:tcBorders>
            <w:shd w:val="clear" w:color="auto" w:fill="auto"/>
            <w:noWrap/>
            <w:vAlign w:val="bottom"/>
            <w:hideMark/>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97</w:t>
            </w:r>
          </w:p>
        </w:tc>
      </w:tr>
      <w:tr w:rsidR="00097194" w:rsidRPr="006F3F25" w:rsidTr="00097194">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80</w:t>
            </w:r>
          </w:p>
        </w:tc>
        <w:tc>
          <w:tcPr>
            <w:tcW w:w="537"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2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383"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25"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81"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5</w:t>
            </w:r>
          </w:p>
        </w:tc>
        <w:tc>
          <w:tcPr>
            <w:tcW w:w="773" w:type="dxa"/>
            <w:tcBorders>
              <w:top w:val="nil"/>
              <w:left w:val="nil"/>
              <w:bottom w:val="single" w:sz="4" w:space="0" w:color="auto"/>
              <w:right w:val="single" w:sz="4" w:space="0" w:color="auto"/>
            </w:tcBorders>
            <w:shd w:val="clear" w:color="auto" w:fill="auto"/>
            <w:noWrap/>
            <w:vAlign w:val="bottom"/>
          </w:tcPr>
          <w:p w:rsidR="00097194" w:rsidRPr="006F3F25" w:rsidRDefault="00097194" w:rsidP="00B33260">
            <w:pPr>
              <w:spacing w:after="0" w:line="240" w:lineRule="auto"/>
              <w:jc w:val="center"/>
              <w:rPr>
                <w:rFonts w:ascii="Times New Roman" w:eastAsia="Times New Roman" w:hAnsi="Times New Roman" w:cs="Times New Roman"/>
                <w:color w:val="000000"/>
              </w:rPr>
            </w:pPr>
            <w:r w:rsidRPr="006F3F25">
              <w:rPr>
                <w:rFonts w:ascii="Times New Roman" w:eastAsia="Times New Roman" w:hAnsi="Times New Roman" w:cs="Times New Roman"/>
                <w:color w:val="000000"/>
              </w:rPr>
              <w:t>100</w:t>
            </w:r>
          </w:p>
        </w:tc>
      </w:tr>
    </w:tbl>
    <w:p w:rsidR="007C4C05" w:rsidRDefault="00FE790B" w:rsidP="001D101D">
      <w:r w:rsidRPr="001D101D">
        <w:t xml:space="preserve"> </w:t>
      </w:r>
    </w:p>
    <w:p w:rsidR="00097194" w:rsidRDefault="00097194" w:rsidP="0009719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DATA TABULASI JAWABAN 80 RESPONDEN</w:t>
      </w:r>
    </w:p>
    <w:p w:rsidR="00097194" w:rsidRDefault="00097194" w:rsidP="009B7BA5">
      <w:pPr>
        <w:pStyle w:val="ListParagraph"/>
        <w:numPr>
          <w:ilvl w:val="0"/>
          <w:numId w:val="6"/>
        </w:numPr>
        <w:spacing w:after="0" w:line="240" w:lineRule="auto"/>
        <w:ind w:left="357" w:hanging="357"/>
        <w:rPr>
          <w:rFonts w:ascii="Times New Roman" w:hAnsi="Times New Roman" w:cs="Times New Roman"/>
          <w:b/>
          <w:sz w:val="24"/>
          <w:szCs w:val="24"/>
        </w:rPr>
      </w:pPr>
      <w:r>
        <w:rPr>
          <w:rFonts w:ascii="Times New Roman" w:hAnsi="Times New Roman" w:cs="Times New Roman"/>
          <w:b/>
          <w:sz w:val="24"/>
          <w:szCs w:val="24"/>
        </w:rPr>
        <w:t>Variabel Bebas X</w:t>
      </w:r>
      <w:r>
        <w:rPr>
          <w:rFonts w:ascii="Times New Roman" w:hAnsi="Times New Roman" w:cs="Times New Roman"/>
          <w:b/>
          <w:sz w:val="24"/>
          <w:szCs w:val="24"/>
          <w:vertAlign w:val="subscript"/>
        </w:rPr>
        <w:t xml:space="preserve">2 </w:t>
      </w:r>
      <w:r>
        <w:rPr>
          <w:rFonts w:ascii="Times New Roman" w:hAnsi="Times New Roman" w:cs="Times New Roman"/>
          <w:b/>
          <w:sz w:val="24"/>
          <w:szCs w:val="24"/>
        </w:rPr>
        <w:t>: Latar Belakang Orang Tua</w:t>
      </w:r>
    </w:p>
    <w:tbl>
      <w:tblPr>
        <w:tblW w:w="8145" w:type="dxa"/>
        <w:tblLayout w:type="fixed"/>
        <w:tblCellMar>
          <w:left w:w="30" w:type="dxa"/>
          <w:right w:w="30" w:type="dxa"/>
        </w:tblCellMar>
        <w:tblLook w:val="0000" w:firstRow="0" w:lastRow="0" w:firstColumn="0" w:lastColumn="0" w:noHBand="0" w:noVBand="0"/>
      </w:tblPr>
      <w:tblGrid>
        <w:gridCol w:w="960"/>
        <w:gridCol w:w="450"/>
        <w:gridCol w:w="375"/>
        <w:gridCol w:w="465"/>
        <w:gridCol w:w="375"/>
        <w:gridCol w:w="405"/>
        <w:gridCol w:w="375"/>
        <w:gridCol w:w="390"/>
        <w:gridCol w:w="315"/>
        <w:gridCol w:w="405"/>
        <w:gridCol w:w="360"/>
        <w:gridCol w:w="405"/>
        <w:gridCol w:w="420"/>
        <w:gridCol w:w="390"/>
        <w:gridCol w:w="360"/>
        <w:gridCol w:w="435"/>
        <w:gridCol w:w="555"/>
        <w:gridCol w:w="705"/>
      </w:tblGrid>
      <w:tr w:rsidR="00097194" w:rsidRPr="00900054" w:rsidTr="00B33260">
        <w:trPr>
          <w:trHeight w:val="285"/>
        </w:trPr>
        <w:tc>
          <w:tcPr>
            <w:tcW w:w="8145" w:type="dxa"/>
            <w:gridSpan w:val="18"/>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b/>
                <w:color w:val="000000"/>
              </w:rPr>
            </w:pPr>
            <w:r w:rsidRPr="00900054">
              <w:rPr>
                <w:rFonts w:ascii="Times New Roman" w:hAnsi="Times New Roman" w:cs="Times New Roman"/>
                <w:b/>
                <w:color w:val="000000"/>
              </w:rPr>
              <w:t>Latar  Belakang   Orang Tua (X2)</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b/>
                <w:color w:val="000000"/>
              </w:rPr>
            </w:pPr>
            <w:r w:rsidRPr="00900054">
              <w:rPr>
                <w:rFonts w:ascii="Times New Roman" w:hAnsi="Times New Roman" w:cs="Times New Roman"/>
                <w:b/>
                <w:color w:val="000000"/>
              </w:rPr>
              <w:t>NO</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2</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6</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9</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10</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11</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12</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13</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14</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16</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b/>
                <w:color w:val="000000"/>
              </w:rPr>
            </w:pPr>
            <w:r w:rsidRPr="00900054">
              <w:rPr>
                <w:rFonts w:ascii="Times New Roman" w:hAnsi="Times New Roman" w:cs="Times New Roman"/>
                <w:b/>
                <w:color w:val="000000"/>
              </w:rPr>
              <w:t>Total</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2</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74</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76</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79</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6</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73</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9</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10</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11</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79</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12</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13</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14</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15</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16</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17</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18</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19</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20</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21</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22</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79</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23</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24</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25</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26</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79</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27</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28</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29</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30</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lastRenderedPageBreak/>
              <w:t>31</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32</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33</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34</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35</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36</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37</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79</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38</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39</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40</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79</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41</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79</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42</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43</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69</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44</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73</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45</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76</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46</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79</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47</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73</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48</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74</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49</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77</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50</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74</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51</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74</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52</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75</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53</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77</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54</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55</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56</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57</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58</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77</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59</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60</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75</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61</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77</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62</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63</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77</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64</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65</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66</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67</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68</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77</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69</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70</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75</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71</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77</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72</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lastRenderedPageBreak/>
              <w:t>73</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74</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75</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73</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76</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77</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75</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79</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78</w:t>
            </w:r>
          </w:p>
        </w:tc>
      </w:tr>
      <w:tr w:rsidR="00097194" w:rsidRPr="00900054" w:rsidTr="00B33260">
        <w:trPr>
          <w:trHeight w:val="285"/>
        </w:trPr>
        <w:tc>
          <w:tcPr>
            <w:tcW w:w="9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c>
          <w:tcPr>
            <w:tcW w:w="45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6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1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9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3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5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705" w:type="dxa"/>
            <w:tcBorders>
              <w:top w:val="single" w:sz="6" w:space="0" w:color="auto"/>
              <w:left w:val="single" w:sz="6" w:space="0" w:color="auto"/>
              <w:bottom w:val="single" w:sz="6" w:space="0" w:color="auto"/>
              <w:right w:val="single" w:sz="6" w:space="0" w:color="auto"/>
            </w:tcBorders>
          </w:tcPr>
          <w:p w:rsidR="00097194" w:rsidRPr="00900054" w:rsidRDefault="00097194" w:rsidP="00B33260">
            <w:pPr>
              <w:autoSpaceDE w:val="0"/>
              <w:autoSpaceDN w:val="0"/>
              <w:adjustRightInd w:val="0"/>
              <w:spacing w:after="0" w:line="235" w:lineRule="auto"/>
              <w:jc w:val="center"/>
              <w:rPr>
                <w:rFonts w:ascii="Times New Roman" w:hAnsi="Times New Roman" w:cs="Times New Roman"/>
                <w:color w:val="000000"/>
              </w:rPr>
            </w:pPr>
            <w:r w:rsidRPr="00900054">
              <w:rPr>
                <w:rFonts w:ascii="Times New Roman" w:hAnsi="Times New Roman" w:cs="Times New Roman"/>
                <w:color w:val="000000"/>
              </w:rPr>
              <w:t>80</w:t>
            </w:r>
          </w:p>
        </w:tc>
      </w:tr>
    </w:tbl>
    <w:p w:rsidR="00097194" w:rsidRDefault="00097194" w:rsidP="0009719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DATA TABULASI JAWABAN 80 RESPONDEN</w:t>
      </w:r>
    </w:p>
    <w:p w:rsidR="00097194" w:rsidRDefault="00097194" w:rsidP="009B7BA5">
      <w:pPr>
        <w:pStyle w:val="ListParagraph"/>
        <w:numPr>
          <w:ilvl w:val="0"/>
          <w:numId w:val="6"/>
        </w:numPr>
        <w:spacing w:after="0" w:line="240" w:lineRule="auto"/>
        <w:ind w:left="357" w:hanging="357"/>
        <w:rPr>
          <w:rFonts w:ascii="Times New Roman" w:hAnsi="Times New Roman" w:cs="Times New Roman"/>
          <w:b/>
          <w:sz w:val="24"/>
          <w:szCs w:val="24"/>
        </w:rPr>
      </w:pPr>
      <w:r>
        <w:rPr>
          <w:rFonts w:ascii="Times New Roman" w:hAnsi="Times New Roman" w:cs="Times New Roman"/>
          <w:b/>
          <w:sz w:val="24"/>
          <w:szCs w:val="24"/>
        </w:rPr>
        <w:t>Variabel Bebas Y</w:t>
      </w:r>
      <w:r>
        <w:rPr>
          <w:rFonts w:ascii="Times New Roman" w:hAnsi="Times New Roman" w:cs="Times New Roman"/>
          <w:b/>
          <w:sz w:val="24"/>
          <w:szCs w:val="24"/>
          <w:vertAlign w:val="subscript"/>
        </w:rPr>
        <w:t xml:space="preserve"> </w:t>
      </w:r>
      <w:r>
        <w:rPr>
          <w:rFonts w:ascii="Times New Roman" w:hAnsi="Times New Roman" w:cs="Times New Roman"/>
          <w:b/>
          <w:sz w:val="24"/>
          <w:szCs w:val="24"/>
        </w:rPr>
        <w:t>: Minat Berwirausaha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60"/>
        <w:gridCol w:w="375"/>
        <w:gridCol w:w="345"/>
        <w:gridCol w:w="420"/>
        <w:gridCol w:w="360"/>
        <w:gridCol w:w="360"/>
        <w:gridCol w:w="375"/>
        <w:gridCol w:w="405"/>
        <w:gridCol w:w="405"/>
        <w:gridCol w:w="330"/>
        <w:gridCol w:w="510"/>
        <w:gridCol w:w="375"/>
        <w:gridCol w:w="420"/>
        <w:gridCol w:w="585"/>
        <w:gridCol w:w="660"/>
      </w:tblGrid>
      <w:tr w:rsidR="00097194" w:rsidRPr="00900054" w:rsidTr="00B33260">
        <w:trPr>
          <w:trHeight w:val="285"/>
          <w:jc w:val="center"/>
        </w:trPr>
        <w:tc>
          <w:tcPr>
            <w:tcW w:w="6885" w:type="dxa"/>
            <w:gridSpan w:val="15"/>
          </w:tcPr>
          <w:p w:rsidR="00097194" w:rsidRPr="00900054" w:rsidRDefault="00097194" w:rsidP="00B33260">
            <w:pPr>
              <w:autoSpaceDE w:val="0"/>
              <w:autoSpaceDN w:val="0"/>
              <w:adjustRightInd w:val="0"/>
              <w:spacing w:after="0" w:line="240" w:lineRule="auto"/>
              <w:jc w:val="center"/>
              <w:rPr>
                <w:rFonts w:ascii="Times New Roman" w:hAnsi="Times New Roman" w:cs="Times New Roman"/>
                <w:b/>
                <w:color w:val="000000"/>
              </w:rPr>
            </w:pPr>
            <w:r w:rsidRPr="00900054">
              <w:rPr>
                <w:rFonts w:ascii="Times New Roman" w:hAnsi="Times New Roman" w:cs="Times New Roman"/>
                <w:b/>
                <w:color w:val="000000"/>
              </w:rPr>
              <w:t>Minat Berwirausaha (Y)</w:t>
            </w:r>
          </w:p>
        </w:tc>
      </w:tr>
      <w:tr w:rsidR="00097194" w:rsidRPr="00900054" w:rsidTr="00B33260">
        <w:trPr>
          <w:trHeight w:val="285"/>
          <w:jc w:val="center"/>
        </w:trPr>
        <w:tc>
          <w:tcPr>
            <w:tcW w:w="6885" w:type="dxa"/>
            <w:gridSpan w:val="15"/>
          </w:tcPr>
          <w:p w:rsidR="00097194" w:rsidRPr="00900054" w:rsidRDefault="00097194" w:rsidP="00B33260">
            <w:pPr>
              <w:autoSpaceDE w:val="0"/>
              <w:autoSpaceDN w:val="0"/>
              <w:adjustRightInd w:val="0"/>
              <w:spacing w:after="0" w:line="240" w:lineRule="auto"/>
              <w:jc w:val="center"/>
              <w:rPr>
                <w:rFonts w:ascii="Times New Roman" w:hAnsi="Times New Roman" w:cs="Times New Roman"/>
                <w:b/>
                <w:color w:val="000000"/>
              </w:rPr>
            </w:pPr>
            <w:r w:rsidRPr="00900054">
              <w:rPr>
                <w:rFonts w:ascii="Times New Roman" w:hAnsi="Times New Roman" w:cs="Times New Roman"/>
                <w:b/>
                <w:color w:val="000000"/>
              </w:rPr>
              <w:t>Butir -Butir Pertanyaan</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b/>
                <w:color w:val="000000"/>
              </w:rPr>
            </w:pPr>
            <w:r w:rsidRPr="00900054">
              <w:rPr>
                <w:rFonts w:ascii="Times New Roman" w:hAnsi="Times New Roman" w:cs="Times New Roman"/>
                <w:b/>
                <w:color w:val="000000"/>
              </w:rPr>
              <w:t>NO</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2</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7</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8</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9</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10</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11</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12</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13</w:t>
            </w:r>
          </w:p>
        </w:tc>
        <w:tc>
          <w:tcPr>
            <w:tcW w:w="660" w:type="dxa"/>
          </w:tcPr>
          <w:p w:rsidR="00097194" w:rsidRPr="00900054" w:rsidRDefault="00097194" w:rsidP="00B33260">
            <w:pPr>
              <w:autoSpaceDE w:val="0"/>
              <w:autoSpaceDN w:val="0"/>
              <w:adjustRightInd w:val="0"/>
              <w:spacing w:after="0" w:line="240" w:lineRule="auto"/>
              <w:rPr>
                <w:rFonts w:ascii="Times New Roman" w:hAnsi="Times New Roman" w:cs="Times New Roman"/>
                <w:b/>
                <w:color w:val="000000"/>
              </w:rPr>
            </w:pPr>
            <w:r w:rsidRPr="00900054">
              <w:rPr>
                <w:rFonts w:ascii="Times New Roman" w:hAnsi="Times New Roman" w:cs="Times New Roman"/>
                <w:b/>
                <w:color w:val="000000"/>
              </w:rPr>
              <w:t>Total</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2</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59</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61</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57</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7</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8</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9</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65</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10</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11</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12</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13</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61</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16</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65</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17</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61</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18</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60</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19</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20</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21</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22</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23</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24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25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26</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27</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28</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65</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29</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30</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lastRenderedPageBreak/>
              <w:t>31</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32</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61</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33</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61</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61</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36</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37</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38</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65</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39</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65</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40</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41</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42</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55</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43</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56</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58</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46</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47</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60</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48</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60</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49</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50</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59</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51</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3</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59</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52</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61</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53</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56</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57</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65</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58</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59</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60</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61</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66</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67</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68</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69</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65</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70</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61</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71</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72</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73</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lastRenderedPageBreak/>
              <w:t>74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63</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75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57</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76</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77</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61</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78</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61</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79</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62</w:t>
            </w:r>
          </w:p>
        </w:tc>
      </w:tr>
      <w:tr w:rsidR="00097194" w:rsidRPr="00900054" w:rsidTr="00B33260">
        <w:trPr>
          <w:trHeight w:val="285"/>
          <w:jc w:val="center"/>
        </w:trPr>
        <w:tc>
          <w:tcPr>
            <w:tcW w:w="9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80</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4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4</w:t>
            </w:r>
          </w:p>
        </w:tc>
        <w:tc>
          <w:tcPr>
            <w:tcW w:w="40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3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1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37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42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585"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5</w:t>
            </w:r>
          </w:p>
        </w:tc>
        <w:tc>
          <w:tcPr>
            <w:tcW w:w="660" w:type="dxa"/>
          </w:tcPr>
          <w:p w:rsidR="00097194" w:rsidRPr="00900054" w:rsidRDefault="00097194" w:rsidP="00B33260">
            <w:pPr>
              <w:autoSpaceDE w:val="0"/>
              <w:autoSpaceDN w:val="0"/>
              <w:adjustRightInd w:val="0"/>
              <w:spacing w:after="0" w:line="240" w:lineRule="auto"/>
              <w:jc w:val="center"/>
              <w:rPr>
                <w:rFonts w:ascii="Times New Roman" w:hAnsi="Times New Roman" w:cs="Times New Roman"/>
                <w:color w:val="000000"/>
              </w:rPr>
            </w:pPr>
            <w:r w:rsidRPr="00900054">
              <w:rPr>
                <w:rFonts w:ascii="Times New Roman" w:hAnsi="Times New Roman" w:cs="Times New Roman"/>
                <w:color w:val="000000"/>
              </w:rPr>
              <w:t>64</w:t>
            </w:r>
          </w:p>
        </w:tc>
      </w:tr>
    </w:tbl>
    <w:p w:rsidR="00097194" w:rsidRDefault="00097194" w:rsidP="00097194">
      <w:pPr>
        <w:pStyle w:val="ListParagraph"/>
        <w:spacing w:after="0" w:line="240" w:lineRule="auto"/>
        <w:ind w:left="357"/>
        <w:rPr>
          <w:rFonts w:ascii="Times New Roman" w:hAnsi="Times New Roman" w:cs="Times New Roman"/>
          <w:b/>
          <w:sz w:val="24"/>
          <w:szCs w:val="24"/>
        </w:rPr>
        <w:sectPr w:rsidR="00097194" w:rsidSect="005F75C6">
          <w:pgSz w:w="11907" w:h="16839" w:code="9"/>
          <w:pgMar w:top="2268" w:right="1701" w:bottom="1701" w:left="2268" w:header="720" w:footer="720" w:gutter="0"/>
          <w:cols w:space="720"/>
          <w:docGrid w:linePitch="360"/>
        </w:sectPr>
      </w:pPr>
    </w:p>
    <w:p w:rsidR="00097194" w:rsidRDefault="00097194" w:rsidP="00097194">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097194" w:rsidRPr="006072CC" w:rsidRDefault="00097194" w:rsidP="00097194">
      <w:pPr>
        <w:autoSpaceDE w:val="0"/>
        <w:autoSpaceDN w:val="0"/>
        <w:adjustRightInd w:val="0"/>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Hasil Uji Validitas Jiwa Kewirausahaan</w:t>
      </w:r>
    </w:p>
    <w:tbl>
      <w:tblPr>
        <w:tblW w:w="15168"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0"/>
        <w:gridCol w:w="1798"/>
        <w:gridCol w:w="691"/>
        <w:gridCol w:w="553"/>
        <w:gridCol w:w="692"/>
        <w:gridCol w:w="553"/>
        <w:gridCol w:w="553"/>
        <w:gridCol w:w="553"/>
        <w:gridCol w:w="553"/>
        <w:gridCol w:w="566"/>
        <w:gridCol w:w="540"/>
        <w:gridCol w:w="553"/>
        <w:gridCol w:w="692"/>
        <w:gridCol w:w="553"/>
        <w:gridCol w:w="553"/>
        <w:gridCol w:w="553"/>
        <w:gridCol w:w="553"/>
        <w:gridCol w:w="568"/>
        <w:gridCol w:w="567"/>
        <w:gridCol w:w="663"/>
        <w:gridCol w:w="553"/>
        <w:gridCol w:w="553"/>
        <w:gridCol w:w="925"/>
      </w:tblGrid>
      <w:tr w:rsidR="00097194" w:rsidRPr="00B76AA0" w:rsidTr="00B33260">
        <w:trPr>
          <w:cantSplit/>
          <w:trHeight w:val="140"/>
        </w:trPr>
        <w:tc>
          <w:tcPr>
            <w:tcW w:w="15168" w:type="dxa"/>
            <w:gridSpan w:val="23"/>
            <w:tcBorders>
              <w:top w:val="nil"/>
              <w:left w:val="nil"/>
              <w:bottom w:val="nil"/>
              <w:right w:val="nil"/>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B76AA0">
              <w:rPr>
                <w:rFonts w:ascii="Arial" w:hAnsi="Arial" w:cs="Arial"/>
                <w:b/>
                <w:bCs/>
                <w:color w:val="000000"/>
                <w:sz w:val="18"/>
                <w:szCs w:val="18"/>
              </w:rPr>
              <w:t>Correlations</w:t>
            </w:r>
          </w:p>
        </w:tc>
      </w:tr>
      <w:tr w:rsidR="00097194" w:rsidRPr="00B76AA0" w:rsidTr="00B33260">
        <w:trPr>
          <w:cantSplit/>
          <w:trHeight w:val="140"/>
        </w:trPr>
        <w:tc>
          <w:tcPr>
            <w:tcW w:w="2628" w:type="dxa"/>
            <w:gridSpan w:val="2"/>
            <w:tcBorders>
              <w:top w:val="single" w:sz="16" w:space="0" w:color="000000"/>
              <w:left w:val="single" w:sz="16" w:space="0" w:color="000000"/>
              <w:bottom w:val="single" w:sz="16" w:space="0" w:color="000000"/>
              <w:right w:val="nil"/>
            </w:tcBorders>
            <w:shd w:val="clear" w:color="auto" w:fill="FFFFFF"/>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p>
        </w:tc>
        <w:tc>
          <w:tcPr>
            <w:tcW w:w="691" w:type="dxa"/>
            <w:tcBorders>
              <w:top w:val="single" w:sz="16" w:space="0" w:color="000000"/>
              <w:left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X1.1</w:t>
            </w:r>
          </w:p>
        </w:tc>
        <w:tc>
          <w:tcPr>
            <w:tcW w:w="553"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X1.2</w:t>
            </w:r>
          </w:p>
        </w:tc>
        <w:tc>
          <w:tcPr>
            <w:tcW w:w="692"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X1.3</w:t>
            </w:r>
          </w:p>
        </w:tc>
        <w:tc>
          <w:tcPr>
            <w:tcW w:w="553"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X1.4</w:t>
            </w:r>
          </w:p>
        </w:tc>
        <w:tc>
          <w:tcPr>
            <w:tcW w:w="553"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X1.5</w:t>
            </w:r>
          </w:p>
        </w:tc>
        <w:tc>
          <w:tcPr>
            <w:tcW w:w="553"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X1.6</w:t>
            </w:r>
          </w:p>
        </w:tc>
        <w:tc>
          <w:tcPr>
            <w:tcW w:w="553"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X1.7</w:t>
            </w:r>
          </w:p>
        </w:tc>
        <w:tc>
          <w:tcPr>
            <w:tcW w:w="566"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X1.8</w:t>
            </w:r>
          </w:p>
        </w:tc>
        <w:tc>
          <w:tcPr>
            <w:tcW w:w="540"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X1.9</w:t>
            </w:r>
          </w:p>
        </w:tc>
        <w:tc>
          <w:tcPr>
            <w:tcW w:w="553"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X1.10</w:t>
            </w:r>
          </w:p>
        </w:tc>
        <w:tc>
          <w:tcPr>
            <w:tcW w:w="692"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X1.11</w:t>
            </w:r>
          </w:p>
        </w:tc>
        <w:tc>
          <w:tcPr>
            <w:tcW w:w="553"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X1.12</w:t>
            </w:r>
          </w:p>
        </w:tc>
        <w:tc>
          <w:tcPr>
            <w:tcW w:w="553"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X1.13</w:t>
            </w:r>
          </w:p>
        </w:tc>
        <w:tc>
          <w:tcPr>
            <w:tcW w:w="553"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X1.14</w:t>
            </w:r>
          </w:p>
        </w:tc>
        <w:tc>
          <w:tcPr>
            <w:tcW w:w="553"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X1.15</w:t>
            </w:r>
          </w:p>
        </w:tc>
        <w:tc>
          <w:tcPr>
            <w:tcW w:w="568"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X1.16</w:t>
            </w:r>
          </w:p>
        </w:tc>
        <w:tc>
          <w:tcPr>
            <w:tcW w:w="567"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X1.17</w:t>
            </w:r>
          </w:p>
        </w:tc>
        <w:tc>
          <w:tcPr>
            <w:tcW w:w="663"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X1.18</w:t>
            </w:r>
          </w:p>
        </w:tc>
        <w:tc>
          <w:tcPr>
            <w:tcW w:w="553"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X1.19</w:t>
            </w:r>
          </w:p>
        </w:tc>
        <w:tc>
          <w:tcPr>
            <w:tcW w:w="553" w:type="dxa"/>
            <w:tcBorders>
              <w:top w:val="single" w:sz="16" w:space="0" w:color="000000"/>
              <w:bottom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X1.20</w:t>
            </w:r>
          </w:p>
        </w:tc>
        <w:tc>
          <w:tcPr>
            <w:tcW w:w="925" w:type="dxa"/>
            <w:tcBorders>
              <w:top w:val="single" w:sz="16" w:space="0" w:color="000000"/>
              <w:bottom w:val="single" w:sz="16" w:space="0" w:color="000000"/>
              <w:right w:val="single" w:sz="16" w:space="0" w:color="000000"/>
            </w:tcBorders>
            <w:shd w:val="clear" w:color="auto" w:fill="FFFFFF"/>
          </w:tcPr>
          <w:p w:rsidR="00097194" w:rsidRPr="00B76AA0"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76AA0">
              <w:rPr>
                <w:rFonts w:ascii="Times New Roman" w:hAnsi="Times New Roman" w:cs="Times New Roman"/>
                <w:color w:val="000000"/>
                <w:sz w:val="16"/>
                <w:szCs w:val="16"/>
              </w:rPr>
              <w:t>Jiwa Kewirausahaan</w:t>
            </w:r>
          </w:p>
        </w:tc>
      </w:tr>
      <w:tr w:rsidR="00097194" w:rsidRPr="00B76AA0" w:rsidTr="00B33260">
        <w:trPr>
          <w:cantSplit/>
          <w:trHeight w:val="140"/>
        </w:trPr>
        <w:tc>
          <w:tcPr>
            <w:tcW w:w="830" w:type="dxa"/>
            <w:vMerge w:val="restart"/>
            <w:tcBorders>
              <w:top w:val="single" w:sz="16" w:space="0" w:color="000000"/>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X1.1</w:t>
            </w:r>
          </w:p>
        </w:tc>
        <w:tc>
          <w:tcPr>
            <w:tcW w:w="1798" w:type="dxa"/>
            <w:tcBorders>
              <w:top w:val="single" w:sz="16" w:space="0" w:color="000000"/>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single" w:sz="16" w:space="0" w:color="000000"/>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53"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.557</w:t>
            </w:r>
            <w:r w:rsidRPr="00B76AA0">
              <w:rPr>
                <w:rFonts w:ascii="Times New Roman" w:hAnsi="Times New Roman" w:cs="Times New Roman"/>
                <w:color w:val="000000"/>
                <w:sz w:val="16"/>
                <w:szCs w:val="16"/>
                <w:vertAlign w:val="superscript"/>
              </w:rPr>
              <w:t>**</w:t>
            </w:r>
          </w:p>
        </w:tc>
        <w:tc>
          <w:tcPr>
            <w:tcW w:w="692"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-.112</w:t>
            </w:r>
          </w:p>
        </w:tc>
        <w:tc>
          <w:tcPr>
            <w:tcW w:w="553"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-.034</w:t>
            </w:r>
          </w:p>
        </w:tc>
        <w:tc>
          <w:tcPr>
            <w:tcW w:w="553"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-.050</w:t>
            </w:r>
          </w:p>
        </w:tc>
        <w:tc>
          <w:tcPr>
            <w:tcW w:w="553"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66"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-.062</w:t>
            </w:r>
          </w:p>
        </w:tc>
        <w:tc>
          <w:tcPr>
            <w:tcW w:w="540"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-.062</w:t>
            </w:r>
          </w:p>
        </w:tc>
        <w:tc>
          <w:tcPr>
            <w:tcW w:w="692"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.371</w:t>
            </w:r>
            <w:r w:rsidRPr="00B76AA0">
              <w:rPr>
                <w:rFonts w:ascii="Times New Roman" w:hAnsi="Times New Roman" w:cs="Times New Roman"/>
                <w:color w:val="000000"/>
                <w:sz w:val="16"/>
                <w:szCs w:val="16"/>
                <w:vertAlign w:val="superscript"/>
              </w:rPr>
              <w:t>*</w:t>
            </w:r>
          </w:p>
        </w:tc>
        <w:tc>
          <w:tcPr>
            <w:tcW w:w="553"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.695</w:t>
            </w:r>
            <w:r w:rsidRPr="00B76AA0">
              <w:rPr>
                <w:rFonts w:ascii="Times New Roman" w:hAnsi="Times New Roman" w:cs="Times New Roman"/>
                <w:color w:val="000000"/>
                <w:sz w:val="16"/>
                <w:szCs w:val="16"/>
                <w:vertAlign w:val="superscript"/>
              </w:rPr>
              <w:t>**</w:t>
            </w:r>
          </w:p>
        </w:tc>
        <w:tc>
          <w:tcPr>
            <w:tcW w:w="553"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-.122</w:t>
            </w:r>
          </w:p>
        </w:tc>
        <w:tc>
          <w:tcPr>
            <w:tcW w:w="553"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-.083</w:t>
            </w:r>
          </w:p>
        </w:tc>
        <w:tc>
          <w:tcPr>
            <w:tcW w:w="553"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68"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67"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-.083</w:t>
            </w:r>
          </w:p>
        </w:tc>
        <w:tc>
          <w:tcPr>
            <w:tcW w:w="663"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-.102</w:t>
            </w:r>
          </w:p>
        </w:tc>
        <w:tc>
          <w:tcPr>
            <w:tcW w:w="553" w:type="dxa"/>
            <w:tcBorders>
              <w:top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.473</w:t>
            </w:r>
            <w:r w:rsidRPr="00B76AA0">
              <w:rPr>
                <w:rFonts w:ascii="Times New Roman" w:hAnsi="Times New Roman" w:cs="Times New Roman"/>
                <w:color w:val="000000"/>
                <w:sz w:val="16"/>
                <w:szCs w:val="16"/>
                <w:vertAlign w:val="superscript"/>
              </w:rPr>
              <w:t>**</w:t>
            </w:r>
          </w:p>
        </w:tc>
        <w:tc>
          <w:tcPr>
            <w:tcW w:w="925" w:type="dxa"/>
            <w:tcBorders>
              <w:top w:val="single" w:sz="16" w:space="0" w:color="000000"/>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.369</w:t>
            </w:r>
          </w:p>
        </w:tc>
      </w:tr>
      <w:tr w:rsidR="00097194" w:rsidRPr="00B76AA0" w:rsidTr="00B33260">
        <w:trPr>
          <w:cantSplit/>
          <w:trHeight w:val="140"/>
        </w:trPr>
        <w:tc>
          <w:tcPr>
            <w:tcW w:w="830" w:type="dxa"/>
            <w:vMerge/>
            <w:tcBorders>
              <w:top w:val="single" w:sz="16" w:space="0" w:color="000000"/>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.556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.856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.745</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.745</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.663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.663</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.590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.008</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.151</w:t>
            </w:r>
          </w:p>
        </w:tc>
      </w:tr>
      <w:tr w:rsidR="00097194" w:rsidRPr="00B76AA0" w:rsidTr="00B33260">
        <w:trPr>
          <w:cantSplit/>
          <w:trHeight w:val="140"/>
        </w:trPr>
        <w:tc>
          <w:tcPr>
            <w:tcW w:w="830" w:type="dxa"/>
            <w:vMerge/>
            <w:tcBorders>
              <w:top w:val="single" w:sz="16" w:space="0" w:color="000000"/>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X1.2</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.557</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-.201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-.062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-.111</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.389</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-.218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.149</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.523</w:t>
            </w:r>
            <w:r w:rsidRPr="00B76AA0">
              <w:rPr>
                <w:rFonts w:ascii="Times New Roman" w:hAnsi="Times New Roman" w:cs="Times New Roman"/>
                <w:color w:val="000000"/>
                <w:sz w:val="16"/>
                <w:szCs w:val="16"/>
                <w:vertAlign w:val="superscript"/>
              </w:rPr>
              <w:t>**</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.483</w:t>
            </w:r>
            <w:r w:rsidRPr="00B76AA0">
              <w:rPr>
                <w:rFonts w:ascii="Times New Roman" w:hAnsi="Times New Roman" w:cs="Times New Roman"/>
                <w:color w:val="000000"/>
                <w:sz w:val="16"/>
                <w:szCs w:val="16"/>
                <w:vertAlign w:val="superscript"/>
              </w:rPr>
              <w:t>**</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.001</w:t>
            </w:r>
          </w:p>
        </w:tc>
        <w:tc>
          <w:tcPr>
            <w:tcW w:w="553"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.745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.559</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.167</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.034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.247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.432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.432</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.679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.003</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.007</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X1.3</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-.112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-.201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-.112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-.237</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.921</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-.270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-.237</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-.270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-.237</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w:t>
            </w:r>
            <w:r>
              <w:rPr>
                <w:rFonts w:ascii="Times New Roman" w:hAnsi="Times New Roman" w:cs="Times New Roman"/>
                <w:color w:val="000000"/>
                <w:sz w:val="16"/>
                <w:szCs w:val="16"/>
              </w:rPr>
              <w:t>6</w:t>
            </w:r>
            <w:r w:rsidRPr="00B76AA0">
              <w:rPr>
                <w:rFonts w:ascii="Times New Roman" w:hAnsi="Times New Roman" w:cs="Times New Roman"/>
                <w:color w:val="000000"/>
                <w:sz w:val="16"/>
                <w:szCs w:val="16"/>
              </w:rPr>
              <w:t>2</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.556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.287</w:t>
            </w:r>
          </w:p>
        </w:tc>
        <w:tc>
          <w:tcPr>
            <w:tcW w:w="692"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.556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.395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.208</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.792</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.792</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.395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.208</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.938</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.208</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.824</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X1.4</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-.034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-.062</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-.112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-.062</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-.062</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-.093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.415</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-.083</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.3</w:t>
            </w:r>
            <w:r w:rsidRPr="00B76AA0">
              <w:rPr>
                <w:rFonts w:ascii="Times New Roman" w:hAnsi="Times New Roman" w:cs="Times New Roman"/>
                <w:color w:val="000000"/>
                <w:sz w:val="16"/>
                <w:szCs w:val="16"/>
              </w:rPr>
              <w:t>92</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.856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.745</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.556</w:t>
            </w:r>
          </w:p>
        </w:tc>
        <w:tc>
          <w:tcPr>
            <w:tcW w:w="553"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.745</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.745</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.626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.023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.663</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.590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.628</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X1.5</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.356</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-.089</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.288</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.36</w:t>
            </w:r>
            <w:r w:rsidRPr="00B76AA0">
              <w:rPr>
                <w:rFonts w:ascii="Times New Roman" w:hAnsi="Times New Roman" w:cs="Times New Roman"/>
                <w:color w:val="000000"/>
                <w:sz w:val="16"/>
                <w:szCs w:val="16"/>
              </w:rPr>
              <w:t>7</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.053</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.395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.795</w:t>
            </w:r>
          </w:p>
        </w:tc>
        <w:tc>
          <w:tcPr>
            <w:tcW w:w="553"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.640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.640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.122</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.529</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.503</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X1.6</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.712</w:t>
            </w:r>
            <w:r w:rsidRPr="00B76AA0">
              <w:rPr>
                <w:rFonts w:ascii="Times New Roman" w:hAnsi="Times New Roman" w:cs="Times New Roman"/>
                <w:color w:val="000000"/>
                <w:sz w:val="16"/>
                <w:szCs w:val="16"/>
                <w:vertAlign w:val="superscript"/>
              </w:rPr>
              <w:t>**</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.247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.441</w:t>
            </w:r>
            <w:r w:rsidRPr="00B76AA0">
              <w:rPr>
                <w:rFonts w:ascii="Times New Roman" w:hAnsi="Times New Roman" w:cs="Times New Roman"/>
                <w:color w:val="000000"/>
                <w:sz w:val="16"/>
                <w:szCs w:val="16"/>
                <w:vertAlign w:val="superscript"/>
              </w:rPr>
              <w:t>*</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.122</w:t>
            </w:r>
          </w:p>
        </w:tc>
        <w:tc>
          <w:tcPr>
            <w:tcW w:w="553"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X1.7</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-.237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.351</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w:t>
            </w:r>
            <w:r w:rsidRPr="00B76AA0">
              <w:rPr>
                <w:rFonts w:ascii="Times New Roman" w:hAnsi="Times New Roman" w:cs="Times New Roman"/>
                <w:color w:val="000000"/>
                <w:sz w:val="16"/>
                <w:szCs w:val="16"/>
              </w:rPr>
              <w:t>23</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.208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53"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.057</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.518</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X1.8</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-.062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-.111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-.062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.024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-.149</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.850</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.411</w:t>
            </w:r>
            <w:r w:rsidRPr="00B76AA0">
              <w:rPr>
                <w:rFonts w:ascii="Times New Roman" w:hAnsi="Times New Roman" w:cs="Times New Roman"/>
                <w:color w:val="000000"/>
                <w:sz w:val="16"/>
                <w:szCs w:val="16"/>
                <w:vertAlign w:val="superscript"/>
              </w:rPr>
              <w:t>*</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.745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.559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.745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.640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566"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.167</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.379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.899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.432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.432</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.679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.024</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X1.9</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.088</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.479</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w:t>
            </w:r>
            <w:r w:rsidRPr="00B76AA0">
              <w:rPr>
                <w:rFonts w:ascii="Times New Roman" w:hAnsi="Times New Roman" w:cs="Times New Roman"/>
                <w:color w:val="000000"/>
                <w:sz w:val="16"/>
                <w:szCs w:val="16"/>
              </w:rPr>
              <w:t>50</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40"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.645</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.183</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X1.10</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-.062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-.062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.259</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.024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.447</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.149</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.342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.699</w:t>
            </w:r>
            <w:r w:rsidRPr="00B76AA0">
              <w:rPr>
                <w:rFonts w:ascii="Times New Roman" w:hAnsi="Times New Roman" w:cs="Times New Roman"/>
                <w:color w:val="000000"/>
                <w:sz w:val="16"/>
                <w:szCs w:val="16"/>
                <w:vertAlign w:val="superscript"/>
              </w:rPr>
              <w:t>**</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.745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.167</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.745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.640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.167</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53"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.379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.640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.899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.432</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.065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.000</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X1.11</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.371</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.389</w:t>
            </w:r>
            <w:r w:rsidRPr="00B76AA0">
              <w:rPr>
                <w:rFonts w:ascii="Times New Roman" w:hAnsi="Times New Roman" w:cs="Times New Roman"/>
                <w:color w:val="000000"/>
                <w:sz w:val="16"/>
                <w:szCs w:val="16"/>
                <w:vertAlign w:val="superscript"/>
              </w:rPr>
              <w:t>*</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-.093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.294</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-.167</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-.167</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.049</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.049</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.224</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.049</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.3</w:t>
            </w:r>
            <w:r w:rsidRPr="00B76AA0">
              <w:rPr>
                <w:rFonts w:ascii="Times New Roman" w:hAnsi="Times New Roman" w:cs="Times New Roman"/>
                <w:color w:val="000000"/>
                <w:sz w:val="16"/>
                <w:szCs w:val="16"/>
              </w:rPr>
              <w:t>92</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.034</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.626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.115</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.379</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.379</w:t>
            </w:r>
          </w:p>
        </w:tc>
        <w:tc>
          <w:tcPr>
            <w:tcW w:w="692"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.443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.797</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.797</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.235</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.679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.797</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.118</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lastRenderedPageBreak/>
              <w:t>X1.12</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.695</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.356</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.356</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.288</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w:t>
            </w:r>
            <w:r w:rsidRPr="00B76AA0">
              <w:rPr>
                <w:rFonts w:ascii="Times New Roman" w:hAnsi="Times New Roman" w:cs="Times New Roman"/>
                <w:color w:val="000000"/>
                <w:sz w:val="16"/>
                <w:szCs w:val="16"/>
              </w:rPr>
              <w:t>14</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.053</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.395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.053</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.640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.288</w:t>
            </w:r>
          </w:p>
        </w:tc>
        <w:tc>
          <w:tcPr>
            <w:tcW w:w="553"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.529</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.437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.122</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.257</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X1.13</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-.218</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.921</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-.257</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.024</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.024</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-.257</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-.043</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-.098</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-.189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-.257</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w:t>
            </w:r>
            <w:r w:rsidRPr="00B76AA0">
              <w:rPr>
                <w:rFonts w:ascii="Times New Roman" w:hAnsi="Times New Roman" w:cs="Times New Roman"/>
                <w:color w:val="000000"/>
                <w:sz w:val="16"/>
                <w:szCs w:val="16"/>
              </w:rPr>
              <w:t>52</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.247</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.171</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.899</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.899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.443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.355</w:t>
            </w:r>
          </w:p>
        </w:tc>
        <w:tc>
          <w:tcPr>
            <w:tcW w:w="553"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.116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.171</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.822</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.608</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.317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.171</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.785</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X1.14</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-.270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.415</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.351</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-.149</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.447</w:t>
            </w:r>
            <w:r w:rsidRPr="00B76AA0">
              <w:rPr>
                <w:rFonts w:ascii="Times New Roman" w:hAnsi="Times New Roman" w:cs="Times New Roman"/>
                <w:color w:val="000000"/>
                <w:sz w:val="16"/>
                <w:szCs w:val="16"/>
                <w:vertAlign w:val="superscript"/>
              </w:rPr>
              <w:t>*</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.351</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.5</w:t>
            </w:r>
            <w:r w:rsidRPr="00B76AA0">
              <w:rPr>
                <w:rFonts w:ascii="Times New Roman" w:hAnsi="Times New Roman" w:cs="Times New Roman"/>
                <w:color w:val="000000"/>
                <w:sz w:val="16"/>
                <w:szCs w:val="16"/>
              </w:rPr>
              <w:t>42</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.663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.432</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.023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.057</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.432</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.013</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.116</w:t>
            </w:r>
          </w:p>
        </w:tc>
        <w:tc>
          <w:tcPr>
            <w:tcW w:w="553"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.134</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.645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.853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.057</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.198</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40"/>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X1.15</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-.237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.3</w:t>
            </w:r>
            <w:r w:rsidRPr="00B76AA0">
              <w:rPr>
                <w:rFonts w:ascii="Times New Roman" w:hAnsi="Times New Roman" w:cs="Times New Roman"/>
                <w:color w:val="000000"/>
                <w:sz w:val="16"/>
                <w:szCs w:val="16"/>
              </w:rPr>
              <w:t>95</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.208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553"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.302</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75"/>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X1.16</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.712</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.414</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68"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.091</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89"/>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X1.17</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-.270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.351</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-.149</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.224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-.098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-.247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.088</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w:t>
            </w:r>
            <w:r w:rsidRPr="00B76AA0">
              <w:rPr>
                <w:rFonts w:ascii="Times New Roman" w:hAnsi="Times New Roman" w:cs="Times New Roman"/>
                <w:color w:val="000000"/>
                <w:sz w:val="16"/>
                <w:szCs w:val="16"/>
              </w:rPr>
              <w:t>26</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.663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.432</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.663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.057</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.432</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.645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.432</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.608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567"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.189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.645</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.508</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75"/>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X1.18</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.850</w:t>
            </w:r>
            <w:r w:rsidRPr="00B76AA0">
              <w:rPr>
                <w:rFonts w:ascii="Times New Roman" w:hAnsi="Times New Roman" w:cs="Times New Roman"/>
                <w:color w:val="000000"/>
                <w:sz w:val="16"/>
                <w:szCs w:val="16"/>
                <w:vertAlign w:val="superscript"/>
              </w:rPr>
              <w:t>**</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-.175</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.377</w:t>
            </w:r>
            <w:r w:rsidRPr="00B76AA0">
              <w:rPr>
                <w:rFonts w:ascii="Times New Roman" w:hAnsi="Times New Roman" w:cs="Times New Roman"/>
                <w:color w:val="000000"/>
                <w:sz w:val="16"/>
                <w:szCs w:val="16"/>
                <w:vertAlign w:val="superscript"/>
              </w:rPr>
              <w:t>*</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.645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.354</w:t>
            </w:r>
          </w:p>
        </w:tc>
        <w:tc>
          <w:tcPr>
            <w:tcW w:w="663"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.040</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75"/>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X1.19</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.169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.247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.079</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.479</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.342</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-.147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-.189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-.247</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-.216</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.3</w:t>
            </w:r>
            <w:r w:rsidRPr="00B76AA0">
              <w:rPr>
                <w:rFonts w:ascii="Times New Roman" w:hAnsi="Times New Roman" w:cs="Times New Roman"/>
                <w:color w:val="000000"/>
                <w:sz w:val="16"/>
                <w:szCs w:val="16"/>
              </w:rPr>
              <w:t>88</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.590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.679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.590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.935</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.679</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.065</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.679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.437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.317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.853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.935</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.935</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.189</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.935</w:t>
            </w:r>
          </w:p>
        </w:tc>
        <w:tc>
          <w:tcPr>
            <w:tcW w:w="553"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.251</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.123</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75"/>
        </w:trPr>
        <w:tc>
          <w:tcPr>
            <w:tcW w:w="830" w:type="dxa"/>
            <w:vMerge w:val="restart"/>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X1.20</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.473</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.523</w:t>
            </w:r>
            <w:r w:rsidRPr="00B76AA0">
              <w:rPr>
                <w:rFonts w:ascii="Times New Roman" w:hAnsi="Times New Roman" w:cs="Times New Roman"/>
                <w:color w:val="000000"/>
                <w:sz w:val="16"/>
                <w:szCs w:val="16"/>
                <w:vertAlign w:val="superscript"/>
              </w:rPr>
              <w:t>**</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-.237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-.073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-.105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-.131</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.196</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.351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-.154</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.088</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.135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-.216</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.5</w:t>
            </w:r>
            <w:r w:rsidRPr="00B76AA0">
              <w:rPr>
                <w:rFonts w:ascii="Times New Roman" w:hAnsi="Times New Roman" w:cs="Times New Roman"/>
                <w:color w:val="000000"/>
                <w:sz w:val="16"/>
                <w:szCs w:val="16"/>
              </w:rPr>
              <w:t>50</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.003</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.208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.702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.581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.491</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.299</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.797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.171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.417</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.645</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.478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.251</w:t>
            </w:r>
          </w:p>
        </w:tc>
        <w:tc>
          <w:tcPr>
            <w:tcW w:w="553" w:type="dxa"/>
            <w:tcBorders>
              <w:top w:val="nil"/>
              <w:bottom w:val="nil"/>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.183</w:t>
            </w:r>
          </w:p>
        </w:tc>
      </w:tr>
      <w:tr w:rsidR="00097194" w:rsidRPr="00B76AA0" w:rsidTr="00B33260">
        <w:trPr>
          <w:cantSplit/>
          <w:trHeight w:val="140"/>
        </w:trPr>
        <w:tc>
          <w:tcPr>
            <w:tcW w:w="830" w:type="dxa"/>
            <w:vMerge/>
            <w:tcBorders>
              <w:top w:val="nil"/>
              <w:left w:val="single" w:sz="16" w:space="0" w:color="000000"/>
              <w:bottom w:val="nil"/>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75"/>
        </w:trPr>
        <w:tc>
          <w:tcPr>
            <w:tcW w:w="830" w:type="dxa"/>
            <w:vMerge w:val="restart"/>
            <w:tcBorders>
              <w:top w:val="nil"/>
              <w:left w:val="single" w:sz="16" w:space="0" w:color="000000"/>
              <w:bottom w:val="single" w:sz="16" w:space="0" w:color="000000"/>
              <w:right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Jiwa Kewirausahaan</w:t>
            </w: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Pearson Correlation</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.269</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.483</w:t>
            </w:r>
            <w:r w:rsidRPr="00B76AA0">
              <w:rPr>
                <w:rFonts w:ascii="Times New Roman" w:hAnsi="Times New Roman" w:cs="Times New Roman"/>
                <w:color w:val="000000"/>
                <w:sz w:val="16"/>
                <w:szCs w:val="16"/>
                <w:vertAlign w:val="superscript"/>
              </w:rPr>
              <w:t>**</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-.092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.441</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.123</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.411</w:t>
            </w:r>
            <w:r w:rsidRPr="00B76AA0">
              <w:rPr>
                <w:rFonts w:ascii="Times New Roman" w:hAnsi="Times New Roman" w:cs="Times New Roman"/>
                <w:color w:val="000000"/>
                <w:sz w:val="16"/>
                <w:szCs w:val="16"/>
                <w:vertAlign w:val="superscript"/>
              </w:rPr>
              <w:t>*</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.699</w:t>
            </w:r>
            <w:r w:rsidRPr="00B76AA0">
              <w:rPr>
                <w:rFonts w:ascii="Times New Roman" w:hAnsi="Times New Roman" w:cs="Times New Roman"/>
                <w:color w:val="000000"/>
                <w:sz w:val="16"/>
                <w:szCs w:val="16"/>
                <w:vertAlign w:val="superscript"/>
              </w:rPr>
              <w:t>**</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.292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.214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.052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.242</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-.195</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.314</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.126</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.377</w:t>
            </w:r>
            <w:r w:rsidRPr="00B76AA0">
              <w:rPr>
                <w:rFonts w:ascii="Times New Roman" w:hAnsi="Times New Roman" w:cs="Times New Roman"/>
                <w:color w:val="000000"/>
                <w:sz w:val="16"/>
                <w:szCs w:val="16"/>
                <w:vertAlign w:val="superscript"/>
              </w:rPr>
              <w:t>*</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.288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.250</w:t>
            </w:r>
          </w:p>
        </w:tc>
        <w:tc>
          <w:tcPr>
            <w:tcW w:w="925" w:type="dxa"/>
            <w:tcBorders>
              <w:top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w:t>
            </w:r>
          </w:p>
        </w:tc>
      </w:tr>
      <w:tr w:rsidR="00097194" w:rsidRPr="00B76AA0" w:rsidTr="00B33260">
        <w:trPr>
          <w:cantSplit/>
          <w:trHeight w:val="140"/>
        </w:trPr>
        <w:tc>
          <w:tcPr>
            <w:tcW w:w="830" w:type="dxa"/>
            <w:vMerge/>
            <w:tcBorders>
              <w:top w:val="nil"/>
              <w:left w:val="single" w:sz="16" w:space="0" w:color="000000"/>
              <w:bottom w:val="single" w:sz="16" w:space="0" w:color="000000"/>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798" w:type="dxa"/>
            <w:tcBorders>
              <w:top w:val="nil"/>
              <w:left w:val="nil"/>
              <w:bottom w:val="nil"/>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Sig. (2-tailed)</w:t>
            </w:r>
          </w:p>
        </w:tc>
        <w:tc>
          <w:tcPr>
            <w:tcW w:w="691" w:type="dxa"/>
            <w:tcBorders>
              <w:top w:val="nil"/>
              <w:left w:val="single" w:sz="16" w:space="0" w:color="000000"/>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.151</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.007</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.824</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.628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.503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.015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.518</w:t>
            </w:r>
          </w:p>
        </w:tc>
        <w:tc>
          <w:tcPr>
            <w:tcW w:w="566"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.024</w:t>
            </w:r>
          </w:p>
        </w:tc>
        <w:tc>
          <w:tcPr>
            <w:tcW w:w="540"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.183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.000</w:t>
            </w:r>
          </w:p>
        </w:tc>
        <w:tc>
          <w:tcPr>
            <w:tcW w:w="692"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.118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.257</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.785</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.198</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.302</w:t>
            </w:r>
          </w:p>
        </w:tc>
        <w:tc>
          <w:tcPr>
            <w:tcW w:w="568"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.091</w:t>
            </w:r>
          </w:p>
        </w:tc>
        <w:tc>
          <w:tcPr>
            <w:tcW w:w="567"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.508</w:t>
            </w:r>
          </w:p>
        </w:tc>
        <w:tc>
          <w:tcPr>
            <w:tcW w:w="66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.040</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.123</w:t>
            </w:r>
          </w:p>
        </w:tc>
        <w:tc>
          <w:tcPr>
            <w:tcW w:w="553" w:type="dxa"/>
            <w:tcBorders>
              <w:top w:val="nil"/>
              <w:bottom w:val="nil"/>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.183</w:t>
            </w:r>
          </w:p>
        </w:tc>
        <w:tc>
          <w:tcPr>
            <w:tcW w:w="925" w:type="dxa"/>
            <w:tcBorders>
              <w:top w:val="nil"/>
              <w:bottom w:val="nil"/>
              <w:right w:val="single" w:sz="16" w:space="0" w:color="000000"/>
            </w:tcBorders>
            <w:shd w:val="clear" w:color="auto" w:fill="FFFFFF"/>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r>
      <w:tr w:rsidR="00097194" w:rsidRPr="00B76AA0" w:rsidTr="00B33260">
        <w:trPr>
          <w:cantSplit/>
          <w:trHeight w:val="140"/>
        </w:trPr>
        <w:tc>
          <w:tcPr>
            <w:tcW w:w="830" w:type="dxa"/>
            <w:vMerge/>
            <w:tcBorders>
              <w:top w:val="nil"/>
              <w:left w:val="single" w:sz="16" w:space="0" w:color="000000"/>
              <w:bottom w:val="single" w:sz="16" w:space="0" w:color="000000"/>
              <w:right w:val="nil"/>
            </w:tcBorders>
            <w:shd w:val="clear" w:color="auto" w:fill="FFFFFF"/>
            <w:vAlign w:val="center"/>
          </w:tcPr>
          <w:p w:rsidR="00097194" w:rsidRPr="00B76AA0" w:rsidRDefault="00097194" w:rsidP="00B33260">
            <w:pPr>
              <w:autoSpaceDE w:val="0"/>
              <w:autoSpaceDN w:val="0"/>
              <w:adjustRightInd w:val="0"/>
              <w:spacing w:after="0" w:line="240" w:lineRule="auto"/>
              <w:rPr>
                <w:rFonts w:ascii="Times New Roman" w:hAnsi="Times New Roman" w:cs="Times New Roman"/>
                <w:sz w:val="16"/>
                <w:szCs w:val="16"/>
              </w:rPr>
            </w:pPr>
          </w:p>
        </w:tc>
        <w:tc>
          <w:tcPr>
            <w:tcW w:w="1798" w:type="dxa"/>
            <w:tcBorders>
              <w:top w:val="nil"/>
              <w:left w:val="nil"/>
              <w:bottom w:val="single" w:sz="16" w:space="0" w:color="000000"/>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N</w:t>
            </w:r>
          </w:p>
        </w:tc>
        <w:tc>
          <w:tcPr>
            <w:tcW w:w="691" w:type="dxa"/>
            <w:tcBorders>
              <w:top w:val="nil"/>
              <w:left w:val="single" w:sz="16" w:space="0" w:color="000000"/>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6"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40"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92"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8"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67"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663"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553" w:type="dxa"/>
            <w:tcBorders>
              <w:top w:val="nil"/>
              <w:bottom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c>
          <w:tcPr>
            <w:tcW w:w="925" w:type="dxa"/>
            <w:tcBorders>
              <w:top w:val="nil"/>
              <w:bottom w:val="single" w:sz="16" w:space="0" w:color="000000"/>
              <w:right w:val="single" w:sz="16" w:space="0" w:color="000000"/>
            </w:tcBorders>
            <w:shd w:val="clear" w:color="auto" w:fill="FFFFFF"/>
            <w:vAlign w:val="center"/>
          </w:tcPr>
          <w:p w:rsidR="00097194" w:rsidRPr="00B76AA0"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B76AA0">
              <w:rPr>
                <w:rFonts w:ascii="Times New Roman" w:hAnsi="Times New Roman" w:cs="Times New Roman"/>
                <w:color w:val="000000"/>
                <w:sz w:val="16"/>
                <w:szCs w:val="16"/>
              </w:rPr>
              <w:t>30</w:t>
            </w:r>
          </w:p>
        </w:tc>
      </w:tr>
      <w:tr w:rsidR="00097194" w:rsidRPr="00B76AA0" w:rsidTr="00B33260">
        <w:trPr>
          <w:cantSplit/>
          <w:trHeight w:val="175"/>
        </w:trPr>
        <w:tc>
          <w:tcPr>
            <w:tcW w:w="15168" w:type="dxa"/>
            <w:gridSpan w:val="23"/>
            <w:tcBorders>
              <w:top w:val="nil"/>
              <w:left w:val="nil"/>
              <w:bottom w:val="nil"/>
              <w:right w:val="nil"/>
            </w:tcBorders>
            <w:shd w:val="clear" w:color="auto" w:fill="FFFFFF"/>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 Correlation is significant at the 0.01 level (2-tailed).</w:t>
            </w:r>
          </w:p>
        </w:tc>
      </w:tr>
      <w:tr w:rsidR="00097194" w:rsidRPr="00B76AA0" w:rsidTr="00B33260">
        <w:trPr>
          <w:cantSplit/>
          <w:trHeight w:val="175"/>
        </w:trPr>
        <w:tc>
          <w:tcPr>
            <w:tcW w:w="15168" w:type="dxa"/>
            <w:gridSpan w:val="23"/>
            <w:tcBorders>
              <w:top w:val="nil"/>
              <w:left w:val="nil"/>
              <w:bottom w:val="nil"/>
              <w:right w:val="nil"/>
            </w:tcBorders>
            <w:shd w:val="clear" w:color="auto" w:fill="FFFFFF"/>
          </w:tcPr>
          <w:p w:rsidR="00097194" w:rsidRPr="00B76AA0"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B76AA0">
              <w:rPr>
                <w:rFonts w:ascii="Times New Roman" w:hAnsi="Times New Roman" w:cs="Times New Roman"/>
                <w:color w:val="000000"/>
                <w:sz w:val="16"/>
                <w:szCs w:val="16"/>
              </w:rPr>
              <w:t>*. Correlation is significant at the 0.05 level (2-tailed).</w:t>
            </w:r>
          </w:p>
        </w:tc>
      </w:tr>
    </w:tbl>
    <w:p w:rsidR="00097194" w:rsidRDefault="00097194" w:rsidP="00097194">
      <w:pPr>
        <w:pStyle w:val="ListParagraph"/>
        <w:spacing w:line="360" w:lineRule="auto"/>
        <w:ind w:left="0"/>
        <w:rPr>
          <w:rFonts w:ascii="Times New Roman" w:hAnsi="Times New Roman" w:cs="Times New Roman"/>
          <w:b/>
          <w:sz w:val="24"/>
          <w:szCs w:val="24"/>
        </w:rPr>
      </w:pPr>
    </w:p>
    <w:p w:rsidR="00097194" w:rsidRDefault="00097194" w:rsidP="00097194">
      <w:pPr>
        <w:pStyle w:val="ListParagraph"/>
        <w:spacing w:line="360" w:lineRule="auto"/>
        <w:ind w:left="0"/>
        <w:rPr>
          <w:rFonts w:ascii="Times New Roman" w:hAnsi="Times New Roman" w:cs="Times New Roman"/>
          <w:b/>
          <w:sz w:val="24"/>
          <w:szCs w:val="24"/>
        </w:rPr>
      </w:pPr>
    </w:p>
    <w:p w:rsidR="00097194" w:rsidRDefault="00097194" w:rsidP="00097194">
      <w:pPr>
        <w:pStyle w:val="ListParagraph"/>
        <w:spacing w:line="360" w:lineRule="auto"/>
        <w:ind w:left="0"/>
        <w:rPr>
          <w:rFonts w:ascii="Times New Roman" w:hAnsi="Times New Roman" w:cs="Times New Roman"/>
          <w:b/>
          <w:sz w:val="24"/>
          <w:szCs w:val="24"/>
        </w:rPr>
      </w:pPr>
    </w:p>
    <w:p w:rsidR="00097194" w:rsidRDefault="00097194" w:rsidP="00097194">
      <w:pPr>
        <w:pStyle w:val="ListParagraph"/>
        <w:spacing w:line="360" w:lineRule="auto"/>
        <w:ind w:left="0"/>
        <w:rPr>
          <w:rFonts w:ascii="Times New Roman" w:hAnsi="Times New Roman" w:cs="Times New Roman"/>
          <w:b/>
          <w:sz w:val="24"/>
          <w:szCs w:val="24"/>
        </w:rPr>
      </w:pPr>
    </w:p>
    <w:tbl>
      <w:tblPr>
        <w:tblW w:w="12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277"/>
        <w:gridCol w:w="738"/>
        <w:gridCol w:w="614"/>
        <w:gridCol w:w="614"/>
        <w:gridCol w:w="490"/>
        <w:gridCol w:w="614"/>
        <w:gridCol w:w="614"/>
        <w:gridCol w:w="490"/>
        <w:gridCol w:w="614"/>
        <w:gridCol w:w="614"/>
        <w:gridCol w:w="614"/>
        <w:gridCol w:w="614"/>
        <w:gridCol w:w="614"/>
        <w:gridCol w:w="614"/>
        <w:gridCol w:w="490"/>
        <w:gridCol w:w="654"/>
        <w:gridCol w:w="532"/>
        <w:gridCol w:w="234"/>
        <w:gridCol w:w="1022"/>
      </w:tblGrid>
      <w:tr w:rsidR="00097194" w:rsidRPr="00075068" w:rsidTr="00B33260">
        <w:trPr>
          <w:gridAfter w:val="2"/>
          <w:wAfter w:w="1256" w:type="dxa"/>
          <w:cantSplit/>
          <w:trHeight w:val="129"/>
          <w:jc w:val="center"/>
        </w:trPr>
        <w:tc>
          <w:tcPr>
            <w:tcW w:w="11668" w:type="dxa"/>
            <w:gridSpan w:val="18"/>
            <w:tcBorders>
              <w:top w:val="nil"/>
              <w:left w:val="nil"/>
              <w:bottom w:val="nil"/>
              <w:right w:val="nil"/>
            </w:tcBorders>
            <w:shd w:val="clear" w:color="auto" w:fill="FFFFFF"/>
          </w:tcPr>
          <w:p w:rsidR="00097194" w:rsidRPr="008E71CC" w:rsidRDefault="00097194" w:rsidP="00B33260">
            <w:pPr>
              <w:autoSpaceDE w:val="0"/>
              <w:autoSpaceDN w:val="0"/>
              <w:adjustRightInd w:val="0"/>
              <w:spacing w:after="0" w:line="240" w:lineRule="auto"/>
              <w:ind w:left="60" w:right="60"/>
              <w:jc w:val="center"/>
              <w:rPr>
                <w:rFonts w:ascii="Times New Roman" w:hAnsi="Times New Roman" w:cs="Times New Roman"/>
                <w:b/>
                <w:bCs/>
                <w:color w:val="000000"/>
                <w:sz w:val="24"/>
                <w:szCs w:val="24"/>
              </w:rPr>
            </w:pPr>
            <w:r w:rsidRPr="008E71CC">
              <w:rPr>
                <w:rFonts w:ascii="Times New Roman" w:hAnsi="Times New Roman" w:cs="Times New Roman"/>
                <w:b/>
                <w:bCs/>
                <w:color w:val="000000"/>
                <w:sz w:val="24"/>
                <w:szCs w:val="24"/>
              </w:rPr>
              <w:lastRenderedPageBreak/>
              <w:t>Hasil Uji Validitas Latar Belakang Orang Tua</w:t>
            </w:r>
          </w:p>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E71CC">
              <w:rPr>
                <w:rFonts w:ascii="Times New Roman" w:hAnsi="Times New Roman" w:cs="Times New Roman"/>
                <w:b/>
                <w:bCs/>
                <w:color w:val="000000"/>
                <w:sz w:val="24"/>
                <w:szCs w:val="24"/>
              </w:rPr>
              <w:t>Correlations</w:t>
            </w:r>
          </w:p>
        </w:tc>
      </w:tr>
      <w:tr w:rsidR="00097194" w:rsidRPr="00075068" w:rsidTr="00B33260">
        <w:trPr>
          <w:cantSplit/>
          <w:trHeight w:val="533"/>
          <w:jc w:val="center"/>
        </w:trPr>
        <w:tc>
          <w:tcPr>
            <w:tcW w:w="2134" w:type="dxa"/>
            <w:gridSpan w:val="2"/>
            <w:tcBorders>
              <w:top w:val="single" w:sz="16" w:space="0" w:color="000000"/>
              <w:left w:val="single" w:sz="16" w:space="0" w:color="000000"/>
              <w:bottom w:val="single" w:sz="16" w:space="0" w:color="000000"/>
              <w:right w:val="nil"/>
            </w:tcBorders>
            <w:shd w:val="clear" w:color="auto" w:fill="FFFFFF"/>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p>
        </w:tc>
        <w:tc>
          <w:tcPr>
            <w:tcW w:w="738" w:type="dxa"/>
            <w:tcBorders>
              <w:top w:val="single" w:sz="16" w:space="0" w:color="000000"/>
              <w:left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X2.1</w:t>
            </w:r>
          </w:p>
        </w:tc>
        <w:tc>
          <w:tcPr>
            <w:tcW w:w="614"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X2.2</w:t>
            </w:r>
          </w:p>
        </w:tc>
        <w:tc>
          <w:tcPr>
            <w:tcW w:w="614"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X2.3</w:t>
            </w:r>
          </w:p>
        </w:tc>
        <w:tc>
          <w:tcPr>
            <w:tcW w:w="490"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X2.4</w:t>
            </w:r>
          </w:p>
        </w:tc>
        <w:tc>
          <w:tcPr>
            <w:tcW w:w="614"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X2.5</w:t>
            </w:r>
          </w:p>
        </w:tc>
        <w:tc>
          <w:tcPr>
            <w:tcW w:w="614"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X2.6</w:t>
            </w:r>
          </w:p>
        </w:tc>
        <w:tc>
          <w:tcPr>
            <w:tcW w:w="490"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X2.7</w:t>
            </w:r>
          </w:p>
        </w:tc>
        <w:tc>
          <w:tcPr>
            <w:tcW w:w="614"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X2.8</w:t>
            </w:r>
          </w:p>
        </w:tc>
        <w:tc>
          <w:tcPr>
            <w:tcW w:w="614"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X2.9</w:t>
            </w:r>
          </w:p>
        </w:tc>
        <w:tc>
          <w:tcPr>
            <w:tcW w:w="614"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X2.10</w:t>
            </w:r>
          </w:p>
        </w:tc>
        <w:tc>
          <w:tcPr>
            <w:tcW w:w="614"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X2.11</w:t>
            </w:r>
          </w:p>
        </w:tc>
        <w:tc>
          <w:tcPr>
            <w:tcW w:w="614"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X2.12</w:t>
            </w:r>
          </w:p>
        </w:tc>
        <w:tc>
          <w:tcPr>
            <w:tcW w:w="614"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X2.13</w:t>
            </w:r>
          </w:p>
        </w:tc>
        <w:tc>
          <w:tcPr>
            <w:tcW w:w="490"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X2.14</w:t>
            </w:r>
          </w:p>
        </w:tc>
        <w:tc>
          <w:tcPr>
            <w:tcW w:w="654" w:type="dxa"/>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X2.15</w:t>
            </w:r>
          </w:p>
        </w:tc>
        <w:tc>
          <w:tcPr>
            <w:tcW w:w="766" w:type="dxa"/>
            <w:gridSpan w:val="2"/>
            <w:tcBorders>
              <w:top w:val="single" w:sz="16" w:space="0" w:color="000000"/>
              <w:bottom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X2.16</w:t>
            </w:r>
          </w:p>
        </w:tc>
        <w:tc>
          <w:tcPr>
            <w:tcW w:w="1022" w:type="dxa"/>
            <w:tcBorders>
              <w:top w:val="single" w:sz="16" w:space="0" w:color="000000"/>
              <w:bottom w:val="single" w:sz="16" w:space="0" w:color="000000"/>
              <w:right w:val="single" w:sz="16" w:space="0" w:color="000000"/>
            </w:tcBorders>
            <w:shd w:val="clear" w:color="auto" w:fill="FFFFFF"/>
          </w:tcPr>
          <w:p w:rsidR="00097194" w:rsidRPr="00075068" w:rsidRDefault="00097194" w:rsidP="00B33260">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75068">
              <w:rPr>
                <w:rFonts w:ascii="Times New Roman" w:hAnsi="Times New Roman" w:cs="Times New Roman"/>
                <w:color w:val="000000"/>
                <w:sz w:val="16"/>
                <w:szCs w:val="16"/>
              </w:rPr>
              <w:t>Latar Belakang Orang Tua</w:t>
            </w:r>
          </w:p>
        </w:tc>
      </w:tr>
      <w:tr w:rsidR="00097194" w:rsidRPr="00075068" w:rsidTr="00B33260">
        <w:trPr>
          <w:cantSplit/>
          <w:trHeight w:val="129"/>
          <w:jc w:val="center"/>
        </w:trPr>
        <w:tc>
          <w:tcPr>
            <w:tcW w:w="857" w:type="dxa"/>
            <w:vMerge w:val="restart"/>
            <w:tcBorders>
              <w:top w:val="single" w:sz="16" w:space="0" w:color="000000"/>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X2.1</w:t>
            </w:r>
          </w:p>
        </w:tc>
        <w:tc>
          <w:tcPr>
            <w:tcW w:w="1277" w:type="dxa"/>
            <w:tcBorders>
              <w:top w:val="single" w:sz="16" w:space="0" w:color="000000"/>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single" w:sz="16" w:space="0" w:color="000000"/>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614"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490"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490"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-.071</w:t>
            </w:r>
          </w:p>
        </w:tc>
        <w:tc>
          <w:tcPr>
            <w:tcW w:w="614"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490"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54" w:type="dxa"/>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766" w:type="dxa"/>
            <w:gridSpan w:val="2"/>
            <w:tcBorders>
              <w:top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1022" w:type="dxa"/>
            <w:tcBorders>
              <w:top w:val="single" w:sz="16" w:space="0" w:color="000000"/>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.564</w:t>
            </w:r>
            <w:r w:rsidRPr="00075068">
              <w:rPr>
                <w:rFonts w:ascii="Times New Roman" w:hAnsi="Times New Roman" w:cs="Times New Roman"/>
                <w:color w:val="000000"/>
                <w:sz w:val="16"/>
                <w:szCs w:val="16"/>
                <w:vertAlign w:val="superscript"/>
              </w:rPr>
              <w:t>**</w:t>
            </w:r>
          </w:p>
        </w:tc>
      </w:tr>
      <w:tr w:rsidR="00097194" w:rsidRPr="00075068" w:rsidTr="00B33260">
        <w:trPr>
          <w:cantSplit/>
          <w:trHeight w:val="129"/>
          <w:jc w:val="center"/>
        </w:trPr>
        <w:tc>
          <w:tcPr>
            <w:tcW w:w="857" w:type="dxa"/>
            <w:vMerge/>
            <w:tcBorders>
              <w:top w:val="single" w:sz="16" w:space="0" w:color="000000"/>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.708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r>
      <w:tr w:rsidR="00097194" w:rsidRPr="00075068" w:rsidTr="00B33260">
        <w:trPr>
          <w:cantSplit/>
          <w:trHeight w:val="129"/>
          <w:jc w:val="center"/>
        </w:trPr>
        <w:tc>
          <w:tcPr>
            <w:tcW w:w="857" w:type="dxa"/>
            <w:vMerge/>
            <w:tcBorders>
              <w:top w:val="single" w:sz="16" w:space="0" w:color="000000"/>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129"/>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X2.2</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-.071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.564</w:t>
            </w:r>
            <w:r w:rsidRPr="00075068">
              <w:rPr>
                <w:rFonts w:ascii="Times New Roman" w:hAnsi="Times New Roman" w:cs="Times New Roman"/>
                <w:color w:val="000000"/>
                <w:sz w:val="16"/>
                <w:szCs w:val="16"/>
                <w:vertAlign w:val="superscript"/>
              </w:rPr>
              <w:t>**</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.708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129"/>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X2.3</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.616</w:t>
            </w:r>
            <w:r w:rsidRPr="00075068">
              <w:rPr>
                <w:rFonts w:ascii="Times New Roman" w:hAnsi="Times New Roman" w:cs="Times New Roman"/>
                <w:color w:val="000000"/>
                <w:sz w:val="16"/>
                <w:szCs w:val="16"/>
                <w:vertAlign w:val="superscript"/>
              </w:rPr>
              <w:t>**</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614"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.098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.792</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129"/>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X2.4</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w:t>
            </w:r>
            <w:r w:rsidRPr="00075068">
              <w:rPr>
                <w:rFonts w:ascii="Times New Roman" w:hAnsi="Times New Roman" w:cs="Times New Roman"/>
                <w:color w:val="000000"/>
                <w:sz w:val="16"/>
                <w:szCs w:val="16"/>
              </w:rPr>
              <w:t>68</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490"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.720</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129"/>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X2.5</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.5</w:t>
            </w:r>
            <w:r w:rsidRPr="00075068">
              <w:rPr>
                <w:rFonts w:ascii="Times New Roman" w:hAnsi="Times New Roman" w:cs="Times New Roman"/>
                <w:color w:val="000000"/>
                <w:sz w:val="16"/>
                <w:szCs w:val="16"/>
              </w:rPr>
              <w:t>68</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.720</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129"/>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X2.6</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.259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.557</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.445</w:t>
            </w:r>
            <w:r w:rsidRPr="00075068">
              <w:rPr>
                <w:rFonts w:ascii="Times New Roman" w:hAnsi="Times New Roman" w:cs="Times New Roman"/>
                <w:color w:val="000000"/>
                <w:sz w:val="16"/>
                <w:szCs w:val="16"/>
                <w:vertAlign w:val="superscript"/>
              </w:rPr>
              <w:t>*</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.053</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.167</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.014</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129"/>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X2.7</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w:t>
            </w:r>
            <w:r w:rsidRPr="00075068">
              <w:rPr>
                <w:rFonts w:ascii="Times New Roman" w:hAnsi="Times New Roman" w:cs="Times New Roman"/>
                <w:color w:val="000000"/>
                <w:sz w:val="16"/>
                <w:szCs w:val="16"/>
              </w:rPr>
              <w:t>40</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490"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.836</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374"/>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X2.8</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-.071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-.071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.356</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.695</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-.071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-.071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.356</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.409</w:t>
            </w:r>
            <w:r w:rsidRPr="00075068">
              <w:rPr>
                <w:rFonts w:ascii="Times New Roman" w:hAnsi="Times New Roman" w:cs="Times New Roman"/>
                <w:color w:val="000000"/>
                <w:sz w:val="16"/>
                <w:szCs w:val="16"/>
                <w:vertAlign w:val="superscript"/>
              </w:rPr>
              <w:t>*</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.708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.708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.053</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.053</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.708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.708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.053</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.025</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129"/>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X2.9</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.259</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.557</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.259</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.37</w:t>
            </w:r>
            <w:r w:rsidRPr="00075068">
              <w:rPr>
                <w:rFonts w:ascii="Times New Roman" w:hAnsi="Times New Roman" w:cs="Times New Roman"/>
                <w:color w:val="000000"/>
                <w:sz w:val="16"/>
                <w:szCs w:val="16"/>
              </w:rPr>
              <w:t>6</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.167</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.053</w:t>
            </w:r>
          </w:p>
        </w:tc>
        <w:tc>
          <w:tcPr>
            <w:tcW w:w="614"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.167</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129"/>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lastRenderedPageBreak/>
              <w:t>X2.10</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.308</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.557</w:t>
            </w:r>
            <w:r w:rsidRPr="00075068">
              <w:rPr>
                <w:rFonts w:ascii="Times New Roman" w:hAnsi="Times New Roman" w:cs="Times New Roman"/>
                <w:color w:val="000000"/>
                <w:sz w:val="16"/>
                <w:szCs w:val="16"/>
                <w:vertAlign w:val="superscript"/>
              </w:rPr>
              <w:t>**</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.695</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.557</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.308</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.557</w:t>
            </w:r>
            <w:r w:rsidRPr="00075068">
              <w:rPr>
                <w:rFonts w:ascii="Times New Roman" w:hAnsi="Times New Roman" w:cs="Times New Roman"/>
                <w:color w:val="000000"/>
                <w:sz w:val="16"/>
                <w:szCs w:val="16"/>
                <w:vertAlign w:val="superscript"/>
              </w:rPr>
              <w:t>**</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.607</w:t>
            </w:r>
            <w:r w:rsidRPr="00075068">
              <w:rPr>
                <w:rFonts w:ascii="Times New Roman" w:hAnsi="Times New Roman" w:cs="Times New Roman"/>
                <w:color w:val="000000"/>
                <w:sz w:val="16"/>
                <w:szCs w:val="16"/>
                <w:vertAlign w:val="superscript"/>
              </w:rPr>
              <w:t>**</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.098</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c>
          <w:tcPr>
            <w:tcW w:w="614"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.098</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129"/>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X2.11</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-.071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.564</w:t>
            </w:r>
            <w:r w:rsidRPr="00075068">
              <w:rPr>
                <w:rFonts w:ascii="Times New Roman" w:hAnsi="Times New Roman" w:cs="Times New Roman"/>
                <w:color w:val="000000"/>
                <w:sz w:val="16"/>
                <w:szCs w:val="16"/>
                <w:vertAlign w:val="superscript"/>
              </w:rPr>
              <w:t>**</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.708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690"/>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X2.12</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-.071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.564</w:t>
            </w:r>
            <w:r w:rsidRPr="00075068">
              <w:rPr>
                <w:rFonts w:ascii="Times New Roman" w:hAnsi="Times New Roman" w:cs="Times New Roman"/>
                <w:color w:val="000000"/>
                <w:sz w:val="16"/>
                <w:szCs w:val="16"/>
                <w:vertAlign w:val="superscript"/>
              </w:rPr>
              <w:t>**</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.708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640"/>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X2.13</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.141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.616</w:t>
            </w:r>
            <w:r w:rsidRPr="00075068">
              <w:rPr>
                <w:rFonts w:ascii="Times New Roman" w:hAnsi="Times New Roman" w:cs="Times New Roman"/>
                <w:color w:val="000000"/>
                <w:sz w:val="16"/>
                <w:szCs w:val="16"/>
                <w:vertAlign w:val="superscript"/>
              </w:rPr>
              <w:t>**</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.098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.457</w:t>
            </w:r>
          </w:p>
        </w:tc>
        <w:tc>
          <w:tcPr>
            <w:tcW w:w="614"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.792</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460"/>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X2.14</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.5</w:t>
            </w:r>
            <w:r w:rsidRPr="00075068">
              <w:rPr>
                <w:rFonts w:ascii="Times New Roman" w:hAnsi="Times New Roman" w:cs="Times New Roman"/>
                <w:color w:val="000000"/>
                <w:sz w:val="16"/>
                <w:szCs w:val="16"/>
              </w:rPr>
              <w:t>68</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490"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.720</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451"/>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X2.15</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-.112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-.034</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w:t>
            </w:r>
            <w:r w:rsidRPr="00075068">
              <w:rPr>
                <w:rFonts w:ascii="Times New Roman" w:hAnsi="Times New Roman" w:cs="Times New Roman"/>
                <w:color w:val="000000"/>
                <w:sz w:val="16"/>
                <w:szCs w:val="16"/>
              </w:rPr>
              <w:t>68</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.556</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.856</w:t>
            </w:r>
          </w:p>
        </w:tc>
        <w:tc>
          <w:tcPr>
            <w:tcW w:w="654" w:type="dxa"/>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.720</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340"/>
          <w:jc w:val="center"/>
        </w:trPr>
        <w:tc>
          <w:tcPr>
            <w:tcW w:w="857" w:type="dxa"/>
            <w:vMerge w:val="restart"/>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X2.16</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1.000</w:t>
            </w:r>
            <w:r w:rsidRPr="00075068">
              <w:rPr>
                <w:rFonts w:ascii="Times New Roman" w:hAnsi="Times New Roman" w:cs="Times New Roman"/>
                <w:color w:val="000000"/>
                <w:sz w:val="16"/>
                <w:szCs w:val="16"/>
                <w:vertAlign w:val="superscript"/>
              </w:rPr>
              <w:t>**</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.356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.259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.557</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-.062</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.445</w:t>
            </w:r>
            <w:r w:rsidRPr="00075068">
              <w:rPr>
                <w:rFonts w:ascii="Times New Roman" w:hAnsi="Times New Roman" w:cs="Times New Roman"/>
                <w:color w:val="000000"/>
                <w:sz w:val="16"/>
                <w:szCs w:val="16"/>
                <w:vertAlign w:val="superscript"/>
              </w:rPr>
              <w:t>*</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.053</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.167</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.792</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.745</w:t>
            </w:r>
          </w:p>
        </w:tc>
        <w:tc>
          <w:tcPr>
            <w:tcW w:w="766" w:type="dxa"/>
            <w:gridSpan w:val="2"/>
            <w:tcBorders>
              <w:top w:val="nil"/>
              <w:bottom w:val="nil"/>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.014</w:t>
            </w:r>
          </w:p>
        </w:tc>
      </w:tr>
      <w:tr w:rsidR="00097194" w:rsidRPr="00075068" w:rsidTr="00B33260">
        <w:trPr>
          <w:cantSplit/>
          <w:trHeight w:val="129"/>
          <w:jc w:val="center"/>
        </w:trPr>
        <w:tc>
          <w:tcPr>
            <w:tcW w:w="857" w:type="dxa"/>
            <w:vMerge/>
            <w:tcBorders>
              <w:top w:val="nil"/>
              <w:left w:val="single" w:sz="16" w:space="0" w:color="000000"/>
              <w:bottom w:val="nil"/>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cantSplit/>
          <w:trHeight w:val="161"/>
          <w:jc w:val="center"/>
        </w:trPr>
        <w:tc>
          <w:tcPr>
            <w:tcW w:w="857" w:type="dxa"/>
            <w:vMerge w:val="restart"/>
            <w:tcBorders>
              <w:top w:val="nil"/>
              <w:left w:val="single" w:sz="16" w:space="0" w:color="000000"/>
              <w:bottom w:val="single" w:sz="16" w:space="0" w:color="000000"/>
              <w:right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Latar Belakang Orang Tua</w:t>
            </w: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Pearson Correlation</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.564</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.564</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.616</w:t>
            </w:r>
            <w:r w:rsidRPr="00075068">
              <w:rPr>
                <w:rFonts w:ascii="Times New Roman" w:hAnsi="Times New Roman" w:cs="Times New Roman"/>
                <w:color w:val="000000"/>
                <w:sz w:val="16"/>
                <w:szCs w:val="16"/>
                <w:vertAlign w:val="superscript"/>
              </w:rPr>
              <w:t>**</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.068</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.445</w:t>
            </w:r>
            <w:r w:rsidRPr="00075068">
              <w:rPr>
                <w:rFonts w:ascii="Times New Roman" w:hAnsi="Times New Roman" w:cs="Times New Roman"/>
                <w:color w:val="000000"/>
                <w:sz w:val="16"/>
                <w:szCs w:val="16"/>
                <w:vertAlign w:val="superscript"/>
              </w:rPr>
              <w:t>*</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-.040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.409</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.316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.607</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.564</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.564</w:t>
            </w:r>
            <w:r w:rsidRPr="00075068">
              <w:rPr>
                <w:rFonts w:ascii="Times New Roman" w:hAnsi="Times New Roman" w:cs="Times New Roman"/>
                <w:color w:val="000000"/>
                <w:sz w:val="16"/>
                <w:szCs w:val="16"/>
                <w:vertAlign w:val="superscript"/>
              </w:rPr>
              <w:t>**</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.616</w:t>
            </w:r>
            <w:r w:rsidRPr="00075068">
              <w:rPr>
                <w:rFonts w:ascii="Times New Roman" w:hAnsi="Times New Roman" w:cs="Times New Roman"/>
                <w:color w:val="000000"/>
                <w:sz w:val="16"/>
                <w:szCs w:val="16"/>
                <w:vertAlign w:val="superscript"/>
              </w:rPr>
              <w:t>**</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.068</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.068</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.445</w:t>
            </w:r>
            <w:r w:rsidRPr="00075068">
              <w:rPr>
                <w:rFonts w:ascii="Times New Roman" w:hAnsi="Times New Roman" w:cs="Times New Roman"/>
                <w:color w:val="000000"/>
                <w:sz w:val="16"/>
                <w:szCs w:val="16"/>
                <w:vertAlign w:val="superscript"/>
              </w:rPr>
              <w:t>*</w:t>
            </w:r>
          </w:p>
        </w:tc>
        <w:tc>
          <w:tcPr>
            <w:tcW w:w="1022" w:type="dxa"/>
            <w:tcBorders>
              <w:top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1</w:t>
            </w:r>
          </w:p>
        </w:tc>
      </w:tr>
      <w:tr w:rsidR="00097194" w:rsidRPr="00075068" w:rsidTr="00B33260">
        <w:trPr>
          <w:cantSplit/>
          <w:trHeight w:val="129"/>
          <w:jc w:val="center"/>
        </w:trPr>
        <w:tc>
          <w:tcPr>
            <w:tcW w:w="857" w:type="dxa"/>
            <w:vMerge/>
            <w:tcBorders>
              <w:top w:val="nil"/>
              <w:left w:val="single" w:sz="16" w:space="0" w:color="000000"/>
              <w:bottom w:val="single" w:sz="16" w:space="0" w:color="000000"/>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color w:val="000000"/>
                <w:sz w:val="16"/>
                <w:szCs w:val="16"/>
              </w:rPr>
            </w:pPr>
          </w:p>
        </w:tc>
        <w:tc>
          <w:tcPr>
            <w:tcW w:w="1277" w:type="dxa"/>
            <w:tcBorders>
              <w:top w:val="nil"/>
              <w:left w:val="nil"/>
              <w:bottom w:val="nil"/>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Sig. (2-tailed)</w:t>
            </w:r>
          </w:p>
        </w:tc>
        <w:tc>
          <w:tcPr>
            <w:tcW w:w="738" w:type="dxa"/>
            <w:tcBorders>
              <w:top w:val="nil"/>
              <w:left w:val="single" w:sz="16" w:space="0" w:color="000000"/>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.720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.720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.014</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.836</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.025</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.089</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.001</w:t>
            </w:r>
          </w:p>
        </w:tc>
        <w:tc>
          <w:tcPr>
            <w:tcW w:w="61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.000</w:t>
            </w:r>
          </w:p>
        </w:tc>
        <w:tc>
          <w:tcPr>
            <w:tcW w:w="490"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.720</w:t>
            </w:r>
          </w:p>
        </w:tc>
        <w:tc>
          <w:tcPr>
            <w:tcW w:w="654" w:type="dxa"/>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.720</w:t>
            </w:r>
          </w:p>
        </w:tc>
        <w:tc>
          <w:tcPr>
            <w:tcW w:w="766" w:type="dxa"/>
            <w:gridSpan w:val="2"/>
            <w:tcBorders>
              <w:top w:val="nil"/>
              <w:bottom w:val="nil"/>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.014</w:t>
            </w:r>
          </w:p>
        </w:tc>
        <w:tc>
          <w:tcPr>
            <w:tcW w:w="1022" w:type="dxa"/>
            <w:tcBorders>
              <w:top w:val="nil"/>
              <w:bottom w:val="nil"/>
              <w:right w:val="single" w:sz="16" w:space="0" w:color="000000"/>
            </w:tcBorders>
            <w:shd w:val="clear" w:color="auto" w:fill="FFFFFF"/>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r>
      <w:tr w:rsidR="00097194" w:rsidRPr="00075068" w:rsidTr="00B33260">
        <w:trPr>
          <w:cantSplit/>
          <w:trHeight w:val="129"/>
          <w:jc w:val="center"/>
        </w:trPr>
        <w:tc>
          <w:tcPr>
            <w:tcW w:w="857" w:type="dxa"/>
            <w:vMerge/>
            <w:tcBorders>
              <w:top w:val="nil"/>
              <w:left w:val="single" w:sz="16" w:space="0" w:color="000000"/>
              <w:bottom w:val="single" w:sz="16" w:space="0" w:color="000000"/>
              <w:right w:val="nil"/>
            </w:tcBorders>
            <w:shd w:val="clear" w:color="auto" w:fill="FFFFFF"/>
            <w:vAlign w:val="center"/>
          </w:tcPr>
          <w:p w:rsidR="00097194" w:rsidRPr="00075068" w:rsidRDefault="00097194" w:rsidP="00B33260">
            <w:pPr>
              <w:autoSpaceDE w:val="0"/>
              <w:autoSpaceDN w:val="0"/>
              <w:adjustRightInd w:val="0"/>
              <w:spacing w:after="0" w:line="240" w:lineRule="auto"/>
              <w:rPr>
                <w:rFonts w:ascii="Times New Roman" w:hAnsi="Times New Roman" w:cs="Times New Roman"/>
                <w:sz w:val="16"/>
                <w:szCs w:val="16"/>
              </w:rPr>
            </w:pPr>
          </w:p>
        </w:tc>
        <w:tc>
          <w:tcPr>
            <w:tcW w:w="1277" w:type="dxa"/>
            <w:tcBorders>
              <w:top w:val="nil"/>
              <w:left w:val="nil"/>
              <w:bottom w:val="single" w:sz="16" w:space="0" w:color="000000"/>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N</w:t>
            </w:r>
          </w:p>
        </w:tc>
        <w:tc>
          <w:tcPr>
            <w:tcW w:w="738" w:type="dxa"/>
            <w:tcBorders>
              <w:top w:val="nil"/>
              <w:left w:val="single" w:sz="16" w:space="0" w:color="000000"/>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14"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490"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654" w:type="dxa"/>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766" w:type="dxa"/>
            <w:gridSpan w:val="2"/>
            <w:tcBorders>
              <w:top w:val="nil"/>
              <w:bottom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c>
          <w:tcPr>
            <w:tcW w:w="1022" w:type="dxa"/>
            <w:tcBorders>
              <w:top w:val="nil"/>
              <w:bottom w:val="single" w:sz="16" w:space="0" w:color="000000"/>
              <w:right w:val="single" w:sz="16" w:space="0" w:color="000000"/>
            </w:tcBorders>
            <w:shd w:val="clear" w:color="auto" w:fill="FFFFFF"/>
            <w:vAlign w:val="center"/>
          </w:tcPr>
          <w:p w:rsidR="00097194" w:rsidRPr="00075068" w:rsidRDefault="00097194" w:rsidP="00B33260">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075068">
              <w:rPr>
                <w:rFonts w:ascii="Times New Roman" w:hAnsi="Times New Roman" w:cs="Times New Roman"/>
                <w:color w:val="000000"/>
                <w:sz w:val="16"/>
                <w:szCs w:val="16"/>
              </w:rPr>
              <w:t>30</w:t>
            </w:r>
          </w:p>
        </w:tc>
      </w:tr>
      <w:tr w:rsidR="00097194" w:rsidRPr="00075068" w:rsidTr="00B33260">
        <w:trPr>
          <w:gridAfter w:val="3"/>
          <w:wAfter w:w="1788" w:type="dxa"/>
          <w:cantSplit/>
          <w:trHeight w:val="161"/>
          <w:jc w:val="center"/>
        </w:trPr>
        <w:tc>
          <w:tcPr>
            <w:tcW w:w="11136" w:type="dxa"/>
            <w:gridSpan w:val="17"/>
            <w:tcBorders>
              <w:top w:val="nil"/>
              <w:left w:val="nil"/>
              <w:bottom w:val="nil"/>
              <w:right w:val="nil"/>
            </w:tcBorders>
            <w:shd w:val="clear" w:color="auto" w:fill="FFFFFF"/>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 Correlation is significant at the 0.01 level (2-tailed).</w:t>
            </w:r>
          </w:p>
        </w:tc>
      </w:tr>
      <w:tr w:rsidR="00097194" w:rsidRPr="00075068" w:rsidTr="00B33260">
        <w:trPr>
          <w:gridAfter w:val="3"/>
          <w:wAfter w:w="1788" w:type="dxa"/>
          <w:cantSplit/>
          <w:trHeight w:val="175"/>
          <w:jc w:val="center"/>
        </w:trPr>
        <w:tc>
          <w:tcPr>
            <w:tcW w:w="11136" w:type="dxa"/>
            <w:gridSpan w:val="17"/>
            <w:tcBorders>
              <w:top w:val="nil"/>
              <w:left w:val="nil"/>
              <w:bottom w:val="nil"/>
              <w:right w:val="nil"/>
            </w:tcBorders>
            <w:shd w:val="clear" w:color="auto" w:fill="FFFFFF"/>
          </w:tcPr>
          <w:p w:rsidR="00097194" w:rsidRPr="00075068" w:rsidRDefault="00097194" w:rsidP="00B33260">
            <w:pPr>
              <w:autoSpaceDE w:val="0"/>
              <w:autoSpaceDN w:val="0"/>
              <w:adjustRightInd w:val="0"/>
              <w:spacing w:after="0" w:line="240" w:lineRule="auto"/>
              <w:ind w:left="60" w:right="60"/>
              <w:rPr>
                <w:rFonts w:ascii="Times New Roman" w:hAnsi="Times New Roman" w:cs="Times New Roman"/>
                <w:color w:val="000000"/>
                <w:sz w:val="16"/>
                <w:szCs w:val="16"/>
              </w:rPr>
            </w:pPr>
            <w:r w:rsidRPr="00075068">
              <w:rPr>
                <w:rFonts w:ascii="Times New Roman" w:hAnsi="Times New Roman" w:cs="Times New Roman"/>
                <w:color w:val="000000"/>
                <w:sz w:val="16"/>
                <w:szCs w:val="16"/>
              </w:rPr>
              <w:t>*. Correlation is significant at the 0.05 level (2-tailed).</w:t>
            </w:r>
          </w:p>
        </w:tc>
      </w:tr>
    </w:tbl>
    <w:p w:rsidR="00097194" w:rsidRDefault="00097194" w:rsidP="00097194">
      <w:pPr>
        <w:pStyle w:val="ListParagraph"/>
        <w:spacing w:line="360" w:lineRule="auto"/>
        <w:ind w:left="0"/>
        <w:rPr>
          <w:rFonts w:ascii="Times New Roman" w:hAnsi="Times New Roman" w:cs="Times New Roman"/>
          <w:b/>
          <w:sz w:val="24"/>
          <w:szCs w:val="24"/>
        </w:rPr>
      </w:pPr>
    </w:p>
    <w:p w:rsidR="00097194" w:rsidRDefault="00097194" w:rsidP="00097194">
      <w:pPr>
        <w:pStyle w:val="ListParagraph"/>
        <w:spacing w:line="360" w:lineRule="auto"/>
        <w:ind w:left="0"/>
        <w:rPr>
          <w:rFonts w:ascii="Times New Roman" w:hAnsi="Times New Roman" w:cs="Times New Roman"/>
          <w:b/>
          <w:sz w:val="24"/>
          <w:szCs w:val="24"/>
        </w:rPr>
      </w:pPr>
    </w:p>
    <w:tbl>
      <w:tblPr>
        <w:tblW w:w="13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985"/>
        <w:gridCol w:w="992"/>
        <w:gridCol w:w="851"/>
        <w:gridCol w:w="708"/>
        <w:gridCol w:w="709"/>
        <w:gridCol w:w="567"/>
        <w:gridCol w:w="709"/>
        <w:gridCol w:w="567"/>
        <w:gridCol w:w="567"/>
        <w:gridCol w:w="709"/>
        <w:gridCol w:w="567"/>
        <w:gridCol w:w="567"/>
        <w:gridCol w:w="708"/>
        <w:gridCol w:w="709"/>
        <w:gridCol w:w="1843"/>
      </w:tblGrid>
      <w:tr w:rsidR="00097194" w:rsidRPr="00304FA9" w:rsidTr="00B33260">
        <w:trPr>
          <w:cantSplit/>
        </w:trPr>
        <w:tc>
          <w:tcPr>
            <w:tcW w:w="13892" w:type="dxa"/>
            <w:gridSpan w:val="16"/>
            <w:tcBorders>
              <w:top w:val="nil"/>
              <w:left w:val="nil"/>
              <w:bottom w:val="nil"/>
              <w:right w:val="nil"/>
            </w:tcBorders>
            <w:shd w:val="clear" w:color="auto" w:fill="FFFFFF"/>
          </w:tcPr>
          <w:p w:rsidR="00097194" w:rsidRPr="00E448A3" w:rsidRDefault="00097194" w:rsidP="00B33260">
            <w:pPr>
              <w:autoSpaceDE w:val="0"/>
              <w:autoSpaceDN w:val="0"/>
              <w:adjustRightInd w:val="0"/>
              <w:spacing w:after="0" w:line="240" w:lineRule="auto"/>
              <w:ind w:left="60" w:right="60"/>
              <w:jc w:val="center"/>
              <w:rPr>
                <w:rFonts w:ascii="Times New Roman" w:hAnsi="Times New Roman" w:cs="Times New Roman"/>
                <w:b/>
                <w:bCs/>
                <w:color w:val="000000"/>
                <w:sz w:val="24"/>
                <w:szCs w:val="24"/>
              </w:rPr>
            </w:pPr>
            <w:r w:rsidRPr="00E448A3">
              <w:rPr>
                <w:rFonts w:ascii="Times New Roman" w:hAnsi="Times New Roman" w:cs="Times New Roman"/>
                <w:b/>
                <w:bCs/>
                <w:color w:val="000000"/>
                <w:sz w:val="24"/>
                <w:szCs w:val="24"/>
              </w:rPr>
              <w:lastRenderedPageBreak/>
              <w:t>Hasil Uji Validitas Minat Berwirausaha</w:t>
            </w:r>
          </w:p>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E448A3">
              <w:rPr>
                <w:rFonts w:ascii="Times New Roman" w:hAnsi="Times New Roman" w:cs="Times New Roman"/>
                <w:b/>
                <w:bCs/>
                <w:color w:val="000000"/>
                <w:sz w:val="24"/>
                <w:szCs w:val="24"/>
              </w:rPr>
              <w:t>Correlations</w:t>
            </w:r>
          </w:p>
        </w:tc>
      </w:tr>
      <w:tr w:rsidR="00097194" w:rsidRPr="00304FA9" w:rsidTr="00B33260">
        <w:trPr>
          <w:cantSplit/>
        </w:trPr>
        <w:tc>
          <w:tcPr>
            <w:tcW w:w="3119" w:type="dxa"/>
            <w:gridSpan w:val="2"/>
            <w:tcBorders>
              <w:top w:val="single" w:sz="16" w:space="0" w:color="000000"/>
              <w:left w:val="single" w:sz="16" w:space="0" w:color="000000"/>
              <w:bottom w:val="single" w:sz="16" w:space="0" w:color="000000"/>
              <w:right w:val="nil"/>
            </w:tcBorders>
            <w:shd w:val="clear" w:color="auto" w:fill="FFFFFF"/>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p>
        </w:tc>
        <w:tc>
          <w:tcPr>
            <w:tcW w:w="992" w:type="dxa"/>
            <w:tcBorders>
              <w:top w:val="single" w:sz="16" w:space="0" w:color="000000"/>
              <w:left w:val="single" w:sz="16" w:space="0" w:color="000000"/>
              <w:bottom w:val="single" w:sz="16" w:space="0" w:color="000000"/>
            </w:tcBorders>
            <w:shd w:val="clear" w:color="auto" w:fill="FFFFFF"/>
          </w:tcPr>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304FA9">
              <w:rPr>
                <w:rFonts w:ascii="Arial" w:hAnsi="Arial" w:cs="Arial"/>
                <w:color w:val="000000"/>
                <w:sz w:val="18"/>
                <w:szCs w:val="18"/>
              </w:rPr>
              <w:t>Y.1</w:t>
            </w:r>
          </w:p>
        </w:tc>
        <w:tc>
          <w:tcPr>
            <w:tcW w:w="851" w:type="dxa"/>
            <w:tcBorders>
              <w:top w:val="single" w:sz="16" w:space="0" w:color="000000"/>
              <w:bottom w:val="single" w:sz="16" w:space="0" w:color="000000"/>
            </w:tcBorders>
            <w:shd w:val="clear" w:color="auto" w:fill="FFFFFF"/>
          </w:tcPr>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304FA9">
              <w:rPr>
                <w:rFonts w:ascii="Arial" w:hAnsi="Arial" w:cs="Arial"/>
                <w:color w:val="000000"/>
                <w:sz w:val="18"/>
                <w:szCs w:val="18"/>
              </w:rPr>
              <w:t>Y.2</w:t>
            </w:r>
          </w:p>
        </w:tc>
        <w:tc>
          <w:tcPr>
            <w:tcW w:w="708" w:type="dxa"/>
            <w:tcBorders>
              <w:top w:val="single" w:sz="16" w:space="0" w:color="000000"/>
              <w:bottom w:val="single" w:sz="16" w:space="0" w:color="000000"/>
            </w:tcBorders>
            <w:shd w:val="clear" w:color="auto" w:fill="FFFFFF"/>
          </w:tcPr>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304FA9">
              <w:rPr>
                <w:rFonts w:ascii="Arial" w:hAnsi="Arial" w:cs="Arial"/>
                <w:color w:val="000000"/>
                <w:sz w:val="18"/>
                <w:szCs w:val="18"/>
              </w:rPr>
              <w:t>Y.3</w:t>
            </w:r>
          </w:p>
        </w:tc>
        <w:tc>
          <w:tcPr>
            <w:tcW w:w="709" w:type="dxa"/>
            <w:tcBorders>
              <w:top w:val="single" w:sz="16" w:space="0" w:color="000000"/>
              <w:bottom w:val="single" w:sz="16" w:space="0" w:color="000000"/>
            </w:tcBorders>
            <w:shd w:val="clear" w:color="auto" w:fill="FFFFFF"/>
          </w:tcPr>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304FA9">
              <w:rPr>
                <w:rFonts w:ascii="Arial" w:hAnsi="Arial" w:cs="Arial"/>
                <w:color w:val="000000"/>
                <w:sz w:val="18"/>
                <w:szCs w:val="18"/>
              </w:rPr>
              <w:t>Y.4</w:t>
            </w:r>
          </w:p>
        </w:tc>
        <w:tc>
          <w:tcPr>
            <w:tcW w:w="567" w:type="dxa"/>
            <w:tcBorders>
              <w:top w:val="single" w:sz="16" w:space="0" w:color="000000"/>
              <w:bottom w:val="single" w:sz="16" w:space="0" w:color="000000"/>
            </w:tcBorders>
            <w:shd w:val="clear" w:color="auto" w:fill="FFFFFF"/>
          </w:tcPr>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304FA9">
              <w:rPr>
                <w:rFonts w:ascii="Arial" w:hAnsi="Arial" w:cs="Arial"/>
                <w:color w:val="000000"/>
                <w:sz w:val="18"/>
                <w:szCs w:val="18"/>
              </w:rPr>
              <w:t>Y.5</w:t>
            </w:r>
          </w:p>
        </w:tc>
        <w:tc>
          <w:tcPr>
            <w:tcW w:w="709" w:type="dxa"/>
            <w:tcBorders>
              <w:top w:val="single" w:sz="16" w:space="0" w:color="000000"/>
              <w:bottom w:val="single" w:sz="16" w:space="0" w:color="000000"/>
            </w:tcBorders>
            <w:shd w:val="clear" w:color="auto" w:fill="FFFFFF"/>
          </w:tcPr>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304FA9">
              <w:rPr>
                <w:rFonts w:ascii="Arial" w:hAnsi="Arial" w:cs="Arial"/>
                <w:color w:val="000000"/>
                <w:sz w:val="18"/>
                <w:szCs w:val="18"/>
              </w:rPr>
              <w:t>Y.6</w:t>
            </w:r>
          </w:p>
        </w:tc>
        <w:tc>
          <w:tcPr>
            <w:tcW w:w="567" w:type="dxa"/>
            <w:tcBorders>
              <w:top w:val="single" w:sz="16" w:space="0" w:color="000000"/>
              <w:bottom w:val="single" w:sz="16" w:space="0" w:color="000000"/>
            </w:tcBorders>
            <w:shd w:val="clear" w:color="auto" w:fill="FFFFFF"/>
          </w:tcPr>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304FA9">
              <w:rPr>
                <w:rFonts w:ascii="Arial" w:hAnsi="Arial" w:cs="Arial"/>
                <w:color w:val="000000"/>
                <w:sz w:val="18"/>
                <w:szCs w:val="18"/>
              </w:rPr>
              <w:t>Y.7</w:t>
            </w:r>
          </w:p>
        </w:tc>
        <w:tc>
          <w:tcPr>
            <w:tcW w:w="567" w:type="dxa"/>
            <w:tcBorders>
              <w:top w:val="single" w:sz="16" w:space="0" w:color="000000"/>
              <w:bottom w:val="single" w:sz="16" w:space="0" w:color="000000"/>
            </w:tcBorders>
            <w:shd w:val="clear" w:color="auto" w:fill="FFFFFF"/>
          </w:tcPr>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304FA9">
              <w:rPr>
                <w:rFonts w:ascii="Arial" w:hAnsi="Arial" w:cs="Arial"/>
                <w:color w:val="000000"/>
                <w:sz w:val="18"/>
                <w:szCs w:val="18"/>
              </w:rPr>
              <w:t>Y.8</w:t>
            </w:r>
          </w:p>
        </w:tc>
        <w:tc>
          <w:tcPr>
            <w:tcW w:w="709" w:type="dxa"/>
            <w:tcBorders>
              <w:top w:val="single" w:sz="16" w:space="0" w:color="000000"/>
              <w:bottom w:val="single" w:sz="16" w:space="0" w:color="000000"/>
            </w:tcBorders>
            <w:shd w:val="clear" w:color="auto" w:fill="FFFFFF"/>
          </w:tcPr>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304FA9">
              <w:rPr>
                <w:rFonts w:ascii="Arial" w:hAnsi="Arial" w:cs="Arial"/>
                <w:color w:val="000000"/>
                <w:sz w:val="18"/>
                <w:szCs w:val="18"/>
              </w:rPr>
              <w:t>Y.9</w:t>
            </w:r>
          </w:p>
        </w:tc>
        <w:tc>
          <w:tcPr>
            <w:tcW w:w="567" w:type="dxa"/>
            <w:tcBorders>
              <w:top w:val="single" w:sz="16" w:space="0" w:color="000000"/>
              <w:bottom w:val="single" w:sz="16" w:space="0" w:color="000000"/>
            </w:tcBorders>
            <w:shd w:val="clear" w:color="auto" w:fill="FFFFFF"/>
          </w:tcPr>
          <w:p w:rsidR="00097194" w:rsidRPr="00304FA9" w:rsidRDefault="00097194" w:rsidP="00B33260">
            <w:pPr>
              <w:tabs>
                <w:tab w:val="center" w:pos="3169"/>
                <w:tab w:val="left" w:pos="5550"/>
              </w:tabs>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Y.10</w:t>
            </w:r>
            <w:r>
              <w:rPr>
                <w:rFonts w:ascii="Arial" w:hAnsi="Arial" w:cs="Arial"/>
                <w:color w:val="000000"/>
                <w:sz w:val="18"/>
                <w:szCs w:val="18"/>
              </w:rPr>
              <w:tab/>
            </w:r>
            <w:r w:rsidRPr="00304FA9">
              <w:rPr>
                <w:rFonts w:ascii="Arial" w:hAnsi="Arial" w:cs="Arial"/>
                <w:color w:val="000000"/>
                <w:sz w:val="18"/>
                <w:szCs w:val="18"/>
              </w:rPr>
              <w:t>Y.10</w:t>
            </w:r>
            <w:r>
              <w:rPr>
                <w:rFonts w:ascii="Arial" w:hAnsi="Arial" w:cs="Arial"/>
                <w:color w:val="000000"/>
                <w:sz w:val="18"/>
                <w:szCs w:val="18"/>
              </w:rPr>
              <w:tab/>
            </w:r>
          </w:p>
        </w:tc>
        <w:tc>
          <w:tcPr>
            <w:tcW w:w="567" w:type="dxa"/>
            <w:tcBorders>
              <w:top w:val="single" w:sz="16" w:space="0" w:color="000000"/>
              <w:bottom w:val="single" w:sz="16" w:space="0" w:color="000000"/>
            </w:tcBorders>
            <w:shd w:val="clear" w:color="auto" w:fill="FFFFFF"/>
          </w:tcPr>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304FA9">
              <w:rPr>
                <w:rFonts w:ascii="Arial" w:hAnsi="Arial" w:cs="Arial"/>
                <w:color w:val="000000"/>
                <w:sz w:val="18"/>
                <w:szCs w:val="18"/>
              </w:rPr>
              <w:t>Y.11</w:t>
            </w:r>
          </w:p>
        </w:tc>
        <w:tc>
          <w:tcPr>
            <w:tcW w:w="708" w:type="dxa"/>
            <w:tcBorders>
              <w:top w:val="single" w:sz="16" w:space="0" w:color="000000"/>
              <w:bottom w:val="single" w:sz="16" w:space="0" w:color="000000"/>
            </w:tcBorders>
            <w:shd w:val="clear" w:color="auto" w:fill="FFFFFF"/>
          </w:tcPr>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304FA9">
              <w:rPr>
                <w:rFonts w:ascii="Arial" w:hAnsi="Arial" w:cs="Arial"/>
                <w:color w:val="000000"/>
                <w:sz w:val="18"/>
                <w:szCs w:val="18"/>
              </w:rPr>
              <w:t>Y.12</w:t>
            </w:r>
          </w:p>
        </w:tc>
        <w:tc>
          <w:tcPr>
            <w:tcW w:w="709" w:type="dxa"/>
            <w:tcBorders>
              <w:top w:val="single" w:sz="16" w:space="0" w:color="000000"/>
              <w:bottom w:val="single" w:sz="16" w:space="0" w:color="000000"/>
            </w:tcBorders>
            <w:shd w:val="clear" w:color="auto" w:fill="FFFFFF"/>
          </w:tcPr>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304FA9">
              <w:rPr>
                <w:rFonts w:ascii="Arial" w:hAnsi="Arial" w:cs="Arial"/>
                <w:color w:val="000000"/>
                <w:sz w:val="18"/>
                <w:szCs w:val="18"/>
              </w:rPr>
              <w:t>Y.13</w:t>
            </w:r>
          </w:p>
        </w:tc>
        <w:tc>
          <w:tcPr>
            <w:tcW w:w="1843" w:type="dxa"/>
            <w:tcBorders>
              <w:top w:val="single" w:sz="16" w:space="0" w:color="000000"/>
              <w:bottom w:val="single" w:sz="16" w:space="0" w:color="000000"/>
              <w:right w:val="single" w:sz="16" w:space="0" w:color="000000"/>
            </w:tcBorders>
            <w:shd w:val="clear" w:color="auto" w:fill="FFFFFF"/>
          </w:tcPr>
          <w:p w:rsidR="00097194" w:rsidRPr="00304FA9" w:rsidRDefault="00097194" w:rsidP="00B33260">
            <w:pPr>
              <w:autoSpaceDE w:val="0"/>
              <w:autoSpaceDN w:val="0"/>
              <w:adjustRightInd w:val="0"/>
              <w:spacing w:after="0" w:line="240" w:lineRule="auto"/>
              <w:ind w:left="60" w:right="60"/>
              <w:jc w:val="center"/>
              <w:rPr>
                <w:rFonts w:ascii="Arial" w:hAnsi="Arial" w:cs="Arial"/>
                <w:color w:val="000000"/>
                <w:sz w:val="18"/>
                <w:szCs w:val="18"/>
              </w:rPr>
            </w:pPr>
            <w:r w:rsidRPr="00304FA9">
              <w:rPr>
                <w:rFonts w:ascii="Arial" w:hAnsi="Arial" w:cs="Arial"/>
                <w:color w:val="000000"/>
                <w:sz w:val="18"/>
                <w:szCs w:val="18"/>
              </w:rPr>
              <w:t>Minat Berwirausaha</w:t>
            </w:r>
          </w:p>
        </w:tc>
      </w:tr>
      <w:tr w:rsidR="00097194" w:rsidRPr="00304FA9" w:rsidTr="00B33260">
        <w:trPr>
          <w:cantSplit/>
        </w:trPr>
        <w:tc>
          <w:tcPr>
            <w:tcW w:w="1134" w:type="dxa"/>
            <w:vMerge w:val="restart"/>
            <w:tcBorders>
              <w:top w:val="single" w:sz="16" w:space="0" w:color="000000"/>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Y.1</w:t>
            </w:r>
          </w:p>
        </w:tc>
        <w:tc>
          <w:tcPr>
            <w:tcW w:w="1985" w:type="dxa"/>
            <w:tcBorders>
              <w:top w:val="single" w:sz="16" w:space="0" w:color="000000"/>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single" w:sz="16" w:space="0" w:color="000000"/>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c>
          <w:tcPr>
            <w:tcW w:w="851" w:type="dxa"/>
            <w:tcBorders>
              <w:top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.019</w:t>
            </w:r>
          </w:p>
        </w:tc>
        <w:tc>
          <w:tcPr>
            <w:tcW w:w="708" w:type="dxa"/>
            <w:tcBorders>
              <w:top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.161</w:t>
            </w:r>
          </w:p>
        </w:tc>
        <w:tc>
          <w:tcPr>
            <w:tcW w:w="709" w:type="dxa"/>
            <w:tcBorders>
              <w:top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.356</w:t>
            </w:r>
          </w:p>
        </w:tc>
        <w:tc>
          <w:tcPr>
            <w:tcW w:w="567" w:type="dxa"/>
            <w:tcBorders>
              <w:top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.259</w:t>
            </w:r>
          </w:p>
        </w:tc>
        <w:tc>
          <w:tcPr>
            <w:tcW w:w="709" w:type="dxa"/>
            <w:tcBorders>
              <w:top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-.149</w:t>
            </w:r>
          </w:p>
        </w:tc>
        <w:tc>
          <w:tcPr>
            <w:tcW w:w="567" w:type="dxa"/>
            <w:tcBorders>
              <w:top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-.149</w:t>
            </w:r>
          </w:p>
        </w:tc>
        <w:tc>
          <w:tcPr>
            <w:tcW w:w="567" w:type="dxa"/>
            <w:tcBorders>
              <w:top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-.111</w:t>
            </w:r>
          </w:p>
        </w:tc>
        <w:tc>
          <w:tcPr>
            <w:tcW w:w="709" w:type="dxa"/>
            <w:tcBorders>
              <w:top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-.174</w:t>
            </w:r>
          </w:p>
        </w:tc>
        <w:tc>
          <w:tcPr>
            <w:tcW w:w="567" w:type="dxa"/>
            <w:tcBorders>
              <w:top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-.062</w:t>
            </w:r>
          </w:p>
        </w:tc>
        <w:tc>
          <w:tcPr>
            <w:tcW w:w="567" w:type="dxa"/>
            <w:tcBorders>
              <w:top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.416</w:t>
            </w:r>
            <w:r w:rsidRPr="00304FA9">
              <w:rPr>
                <w:rFonts w:ascii="Arial" w:hAnsi="Arial" w:cs="Arial"/>
                <w:color w:val="000000"/>
                <w:sz w:val="18"/>
                <w:szCs w:val="18"/>
                <w:vertAlign w:val="superscript"/>
              </w:rPr>
              <w:t>*</w:t>
            </w:r>
          </w:p>
        </w:tc>
        <w:tc>
          <w:tcPr>
            <w:tcW w:w="708" w:type="dxa"/>
            <w:tcBorders>
              <w:top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.802</w:t>
            </w:r>
            <w:r w:rsidRPr="00304FA9">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.050</w:t>
            </w:r>
          </w:p>
        </w:tc>
        <w:tc>
          <w:tcPr>
            <w:tcW w:w="1843" w:type="dxa"/>
            <w:tcBorders>
              <w:top w:val="single" w:sz="16" w:space="0" w:color="000000"/>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.455</w:t>
            </w:r>
            <w:r w:rsidRPr="00304FA9">
              <w:rPr>
                <w:rFonts w:ascii="Arial" w:hAnsi="Arial" w:cs="Arial"/>
                <w:color w:val="000000"/>
                <w:sz w:val="18"/>
                <w:szCs w:val="18"/>
                <w:vertAlign w:val="superscript"/>
              </w:rPr>
              <w:t>*</w:t>
            </w:r>
          </w:p>
        </w:tc>
      </w:tr>
      <w:tr w:rsidR="00097194" w:rsidRPr="00304FA9" w:rsidTr="00B33260">
        <w:trPr>
          <w:cantSplit/>
        </w:trPr>
        <w:tc>
          <w:tcPr>
            <w:tcW w:w="1134" w:type="dxa"/>
            <w:vMerge/>
            <w:tcBorders>
              <w:top w:val="single" w:sz="16" w:space="0" w:color="000000"/>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.921</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.397</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.168</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.432</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.432</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.559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.359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.745</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.022</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.792</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.012</w:t>
            </w:r>
          </w:p>
        </w:tc>
      </w:tr>
      <w:tr w:rsidR="00097194" w:rsidRPr="00304FA9" w:rsidTr="00B33260">
        <w:trPr>
          <w:cantSplit/>
        </w:trPr>
        <w:tc>
          <w:tcPr>
            <w:tcW w:w="1134" w:type="dxa"/>
            <w:vMerge/>
            <w:tcBorders>
              <w:top w:val="single" w:sz="16" w:space="0" w:color="000000"/>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Pr>
        <w:tc>
          <w:tcPr>
            <w:tcW w:w="1134" w:type="dxa"/>
            <w:vMerge w:val="restart"/>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Y.2</w:t>
            </w: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.019</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-.164</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.091</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.092</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.076</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.076</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.209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.178</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.539</w:t>
            </w:r>
            <w:r w:rsidRPr="00304FA9">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-.027</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.091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-.051</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.502</w:t>
            </w:r>
            <w:r w:rsidRPr="00304FA9">
              <w:rPr>
                <w:rFonts w:ascii="Arial" w:hAnsi="Arial" w:cs="Arial"/>
                <w:color w:val="000000"/>
                <w:sz w:val="18"/>
                <w:szCs w:val="18"/>
                <w:vertAlign w:val="superscript"/>
              </w:rPr>
              <w:t>**</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.921</w:t>
            </w:r>
          </w:p>
        </w:tc>
        <w:tc>
          <w:tcPr>
            <w:tcW w:w="851" w:type="dxa"/>
            <w:tcBorders>
              <w:top w:val="nil"/>
              <w:bottom w:val="nil"/>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.385</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.632</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.689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.689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.269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.347</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.002</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.889</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.632</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.787</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.005</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Pr>
        <w:tc>
          <w:tcPr>
            <w:tcW w:w="1134" w:type="dxa"/>
            <w:vMerge w:val="restart"/>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Y.3</w:t>
            </w: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.161</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-.164</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.048</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-.086</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-.040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-.024</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.201</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-.085</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.048</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.653</w:t>
            </w:r>
            <w:r w:rsidRPr="00304FA9">
              <w:rPr>
                <w:rFonts w:ascii="Arial" w:hAnsi="Arial" w:cs="Arial"/>
                <w:color w:val="000000"/>
                <w:sz w:val="18"/>
                <w:szCs w:val="18"/>
                <w:vertAlign w:val="superscript"/>
              </w:rPr>
              <w:t>**</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.430</w:t>
            </w:r>
            <w:r w:rsidRPr="00304FA9">
              <w:rPr>
                <w:rFonts w:ascii="Arial" w:hAnsi="Arial" w:cs="Arial"/>
                <w:color w:val="000000"/>
                <w:sz w:val="18"/>
                <w:szCs w:val="18"/>
                <w:vertAlign w:val="superscript"/>
              </w:rPr>
              <w:t>*</w:t>
            </w:r>
          </w:p>
        </w:tc>
      </w:tr>
      <w:tr w:rsidR="00097194" w:rsidRPr="00304FA9" w:rsidTr="00B33260">
        <w:trPr>
          <w:cantSplit/>
          <w:trHeight w:val="565"/>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.397</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.385</w:t>
            </w:r>
          </w:p>
        </w:tc>
        <w:tc>
          <w:tcPr>
            <w:tcW w:w="708" w:type="dxa"/>
            <w:tcBorders>
              <w:top w:val="nil"/>
              <w:bottom w:val="nil"/>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.800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.651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1.000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1.000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.833</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.902</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.286</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.657</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.800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.018</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Height w:val="464"/>
        </w:trPr>
        <w:tc>
          <w:tcPr>
            <w:tcW w:w="1134" w:type="dxa"/>
            <w:vMerge w:val="restart"/>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Y.4</w:t>
            </w: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.356</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.091</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.048</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.606</w:t>
            </w:r>
            <w:r w:rsidRPr="00304FA9">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-.120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.239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-.089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-.139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-.083</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-.071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-.161</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.37</w:t>
            </w:r>
            <w:r w:rsidRPr="00304FA9">
              <w:rPr>
                <w:rFonts w:ascii="Arial" w:hAnsi="Arial" w:cs="Arial"/>
                <w:color w:val="000000"/>
                <w:sz w:val="18"/>
                <w:szCs w:val="18"/>
              </w:rPr>
              <w:t>9</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.053</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.632</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.800</w:t>
            </w:r>
          </w:p>
        </w:tc>
        <w:tc>
          <w:tcPr>
            <w:tcW w:w="709" w:type="dxa"/>
            <w:tcBorders>
              <w:top w:val="nil"/>
              <w:bottom w:val="nil"/>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.529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.203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.640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.463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.795</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.661</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.708</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.395</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.067</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Pr>
        <w:tc>
          <w:tcPr>
            <w:tcW w:w="1134" w:type="dxa"/>
            <w:vMerge w:val="restart"/>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Y.5</w:t>
            </w: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.259</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.092</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-.086</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.606</w:t>
            </w:r>
            <w:r w:rsidRPr="00304FA9">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-.187</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.293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-.139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-.217</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-.078</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.009</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.128</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-.117</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.375</w:t>
            </w:r>
            <w:r w:rsidRPr="00304FA9">
              <w:rPr>
                <w:rFonts w:ascii="Arial" w:hAnsi="Arial" w:cs="Arial"/>
                <w:color w:val="000000"/>
                <w:sz w:val="18"/>
                <w:szCs w:val="18"/>
                <w:vertAlign w:val="superscript"/>
              </w:rPr>
              <w:t>*</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.168</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.651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.000</w:t>
            </w:r>
          </w:p>
        </w:tc>
        <w:tc>
          <w:tcPr>
            <w:tcW w:w="567" w:type="dxa"/>
            <w:tcBorders>
              <w:top w:val="nil"/>
              <w:bottom w:val="nil"/>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.323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.115</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.463</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.248</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.684</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.961</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.502</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.538</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.041</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Pr>
        <w:tc>
          <w:tcPr>
            <w:tcW w:w="1134" w:type="dxa"/>
            <w:vMerge w:val="restart"/>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Y.6</w:t>
            </w: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-.149</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.076</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-.120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-.187</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-.200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.116</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.415</w:t>
            </w:r>
            <w:r w:rsidRPr="00304FA9">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-.120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.135</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w:t>
            </w:r>
            <w:r w:rsidRPr="00304FA9">
              <w:rPr>
                <w:rFonts w:ascii="Arial" w:hAnsi="Arial" w:cs="Arial"/>
                <w:color w:val="000000"/>
                <w:sz w:val="18"/>
                <w:szCs w:val="18"/>
              </w:rPr>
              <w:t>80</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.432</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.689</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1.000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.529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.323</w:t>
            </w:r>
          </w:p>
        </w:tc>
        <w:tc>
          <w:tcPr>
            <w:tcW w:w="709" w:type="dxa"/>
            <w:tcBorders>
              <w:top w:val="nil"/>
              <w:bottom w:val="nil"/>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.289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.432</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.540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.462</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.529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.477</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.340</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Pr>
        <w:tc>
          <w:tcPr>
            <w:tcW w:w="1134" w:type="dxa"/>
            <w:vMerge w:val="restart"/>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Y.7</w:t>
            </w: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-.149</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.076</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.239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.293</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-.200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-.233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-.083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-.120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-.270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.5</w:t>
            </w:r>
            <w:r w:rsidRPr="00304FA9">
              <w:rPr>
                <w:rFonts w:ascii="Arial" w:hAnsi="Arial" w:cs="Arial"/>
                <w:color w:val="000000"/>
                <w:sz w:val="18"/>
                <w:szCs w:val="18"/>
              </w:rPr>
              <w:t>29</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.432</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.689</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1.000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.203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.115</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.289</w:t>
            </w:r>
          </w:p>
        </w:tc>
        <w:tc>
          <w:tcPr>
            <w:tcW w:w="567" w:type="dxa"/>
            <w:tcBorders>
              <w:top w:val="nil"/>
              <w:bottom w:val="nil"/>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.432</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.216</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.663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.462</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.529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.150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.497</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Pr>
        <w:tc>
          <w:tcPr>
            <w:tcW w:w="1134" w:type="dxa"/>
            <w:vMerge w:val="restart"/>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Y.8</w:t>
            </w: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-.111</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.209</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-.040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-.089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-.139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.043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.557</w:t>
            </w:r>
            <w:r w:rsidRPr="00304FA9">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-.104</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-.089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.6</w:t>
            </w:r>
            <w:r w:rsidRPr="00304FA9">
              <w:rPr>
                <w:rFonts w:ascii="Arial" w:hAnsi="Arial" w:cs="Arial"/>
                <w:color w:val="000000"/>
                <w:sz w:val="18"/>
                <w:szCs w:val="18"/>
              </w:rPr>
              <w:t>63</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.559</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.269</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.833</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.640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.463</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.432</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.432</w:t>
            </w:r>
          </w:p>
        </w:tc>
        <w:tc>
          <w:tcPr>
            <w:tcW w:w="567" w:type="dxa"/>
            <w:tcBorders>
              <w:top w:val="nil"/>
              <w:bottom w:val="nil"/>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.820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.001</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.584</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.640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.792</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.161</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Pr>
        <w:tc>
          <w:tcPr>
            <w:tcW w:w="1134" w:type="dxa"/>
            <w:vMerge w:val="restart"/>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Y.9</w:t>
            </w: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-.174</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.178</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-.024</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-.139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-.217</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.116</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-.233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.043</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.266</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-.163</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-.139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.5</w:t>
            </w:r>
            <w:r w:rsidRPr="00304FA9">
              <w:rPr>
                <w:rFonts w:ascii="Arial" w:hAnsi="Arial" w:cs="Arial"/>
                <w:color w:val="000000"/>
                <w:sz w:val="18"/>
                <w:szCs w:val="18"/>
              </w:rPr>
              <w:t>73</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.359</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.347</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.902</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.463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.248</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.540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.216</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.820</w:t>
            </w:r>
          </w:p>
        </w:tc>
        <w:tc>
          <w:tcPr>
            <w:tcW w:w="709" w:type="dxa"/>
            <w:tcBorders>
              <w:top w:val="nil"/>
              <w:bottom w:val="nil"/>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.155</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.390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.463</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.918</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.362</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Pr>
        <w:tc>
          <w:tcPr>
            <w:tcW w:w="1134" w:type="dxa"/>
            <w:vMerge w:val="restart"/>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Y.10</w:t>
            </w: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-.062</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.539</w:t>
            </w:r>
            <w:r w:rsidRPr="00304FA9">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.201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-.078</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.415</w:t>
            </w:r>
            <w:r w:rsidRPr="00304FA9">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-.083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.557</w:t>
            </w:r>
            <w:r w:rsidRPr="00304FA9">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.266</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-.058</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.308</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.610</w:t>
            </w:r>
            <w:r w:rsidRPr="00304FA9">
              <w:rPr>
                <w:rFonts w:ascii="Arial" w:hAnsi="Arial" w:cs="Arial"/>
                <w:color w:val="000000"/>
                <w:sz w:val="18"/>
                <w:szCs w:val="18"/>
                <w:vertAlign w:val="superscript"/>
              </w:rPr>
              <w:t>**</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.745</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.002</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.286</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.795</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.684</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.663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.155</w:t>
            </w:r>
          </w:p>
        </w:tc>
        <w:tc>
          <w:tcPr>
            <w:tcW w:w="567" w:type="dxa"/>
            <w:tcBorders>
              <w:top w:val="nil"/>
              <w:bottom w:val="nil"/>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.761</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.795</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.098</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.000</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Pr>
        <w:tc>
          <w:tcPr>
            <w:tcW w:w="1134" w:type="dxa"/>
            <w:vMerge w:val="restart"/>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Y.11</w:t>
            </w: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.416</w:t>
            </w:r>
            <w:r w:rsidRPr="00304FA9">
              <w:rPr>
                <w:rFonts w:ascii="Arial" w:hAnsi="Arial" w:cs="Arial"/>
                <w:color w:val="000000"/>
                <w:sz w:val="18"/>
                <w:szCs w:val="18"/>
                <w:vertAlign w:val="superscript"/>
              </w:rPr>
              <w:t>*</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-.027</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-.085</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-.083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-.104</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-.163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-.058</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.543</w:t>
            </w:r>
            <w:r w:rsidRPr="00304FA9">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-.012</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.6</w:t>
            </w:r>
            <w:r w:rsidRPr="00304FA9">
              <w:rPr>
                <w:rFonts w:ascii="Arial" w:hAnsi="Arial" w:cs="Arial"/>
                <w:color w:val="000000"/>
                <w:sz w:val="18"/>
                <w:szCs w:val="18"/>
              </w:rPr>
              <w:t>16</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.022</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.889</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.657</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.661</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.961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.462</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.462</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.584</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.390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.761</w:t>
            </w:r>
          </w:p>
        </w:tc>
        <w:tc>
          <w:tcPr>
            <w:tcW w:w="567" w:type="dxa"/>
            <w:tcBorders>
              <w:top w:val="nil"/>
              <w:bottom w:val="nil"/>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.002</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.951</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.252</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Pr>
        <w:tc>
          <w:tcPr>
            <w:tcW w:w="1134" w:type="dxa"/>
            <w:vMerge w:val="restart"/>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Y.12</w:t>
            </w: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.802</w:t>
            </w:r>
            <w:r w:rsidRPr="00304FA9">
              <w:rPr>
                <w:rFonts w:ascii="Arial" w:hAnsi="Arial" w:cs="Arial"/>
                <w:color w:val="000000"/>
                <w:sz w:val="18"/>
                <w:szCs w:val="18"/>
                <w:vertAlign w:val="superscript"/>
              </w:rPr>
              <w:t>**</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.091</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.048</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-.071</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.128</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-.120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-.120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-.089</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-.139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.543</w:t>
            </w:r>
            <w:r w:rsidRPr="00304FA9">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.141</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.416</w:t>
            </w:r>
            <w:r w:rsidRPr="00304FA9">
              <w:rPr>
                <w:rFonts w:ascii="Arial" w:hAnsi="Arial" w:cs="Arial"/>
                <w:color w:val="000000"/>
                <w:sz w:val="18"/>
                <w:szCs w:val="18"/>
                <w:vertAlign w:val="superscript"/>
              </w:rPr>
              <w:t>*</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.632</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.800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.708</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.502</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.529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.529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.640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.463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.795</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.002</w:t>
            </w:r>
          </w:p>
        </w:tc>
        <w:tc>
          <w:tcPr>
            <w:tcW w:w="708" w:type="dxa"/>
            <w:tcBorders>
              <w:top w:val="nil"/>
              <w:bottom w:val="nil"/>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.457</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.022</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Pr>
        <w:tc>
          <w:tcPr>
            <w:tcW w:w="1134" w:type="dxa"/>
            <w:vMerge w:val="restart"/>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Y.13</w:t>
            </w: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-.051</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.653</w:t>
            </w:r>
            <w:r w:rsidRPr="00304FA9">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-.161</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-.117</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.135</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-.270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.050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.308</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-.012</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.141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.417</w:t>
            </w:r>
            <w:r w:rsidRPr="00304FA9">
              <w:rPr>
                <w:rFonts w:ascii="Arial" w:hAnsi="Arial" w:cs="Arial"/>
                <w:color w:val="000000"/>
                <w:sz w:val="18"/>
                <w:szCs w:val="18"/>
                <w:vertAlign w:val="superscript"/>
              </w:rPr>
              <w:t>*</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.792</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.787</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.395</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.538</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.477</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.150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.792</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.918</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.098</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.951</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.457</w:t>
            </w:r>
          </w:p>
        </w:tc>
        <w:tc>
          <w:tcPr>
            <w:tcW w:w="709" w:type="dxa"/>
            <w:tcBorders>
              <w:top w:val="nil"/>
              <w:bottom w:val="nil"/>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.022</w:t>
            </w:r>
          </w:p>
        </w:tc>
      </w:tr>
      <w:tr w:rsidR="00097194" w:rsidRPr="00304FA9" w:rsidTr="00B33260">
        <w:trPr>
          <w:cantSplit/>
        </w:trPr>
        <w:tc>
          <w:tcPr>
            <w:tcW w:w="1134" w:type="dxa"/>
            <w:vMerge/>
            <w:tcBorders>
              <w:top w:val="nil"/>
              <w:left w:val="single" w:sz="16" w:space="0" w:color="000000"/>
              <w:bottom w:val="nil"/>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Pr>
        <w:tc>
          <w:tcPr>
            <w:tcW w:w="1134" w:type="dxa"/>
            <w:vMerge w:val="restart"/>
            <w:tcBorders>
              <w:top w:val="nil"/>
              <w:left w:val="single" w:sz="16" w:space="0" w:color="000000"/>
              <w:bottom w:val="single" w:sz="16" w:space="0" w:color="000000"/>
              <w:right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Minat Berwirausaha</w:t>
            </w: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.455</w:t>
            </w:r>
            <w:r w:rsidRPr="00304FA9">
              <w:rPr>
                <w:rFonts w:ascii="Arial" w:hAnsi="Arial" w:cs="Arial"/>
                <w:color w:val="000000"/>
                <w:sz w:val="18"/>
                <w:szCs w:val="18"/>
                <w:vertAlign w:val="superscript"/>
              </w:rPr>
              <w:t>*</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.502</w:t>
            </w:r>
            <w:r w:rsidRPr="00304FA9">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.430</w:t>
            </w:r>
            <w:r w:rsidRPr="00304FA9">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.339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.375</w:t>
            </w:r>
            <w:r w:rsidRPr="00304FA9">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.180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.129</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.263</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.173</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.610</w:t>
            </w:r>
            <w:r w:rsidRPr="00304FA9">
              <w:rPr>
                <w:rFonts w:ascii="Arial" w:hAnsi="Arial" w:cs="Arial"/>
                <w:color w:val="000000"/>
                <w:sz w:val="18"/>
                <w:szCs w:val="18"/>
                <w:vertAlign w:val="superscript"/>
              </w:rPr>
              <w:t>**</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.216</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.416</w:t>
            </w:r>
            <w:r w:rsidRPr="00304FA9">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.417</w:t>
            </w:r>
            <w:r w:rsidRPr="00304FA9">
              <w:rPr>
                <w:rFonts w:ascii="Arial" w:hAnsi="Arial" w:cs="Arial"/>
                <w:color w:val="000000"/>
                <w:sz w:val="18"/>
                <w:szCs w:val="18"/>
                <w:vertAlign w:val="superscript"/>
              </w:rPr>
              <w:t>*</w:t>
            </w:r>
          </w:p>
        </w:tc>
        <w:tc>
          <w:tcPr>
            <w:tcW w:w="1843" w:type="dxa"/>
            <w:tcBorders>
              <w:top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w:t>
            </w:r>
          </w:p>
        </w:tc>
      </w:tr>
      <w:tr w:rsidR="00097194" w:rsidRPr="00304FA9" w:rsidTr="00B33260">
        <w:trPr>
          <w:cantSplit/>
        </w:trPr>
        <w:tc>
          <w:tcPr>
            <w:tcW w:w="1134" w:type="dxa"/>
            <w:vMerge/>
            <w:tcBorders>
              <w:top w:val="nil"/>
              <w:left w:val="single" w:sz="16" w:space="0" w:color="000000"/>
              <w:bottom w:val="single" w:sz="16" w:space="0" w:color="000000"/>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.012</w:t>
            </w:r>
          </w:p>
        </w:tc>
        <w:tc>
          <w:tcPr>
            <w:tcW w:w="851"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.005</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.018</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.067</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.041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.340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.497</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.161</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.362</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.000</w:t>
            </w:r>
          </w:p>
        </w:tc>
        <w:tc>
          <w:tcPr>
            <w:tcW w:w="567"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.252</w:t>
            </w:r>
          </w:p>
        </w:tc>
        <w:tc>
          <w:tcPr>
            <w:tcW w:w="708"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.022</w:t>
            </w:r>
          </w:p>
        </w:tc>
        <w:tc>
          <w:tcPr>
            <w:tcW w:w="709" w:type="dxa"/>
            <w:tcBorders>
              <w:top w:val="nil"/>
              <w:bottom w:val="nil"/>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.022</w:t>
            </w:r>
          </w:p>
        </w:tc>
        <w:tc>
          <w:tcPr>
            <w:tcW w:w="1843" w:type="dxa"/>
            <w:tcBorders>
              <w:top w:val="nil"/>
              <w:bottom w:val="nil"/>
              <w:right w:val="single" w:sz="16" w:space="0" w:color="000000"/>
            </w:tcBorders>
            <w:shd w:val="clear" w:color="auto" w:fill="FFFFFF"/>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r>
      <w:tr w:rsidR="00097194" w:rsidRPr="00304FA9" w:rsidTr="00B33260">
        <w:trPr>
          <w:cantSplit/>
        </w:trPr>
        <w:tc>
          <w:tcPr>
            <w:tcW w:w="1134" w:type="dxa"/>
            <w:vMerge/>
            <w:tcBorders>
              <w:top w:val="nil"/>
              <w:left w:val="single" w:sz="16" w:space="0" w:color="000000"/>
              <w:bottom w:val="single" w:sz="16" w:space="0" w:color="000000"/>
              <w:right w:val="nil"/>
            </w:tcBorders>
            <w:shd w:val="clear" w:color="auto" w:fill="FFFFFF"/>
            <w:vAlign w:val="center"/>
          </w:tcPr>
          <w:p w:rsidR="00097194" w:rsidRPr="00304FA9" w:rsidRDefault="00097194" w:rsidP="00B33260">
            <w:pPr>
              <w:autoSpaceDE w:val="0"/>
              <w:autoSpaceDN w:val="0"/>
              <w:adjustRightInd w:val="0"/>
              <w:spacing w:after="0" w:line="240" w:lineRule="auto"/>
              <w:rPr>
                <w:rFonts w:ascii="Times New Roman" w:hAnsi="Times New Roman" w:cs="Times New Roman"/>
                <w:sz w:val="24"/>
                <w:szCs w:val="24"/>
              </w:rPr>
            </w:pPr>
          </w:p>
        </w:tc>
        <w:tc>
          <w:tcPr>
            <w:tcW w:w="1985" w:type="dxa"/>
            <w:tcBorders>
              <w:top w:val="nil"/>
              <w:left w:val="nil"/>
              <w:bottom w:val="single" w:sz="16" w:space="0" w:color="000000"/>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N</w:t>
            </w:r>
          </w:p>
        </w:tc>
        <w:tc>
          <w:tcPr>
            <w:tcW w:w="992" w:type="dxa"/>
            <w:tcBorders>
              <w:top w:val="nil"/>
              <w:left w:val="single" w:sz="16" w:space="0" w:color="000000"/>
              <w:bottom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851" w:type="dxa"/>
            <w:tcBorders>
              <w:top w:val="nil"/>
              <w:bottom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567" w:type="dxa"/>
            <w:tcBorders>
              <w:top w:val="nil"/>
              <w:bottom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8" w:type="dxa"/>
            <w:tcBorders>
              <w:top w:val="nil"/>
              <w:bottom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709" w:type="dxa"/>
            <w:tcBorders>
              <w:top w:val="nil"/>
              <w:bottom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c>
          <w:tcPr>
            <w:tcW w:w="1843" w:type="dxa"/>
            <w:tcBorders>
              <w:top w:val="nil"/>
              <w:bottom w:val="single" w:sz="16" w:space="0" w:color="000000"/>
              <w:right w:val="single" w:sz="16" w:space="0" w:color="000000"/>
            </w:tcBorders>
            <w:shd w:val="clear" w:color="auto" w:fill="FFFFFF"/>
            <w:vAlign w:val="center"/>
          </w:tcPr>
          <w:p w:rsidR="00097194" w:rsidRPr="00304FA9" w:rsidRDefault="00097194" w:rsidP="00B33260">
            <w:pPr>
              <w:autoSpaceDE w:val="0"/>
              <w:autoSpaceDN w:val="0"/>
              <w:adjustRightInd w:val="0"/>
              <w:spacing w:after="0" w:line="240" w:lineRule="auto"/>
              <w:ind w:left="60" w:right="60"/>
              <w:jc w:val="right"/>
              <w:rPr>
                <w:rFonts w:ascii="Arial" w:hAnsi="Arial" w:cs="Arial"/>
                <w:color w:val="000000"/>
                <w:sz w:val="18"/>
                <w:szCs w:val="18"/>
              </w:rPr>
            </w:pPr>
            <w:r w:rsidRPr="00304FA9">
              <w:rPr>
                <w:rFonts w:ascii="Arial" w:hAnsi="Arial" w:cs="Arial"/>
                <w:color w:val="000000"/>
                <w:sz w:val="18"/>
                <w:szCs w:val="18"/>
              </w:rPr>
              <w:t>30</w:t>
            </w:r>
          </w:p>
        </w:tc>
      </w:tr>
      <w:tr w:rsidR="00097194" w:rsidRPr="00304FA9" w:rsidTr="00B33260">
        <w:trPr>
          <w:cantSplit/>
        </w:trPr>
        <w:tc>
          <w:tcPr>
            <w:tcW w:w="13892" w:type="dxa"/>
            <w:gridSpan w:val="16"/>
            <w:tcBorders>
              <w:top w:val="nil"/>
              <w:left w:val="nil"/>
              <w:bottom w:val="nil"/>
              <w:right w:val="nil"/>
            </w:tcBorders>
            <w:shd w:val="clear" w:color="auto" w:fill="FFFFFF"/>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 Correlation is significant at the 0.05 level (2-tailed).</w:t>
            </w:r>
          </w:p>
        </w:tc>
      </w:tr>
      <w:tr w:rsidR="00097194" w:rsidRPr="00304FA9" w:rsidTr="00B33260">
        <w:trPr>
          <w:cantSplit/>
        </w:trPr>
        <w:tc>
          <w:tcPr>
            <w:tcW w:w="13892" w:type="dxa"/>
            <w:gridSpan w:val="16"/>
            <w:tcBorders>
              <w:top w:val="nil"/>
              <w:left w:val="nil"/>
              <w:bottom w:val="nil"/>
              <w:right w:val="nil"/>
            </w:tcBorders>
            <w:shd w:val="clear" w:color="auto" w:fill="FFFFFF"/>
          </w:tcPr>
          <w:p w:rsidR="00097194" w:rsidRPr="00304FA9" w:rsidRDefault="00097194" w:rsidP="00B33260">
            <w:pPr>
              <w:autoSpaceDE w:val="0"/>
              <w:autoSpaceDN w:val="0"/>
              <w:adjustRightInd w:val="0"/>
              <w:spacing w:after="0" w:line="240" w:lineRule="auto"/>
              <w:ind w:left="60" w:right="60"/>
              <w:rPr>
                <w:rFonts w:ascii="Arial" w:hAnsi="Arial" w:cs="Arial"/>
                <w:color w:val="000000"/>
                <w:sz w:val="18"/>
                <w:szCs w:val="18"/>
              </w:rPr>
            </w:pPr>
            <w:r w:rsidRPr="00304FA9">
              <w:rPr>
                <w:rFonts w:ascii="Arial" w:hAnsi="Arial" w:cs="Arial"/>
                <w:color w:val="000000"/>
                <w:sz w:val="18"/>
                <w:szCs w:val="18"/>
              </w:rPr>
              <w:t>**. Correlation is significant at the 0.01 level (2-tailed).</w:t>
            </w:r>
          </w:p>
        </w:tc>
      </w:tr>
    </w:tbl>
    <w:p w:rsidR="00097194" w:rsidRDefault="00097194" w:rsidP="00097194">
      <w:pPr>
        <w:pStyle w:val="ListParagraph"/>
        <w:spacing w:line="360" w:lineRule="auto"/>
        <w:ind w:left="0"/>
        <w:rPr>
          <w:rFonts w:ascii="Times New Roman" w:hAnsi="Times New Roman" w:cs="Times New Roman"/>
          <w:b/>
          <w:sz w:val="24"/>
          <w:szCs w:val="24"/>
        </w:rPr>
      </w:pPr>
    </w:p>
    <w:p w:rsidR="00097194" w:rsidRDefault="00097194" w:rsidP="00097194">
      <w:pPr>
        <w:pStyle w:val="ListParagraph"/>
        <w:spacing w:line="360" w:lineRule="auto"/>
        <w:ind w:left="0"/>
        <w:rPr>
          <w:rFonts w:ascii="Times New Roman" w:hAnsi="Times New Roman" w:cs="Times New Roman"/>
          <w:b/>
          <w:sz w:val="24"/>
          <w:szCs w:val="24"/>
        </w:rPr>
      </w:pPr>
    </w:p>
    <w:p w:rsidR="00097194" w:rsidRDefault="00097194" w:rsidP="00097194">
      <w:pPr>
        <w:pStyle w:val="ListParagraph"/>
        <w:spacing w:line="360" w:lineRule="auto"/>
        <w:ind w:left="0"/>
        <w:rPr>
          <w:rFonts w:ascii="Times New Roman" w:hAnsi="Times New Roman" w:cs="Times New Roman"/>
          <w:b/>
          <w:sz w:val="24"/>
          <w:szCs w:val="24"/>
        </w:rPr>
      </w:pPr>
    </w:p>
    <w:p w:rsidR="00097194" w:rsidRDefault="00097194" w:rsidP="00097194">
      <w:pPr>
        <w:pStyle w:val="ListParagraph"/>
        <w:spacing w:line="360" w:lineRule="auto"/>
        <w:ind w:left="0"/>
        <w:rPr>
          <w:rFonts w:ascii="Times New Roman" w:hAnsi="Times New Roman" w:cs="Times New Roman"/>
          <w:b/>
          <w:sz w:val="24"/>
          <w:szCs w:val="24"/>
        </w:rPr>
      </w:pPr>
    </w:p>
    <w:p w:rsidR="00097194" w:rsidRDefault="00097194" w:rsidP="00097194">
      <w:pPr>
        <w:pStyle w:val="ListParagraph"/>
        <w:spacing w:line="360" w:lineRule="auto"/>
        <w:ind w:left="0"/>
        <w:rPr>
          <w:rFonts w:ascii="Times New Roman" w:hAnsi="Times New Roman" w:cs="Times New Roman"/>
          <w:b/>
          <w:sz w:val="24"/>
          <w:szCs w:val="24"/>
        </w:rPr>
        <w:sectPr w:rsidR="00097194" w:rsidSect="00900054">
          <w:headerReference w:type="default" r:id="rId8"/>
          <w:footerReference w:type="default" r:id="rId9"/>
          <w:pgSz w:w="16839" w:h="11907" w:orient="landscape" w:code="9"/>
          <w:pgMar w:top="2268" w:right="1701" w:bottom="1701" w:left="1701" w:header="720" w:footer="720" w:gutter="0"/>
          <w:cols w:space="720"/>
          <w:docGrid w:linePitch="360"/>
        </w:sectPr>
      </w:pPr>
    </w:p>
    <w:p w:rsidR="00097194" w:rsidRPr="00B87A9B" w:rsidRDefault="00097194" w:rsidP="00097194">
      <w:pPr>
        <w:autoSpaceDE w:val="0"/>
        <w:autoSpaceDN w:val="0"/>
        <w:adjustRightInd w:val="0"/>
        <w:spacing w:after="0" w:line="240" w:lineRule="auto"/>
        <w:jc w:val="center"/>
        <w:rPr>
          <w:rFonts w:ascii="Times New Roman" w:hAnsi="Times New Roman" w:cs="Times New Roman"/>
          <w:b/>
          <w:sz w:val="24"/>
          <w:szCs w:val="24"/>
        </w:rPr>
      </w:pPr>
      <w:r w:rsidRPr="00B87A9B">
        <w:rPr>
          <w:rFonts w:ascii="Times New Roman" w:hAnsi="Times New Roman" w:cs="Times New Roman"/>
          <w:b/>
          <w:sz w:val="24"/>
          <w:szCs w:val="24"/>
        </w:rPr>
        <w:lastRenderedPageBreak/>
        <w:t>Hasil Uji Reliabilitas</w:t>
      </w:r>
    </w:p>
    <w:p w:rsidR="00097194" w:rsidRPr="00B87A9B" w:rsidRDefault="00097194" w:rsidP="00097194">
      <w:pPr>
        <w:pStyle w:val="ListParagraph"/>
        <w:spacing w:line="360" w:lineRule="auto"/>
        <w:ind w:left="0"/>
        <w:jc w:val="center"/>
        <w:rPr>
          <w:rFonts w:ascii="Times New Roman" w:hAnsi="Times New Roman" w:cs="Times New Roman"/>
          <w:b/>
          <w:bCs/>
          <w:color w:val="000000"/>
          <w:sz w:val="24"/>
          <w:szCs w:val="24"/>
        </w:rPr>
      </w:pPr>
      <w:r w:rsidRPr="00B87A9B">
        <w:rPr>
          <w:rFonts w:ascii="Times New Roman" w:hAnsi="Times New Roman" w:cs="Times New Roman"/>
          <w:b/>
          <w:bCs/>
          <w:color w:val="000000"/>
          <w:sz w:val="24"/>
          <w:szCs w:val="24"/>
        </w:rPr>
        <w:t>Jiwa Kewirausahaan (X1)</w:t>
      </w:r>
    </w:p>
    <w:p w:rsidR="00097194" w:rsidRDefault="00097194" w:rsidP="00097194">
      <w:pPr>
        <w:pStyle w:val="ListParagraph"/>
        <w:spacing w:after="0" w:line="240" w:lineRule="auto"/>
        <w:ind w:left="0"/>
        <w:jc w:val="center"/>
        <w:rPr>
          <w:rFonts w:ascii="Arial" w:hAnsi="Arial" w:cs="Arial"/>
          <w:b/>
          <w:bCs/>
          <w:color w:val="000000"/>
          <w:sz w:val="18"/>
          <w:szCs w:val="18"/>
        </w:rPr>
      </w:pPr>
      <w:r w:rsidRPr="00F24B30">
        <w:rPr>
          <w:rFonts w:ascii="Arial" w:hAnsi="Arial" w:cs="Arial"/>
          <w:b/>
          <w:bCs/>
          <w:color w:val="000000"/>
          <w:sz w:val="18"/>
          <w:szCs w:val="18"/>
        </w:rPr>
        <w:t>Reliability Statistics</w:t>
      </w:r>
    </w:p>
    <w:tbl>
      <w:tblPr>
        <w:tblStyle w:val="TableGrid"/>
        <w:tblW w:w="0" w:type="auto"/>
        <w:tblInd w:w="108" w:type="dxa"/>
        <w:tblLook w:val="04A0" w:firstRow="1" w:lastRow="0" w:firstColumn="1" w:lastColumn="0" w:noHBand="0" w:noVBand="1"/>
      </w:tblPr>
      <w:tblGrid>
        <w:gridCol w:w="3969"/>
        <w:gridCol w:w="3969"/>
      </w:tblGrid>
      <w:tr w:rsidR="00097194" w:rsidRPr="00B87A9B" w:rsidTr="00B33260">
        <w:tc>
          <w:tcPr>
            <w:tcW w:w="3969" w:type="dxa"/>
          </w:tcPr>
          <w:p w:rsidR="00097194" w:rsidRPr="00B87A9B" w:rsidRDefault="00097194" w:rsidP="00B33260">
            <w:pPr>
              <w:autoSpaceDE w:val="0"/>
              <w:autoSpaceDN w:val="0"/>
              <w:adjustRightInd w:val="0"/>
              <w:spacing w:line="320" w:lineRule="atLeast"/>
              <w:ind w:left="60" w:right="60"/>
              <w:jc w:val="center"/>
              <w:rPr>
                <w:rFonts w:ascii="Arial" w:hAnsi="Arial" w:cs="Arial"/>
                <w:b/>
                <w:color w:val="000000"/>
                <w:sz w:val="20"/>
                <w:szCs w:val="20"/>
              </w:rPr>
            </w:pPr>
            <w:r w:rsidRPr="00B87A9B">
              <w:rPr>
                <w:rFonts w:ascii="Arial" w:hAnsi="Arial" w:cs="Arial"/>
                <w:b/>
                <w:color w:val="000000"/>
                <w:sz w:val="20"/>
                <w:szCs w:val="20"/>
              </w:rPr>
              <w:t>Cronbach's Alpha</w:t>
            </w:r>
          </w:p>
        </w:tc>
        <w:tc>
          <w:tcPr>
            <w:tcW w:w="3969" w:type="dxa"/>
          </w:tcPr>
          <w:p w:rsidR="00097194" w:rsidRPr="00B87A9B" w:rsidRDefault="00097194" w:rsidP="00B33260">
            <w:pPr>
              <w:autoSpaceDE w:val="0"/>
              <w:autoSpaceDN w:val="0"/>
              <w:adjustRightInd w:val="0"/>
              <w:spacing w:line="320" w:lineRule="atLeast"/>
              <w:ind w:left="60" w:right="60"/>
              <w:jc w:val="center"/>
              <w:rPr>
                <w:rFonts w:ascii="Arial" w:hAnsi="Arial" w:cs="Arial"/>
                <w:b/>
                <w:color w:val="000000"/>
                <w:sz w:val="20"/>
                <w:szCs w:val="20"/>
              </w:rPr>
            </w:pPr>
            <w:r w:rsidRPr="00B87A9B">
              <w:rPr>
                <w:rFonts w:ascii="Arial" w:hAnsi="Arial" w:cs="Arial"/>
                <w:b/>
                <w:color w:val="000000"/>
                <w:sz w:val="20"/>
                <w:szCs w:val="20"/>
              </w:rPr>
              <w:t>N of Items</w:t>
            </w:r>
          </w:p>
        </w:tc>
      </w:tr>
      <w:tr w:rsidR="00097194" w:rsidRPr="00B87A9B" w:rsidTr="00B33260">
        <w:tc>
          <w:tcPr>
            <w:tcW w:w="3969" w:type="dxa"/>
            <w:vAlign w:val="center"/>
          </w:tcPr>
          <w:p w:rsidR="00097194" w:rsidRPr="00B87A9B" w:rsidRDefault="00097194" w:rsidP="00B33260">
            <w:pPr>
              <w:autoSpaceDE w:val="0"/>
              <w:autoSpaceDN w:val="0"/>
              <w:adjustRightInd w:val="0"/>
              <w:spacing w:line="320" w:lineRule="atLeast"/>
              <w:ind w:left="60" w:right="60"/>
              <w:jc w:val="right"/>
              <w:rPr>
                <w:rFonts w:ascii="Arial" w:hAnsi="Arial" w:cs="Arial"/>
                <w:color w:val="000000"/>
                <w:sz w:val="20"/>
                <w:szCs w:val="20"/>
              </w:rPr>
            </w:pPr>
            <w:r w:rsidRPr="00B87A9B">
              <w:rPr>
                <w:rFonts w:ascii="Arial" w:hAnsi="Arial" w:cs="Arial"/>
                <w:color w:val="000000"/>
                <w:sz w:val="20"/>
                <w:szCs w:val="20"/>
              </w:rPr>
              <w:t>.773</w:t>
            </w:r>
          </w:p>
        </w:tc>
        <w:tc>
          <w:tcPr>
            <w:tcW w:w="3969" w:type="dxa"/>
            <w:vAlign w:val="center"/>
          </w:tcPr>
          <w:p w:rsidR="00097194" w:rsidRPr="00B87A9B" w:rsidRDefault="00097194" w:rsidP="00B33260">
            <w:pPr>
              <w:autoSpaceDE w:val="0"/>
              <w:autoSpaceDN w:val="0"/>
              <w:adjustRightInd w:val="0"/>
              <w:spacing w:line="320" w:lineRule="atLeast"/>
              <w:ind w:left="60" w:right="60"/>
              <w:jc w:val="right"/>
              <w:rPr>
                <w:rFonts w:ascii="Arial" w:hAnsi="Arial" w:cs="Arial"/>
                <w:color w:val="000000"/>
                <w:sz w:val="20"/>
                <w:szCs w:val="20"/>
              </w:rPr>
            </w:pPr>
            <w:r w:rsidRPr="00B87A9B">
              <w:rPr>
                <w:rFonts w:ascii="Arial" w:hAnsi="Arial" w:cs="Arial"/>
                <w:color w:val="000000"/>
                <w:sz w:val="20"/>
                <w:szCs w:val="20"/>
              </w:rPr>
              <w:t>20</w:t>
            </w:r>
          </w:p>
        </w:tc>
      </w:tr>
    </w:tbl>
    <w:p w:rsidR="00097194" w:rsidRDefault="00097194" w:rsidP="00097194">
      <w:pPr>
        <w:pStyle w:val="ListParagraph"/>
        <w:spacing w:line="240" w:lineRule="auto"/>
        <w:ind w:left="0"/>
        <w:jc w:val="center"/>
        <w:rPr>
          <w:rFonts w:ascii="Times New Roman" w:hAnsi="Times New Roman" w:cs="Times New Roman"/>
          <w:b/>
          <w:bCs/>
          <w:color w:val="000000"/>
        </w:rPr>
      </w:pPr>
    </w:p>
    <w:p w:rsidR="00097194" w:rsidRDefault="00097194" w:rsidP="00097194">
      <w:pPr>
        <w:spacing w:before="240" w:after="0" w:line="240" w:lineRule="auto"/>
        <w:jc w:val="center"/>
        <w:rPr>
          <w:rFonts w:ascii="Times New Roman" w:hAnsi="Times New Roman" w:cs="Times New Roman"/>
          <w:b/>
          <w:sz w:val="24"/>
          <w:szCs w:val="24"/>
        </w:rPr>
      </w:pPr>
      <w:r w:rsidRPr="00B87A9B">
        <w:rPr>
          <w:rFonts w:ascii="Times New Roman" w:hAnsi="Times New Roman" w:cs="Times New Roman"/>
          <w:b/>
          <w:sz w:val="24"/>
          <w:szCs w:val="24"/>
        </w:rPr>
        <w:t>Latar Belakang Oarngtua (X2)</w:t>
      </w:r>
    </w:p>
    <w:p w:rsidR="00097194" w:rsidRDefault="00097194" w:rsidP="00097194">
      <w:pPr>
        <w:pStyle w:val="ListParagraph"/>
        <w:spacing w:after="0" w:line="240" w:lineRule="auto"/>
        <w:ind w:left="0"/>
        <w:jc w:val="center"/>
        <w:rPr>
          <w:rFonts w:ascii="Arial" w:hAnsi="Arial" w:cs="Arial"/>
          <w:b/>
          <w:bCs/>
          <w:color w:val="000000"/>
          <w:sz w:val="18"/>
          <w:szCs w:val="18"/>
        </w:rPr>
      </w:pPr>
      <w:r w:rsidRPr="00F24B30">
        <w:rPr>
          <w:rFonts w:ascii="Arial" w:hAnsi="Arial" w:cs="Arial"/>
          <w:b/>
          <w:bCs/>
          <w:color w:val="000000"/>
          <w:sz w:val="18"/>
          <w:szCs w:val="18"/>
        </w:rPr>
        <w:t>Reliability Statistics</w:t>
      </w:r>
    </w:p>
    <w:tbl>
      <w:tblPr>
        <w:tblStyle w:val="TableGrid"/>
        <w:tblW w:w="0" w:type="auto"/>
        <w:tblInd w:w="108" w:type="dxa"/>
        <w:tblLook w:val="04A0" w:firstRow="1" w:lastRow="0" w:firstColumn="1" w:lastColumn="0" w:noHBand="0" w:noVBand="1"/>
      </w:tblPr>
      <w:tblGrid>
        <w:gridCol w:w="3969"/>
        <w:gridCol w:w="3969"/>
      </w:tblGrid>
      <w:tr w:rsidR="00097194" w:rsidRPr="00B87A9B" w:rsidTr="00B33260">
        <w:tc>
          <w:tcPr>
            <w:tcW w:w="3969" w:type="dxa"/>
          </w:tcPr>
          <w:p w:rsidR="00097194" w:rsidRPr="00B87A9B" w:rsidRDefault="00097194" w:rsidP="00B33260">
            <w:pPr>
              <w:autoSpaceDE w:val="0"/>
              <w:autoSpaceDN w:val="0"/>
              <w:adjustRightInd w:val="0"/>
              <w:spacing w:line="320" w:lineRule="atLeast"/>
              <w:ind w:left="60" w:right="60"/>
              <w:jc w:val="center"/>
              <w:rPr>
                <w:rFonts w:ascii="Arial" w:hAnsi="Arial" w:cs="Arial"/>
                <w:b/>
                <w:color w:val="000000"/>
                <w:sz w:val="20"/>
                <w:szCs w:val="20"/>
              </w:rPr>
            </w:pPr>
            <w:r w:rsidRPr="00B87A9B">
              <w:rPr>
                <w:rFonts w:ascii="Arial" w:hAnsi="Arial" w:cs="Arial"/>
                <w:b/>
                <w:color w:val="000000"/>
                <w:sz w:val="20"/>
                <w:szCs w:val="20"/>
              </w:rPr>
              <w:t>Cronbach's Alpha</w:t>
            </w:r>
          </w:p>
        </w:tc>
        <w:tc>
          <w:tcPr>
            <w:tcW w:w="3969" w:type="dxa"/>
          </w:tcPr>
          <w:p w:rsidR="00097194" w:rsidRPr="00B87A9B" w:rsidRDefault="00097194" w:rsidP="00B33260">
            <w:pPr>
              <w:autoSpaceDE w:val="0"/>
              <w:autoSpaceDN w:val="0"/>
              <w:adjustRightInd w:val="0"/>
              <w:spacing w:line="320" w:lineRule="atLeast"/>
              <w:ind w:left="60" w:right="60"/>
              <w:jc w:val="center"/>
              <w:rPr>
                <w:rFonts w:ascii="Arial" w:hAnsi="Arial" w:cs="Arial"/>
                <w:b/>
                <w:color w:val="000000"/>
                <w:sz w:val="20"/>
                <w:szCs w:val="20"/>
              </w:rPr>
            </w:pPr>
            <w:r w:rsidRPr="00B87A9B">
              <w:rPr>
                <w:rFonts w:ascii="Arial" w:hAnsi="Arial" w:cs="Arial"/>
                <w:b/>
                <w:color w:val="000000"/>
                <w:sz w:val="20"/>
                <w:szCs w:val="20"/>
              </w:rPr>
              <w:t>N of Items</w:t>
            </w:r>
          </w:p>
        </w:tc>
      </w:tr>
      <w:tr w:rsidR="00097194" w:rsidRPr="00B87A9B" w:rsidTr="00B33260">
        <w:tc>
          <w:tcPr>
            <w:tcW w:w="3969" w:type="dxa"/>
            <w:vAlign w:val="center"/>
          </w:tcPr>
          <w:p w:rsidR="00097194" w:rsidRPr="00B87A9B" w:rsidRDefault="00097194" w:rsidP="00B33260">
            <w:pPr>
              <w:autoSpaceDE w:val="0"/>
              <w:autoSpaceDN w:val="0"/>
              <w:adjustRightInd w:val="0"/>
              <w:spacing w:line="320" w:lineRule="atLeast"/>
              <w:ind w:left="60" w:right="60"/>
              <w:jc w:val="right"/>
              <w:rPr>
                <w:rFonts w:ascii="Arial" w:hAnsi="Arial" w:cs="Arial"/>
                <w:color w:val="000000"/>
                <w:sz w:val="20"/>
                <w:szCs w:val="20"/>
              </w:rPr>
            </w:pPr>
            <w:r w:rsidRPr="00B87A9B">
              <w:rPr>
                <w:rFonts w:ascii="Arial" w:hAnsi="Arial" w:cs="Arial"/>
                <w:color w:val="000000"/>
                <w:sz w:val="20"/>
                <w:szCs w:val="20"/>
              </w:rPr>
              <w:t>.745</w:t>
            </w:r>
          </w:p>
        </w:tc>
        <w:tc>
          <w:tcPr>
            <w:tcW w:w="3969" w:type="dxa"/>
            <w:vAlign w:val="center"/>
          </w:tcPr>
          <w:p w:rsidR="00097194" w:rsidRPr="00B87A9B" w:rsidRDefault="00097194" w:rsidP="00B33260">
            <w:pPr>
              <w:autoSpaceDE w:val="0"/>
              <w:autoSpaceDN w:val="0"/>
              <w:adjustRightInd w:val="0"/>
              <w:spacing w:line="320" w:lineRule="atLeast"/>
              <w:ind w:left="60" w:right="60"/>
              <w:jc w:val="right"/>
              <w:rPr>
                <w:rFonts w:ascii="Arial" w:hAnsi="Arial" w:cs="Arial"/>
                <w:color w:val="000000"/>
                <w:sz w:val="20"/>
                <w:szCs w:val="20"/>
              </w:rPr>
            </w:pPr>
            <w:r w:rsidRPr="00B87A9B">
              <w:rPr>
                <w:rFonts w:ascii="Arial" w:hAnsi="Arial" w:cs="Arial"/>
                <w:color w:val="000000"/>
                <w:sz w:val="20"/>
                <w:szCs w:val="20"/>
              </w:rPr>
              <w:t>16</w:t>
            </w:r>
          </w:p>
        </w:tc>
      </w:tr>
    </w:tbl>
    <w:p w:rsidR="00097194" w:rsidRDefault="00097194" w:rsidP="00097194">
      <w:pPr>
        <w:spacing w:after="0" w:line="240" w:lineRule="auto"/>
        <w:jc w:val="center"/>
        <w:rPr>
          <w:rFonts w:ascii="Times New Roman" w:hAnsi="Times New Roman" w:cs="Times New Roman"/>
          <w:b/>
          <w:sz w:val="24"/>
          <w:szCs w:val="24"/>
        </w:rPr>
      </w:pPr>
    </w:p>
    <w:p w:rsidR="00097194" w:rsidRDefault="00097194" w:rsidP="00097194">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Minat Berwirausaha (Y)</w:t>
      </w:r>
    </w:p>
    <w:p w:rsidR="00097194" w:rsidRDefault="00097194" w:rsidP="00097194">
      <w:pPr>
        <w:pStyle w:val="ListParagraph"/>
        <w:spacing w:after="0" w:line="240" w:lineRule="auto"/>
        <w:ind w:left="0"/>
        <w:jc w:val="center"/>
        <w:rPr>
          <w:rFonts w:ascii="Arial" w:hAnsi="Arial" w:cs="Arial"/>
          <w:b/>
          <w:bCs/>
          <w:color w:val="000000"/>
          <w:sz w:val="18"/>
          <w:szCs w:val="18"/>
        </w:rPr>
      </w:pPr>
      <w:r w:rsidRPr="00F24B30">
        <w:rPr>
          <w:rFonts w:ascii="Arial" w:hAnsi="Arial" w:cs="Arial"/>
          <w:b/>
          <w:bCs/>
          <w:color w:val="000000"/>
          <w:sz w:val="18"/>
          <w:szCs w:val="18"/>
        </w:rPr>
        <w:t>Reliability Statistics</w:t>
      </w:r>
    </w:p>
    <w:tbl>
      <w:tblPr>
        <w:tblStyle w:val="TableGrid"/>
        <w:tblW w:w="0" w:type="auto"/>
        <w:tblInd w:w="108" w:type="dxa"/>
        <w:tblLook w:val="04A0" w:firstRow="1" w:lastRow="0" w:firstColumn="1" w:lastColumn="0" w:noHBand="0" w:noVBand="1"/>
      </w:tblPr>
      <w:tblGrid>
        <w:gridCol w:w="3969"/>
        <w:gridCol w:w="3969"/>
      </w:tblGrid>
      <w:tr w:rsidR="00097194" w:rsidRPr="00B87A9B" w:rsidTr="00B33260">
        <w:tc>
          <w:tcPr>
            <w:tcW w:w="3969" w:type="dxa"/>
          </w:tcPr>
          <w:p w:rsidR="00097194" w:rsidRPr="00B87A9B" w:rsidRDefault="00097194" w:rsidP="00B33260">
            <w:pPr>
              <w:autoSpaceDE w:val="0"/>
              <w:autoSpaceDN w:val="0"/>
              <w:adjustRightInd w:val="0"/>
              <w:spacing w:line="320" w:lineRule="atLeast"/>
              <w:ind w:left="60" w:right="60"/>
              <w:jc w:val="center"/>
              <w:rPr>
                <w:rFonts w:ascii="Arial" w:hAnsi="Arial" w:cs="Arial"/>
                <w:b/>
                <w:color w:val="000000"/>
                <w:sz w:val="20"/>
                <w:szCs w:val="20"/>
              </w:rPr>
            </w:pPr>
            <w:r w:rsidRPr="00B87A9B">
              <w:rPr>
                <w:rFonts w:ascii="Arial" w:hAnsi="Arial" w:cs="Arial"/>
                <w:b/>
                <w:color w:val="000000"/>
                <w:sz w:val="20"/>
                <w:szCs w:val="20"/>
              </w:rPr>
              <w:t>Cronbach's Alpha</w:t>
            </w:r>
          </w:p>
        </w:tc>
        <w:tc>
          <w:tcPr>
            <w:tcW w:w="3969" w:type="dxa"/>
          </w:tcPr>
          <w:p w:rsidR="00097194" w:rsidRPr="00B87A9B" w:rsidRDefault="00097194" w:rsidP="00B33260">
            <w:pPr>
              <w:autoSpaceDE w:val="0"/>
              <w:autoSpaceDN w:val="0"/>
              <w:adjustRightInd w:val="0"/>
              <w:spacing w:line="320" w:lineRule="atLeast"/>
              <w:ind w:left="60" w:right="60"/>
              <w:jc w:val="center"/>
              <w:rPr>
                <w:rFonts w:ascii="Arial" w:hAnsi="Arial" w:cs="Arial"/>
                <w:b/>
                <w:color w:val="000000"/>
                <w:sz w:val="20"/>
                <w:szCs w:val="20"/>
              </w:rPr>
            </w:pPr>
            <w:r w:rsidRPr="00B87A9B">
              <w:rPr>
                <w:rFonts w:ascii="Arial" w:hAnsi="Arial" w:cs="Arial"/>
                <w:b/>
                <w:color w:val="000000"/>
                <w:sz w:val="20"/>
                <w:szCs w:val="20"/>
              </w:rPr>
              <w:t>N of Items</w:t>
            </w:r>
          </w:p>
        </w:tc>
      </w:tr>
      <w:tr w:rsidR="00097194" w:rsidRPr="00B87A9B" w:rsidTr="00B33260">
        <w:tc>
          <w:tcPr>
            <w:tcW w:w="3969" w:type="dxa"/>
            <w:vAlign w:val="center"/>
          </w:tcPr>
          <w:p w:rsidR="00097194" w:rsidRPr="00175AEE" w:rsidRDefault="00097194" w:rsidP="00B33260">
            <w:pPr>
              <w:autoSpaceDE w:val="0"/>
              <w:autoSpaceDN w:val="0"/>
              <w:adjustRightInd w:val="0"/>
              <w:spacing w:line="320" w:lineRule="atLeast"/>
              <w:ind w:left="60" w:right="60"/>
              <w:jc w:val="right"/>
              <w:rPr>
                <w:rFonts w:ascii="Arial" w:hAnsi="Arial" w:cs="Arial"/>
                <w:color w:val="000000"/>
                <w:sz w:val="20"/>
                <w:szCs w:val="20"/>
              </w:rPr>
            </w:pPr>
            <w:r w:rsidRPr="00175AEE">
              <w:rPr>
                <w:rFonts w:ascii="Arial" w:hAnsi="Arial" w:cs="Arial"/>
                <w:color w:val="000000"/>
                <w:sz w:val="20"/>
                <w:szCs w:val="20"/>
              </w:rPr>
              <w:t>.737</w:t>
            </w:r>
          </w:p>
        </w:tc>
        <w:tc>
          <w:tcPr>
            <w:tcW w:w="3969" w:type="dxa"/>
            <w:vAlign w:val="center"/>
          </w:tcPr>
          <w:p w:rsidR="00097194" w:rsidRPr="00175AEE" w:rsidRDefault="00097194" w:rsidP="00B33260">
            <w:pPr>
              <w:autoSpaceDE w:val="0"/>
              <w:autoSpaceDN w:val="0"/>
              <w:adjustRightInd w:val="0"/>
              <w:spacing w:line="320" w:lineRule="atLeast"/>
              <w:ind w:left="60" w:right="60"/>
              <w:jc w:val="right"/>
              <w:rPr>
                <w:rFonts w:ascii="Arial" w:hAnsi="Arial" w:cs="Arial"/>
                <w:color w:val="000000"/>
                <w:sz w:val="20"/>
                <w:szCs w:val="20"/>
              </w:rPr>
            </w:pPr>
            <w:r w:rsidRPr="00175AEE">
              <w:rPr>
                <w:rFonts w:ascii="Arial" w:hAnsi="Arial" w:cs="Arial"/>
                <w:color w:val="000000"/>
                <w:sz w:val="20"/>
                <w:szCs w:val="20"/>
              </w:rPr>
              <w:t>13</w:t>
            </w:r>
          </w:p>
        </w:tc>
      </w:tr>
    </w:tbl>
    <w:p w:rsidR="00097194" w:rsidRDefault="00097194" w:rsidP="00097194">
      <w:pPr>
        <w:pStyle w:val="ListParagraph"/>
        <w:spacing w:line="360" w:lineRule="auto"/>
        <w:ind w:left="0"/>
        <w:jc w:val="center"/>
        <w:rPr>
          <w:rFonts w:ascii="Times New Roman" w:hAnsi="Times New Roman" w:cs="Times New Roman"/>
          <w:b/>
          <w:sz w:val="24"/>
          <w:szCs w:val="24"/>
        </w:rPr>
      </w:pPr>
    </w:p>
    <w:p w:rsidR="00097194" w:rsidRDefault="00097194" w:rsidP="00097194">
      <w:pPr>
        <w:pStyle w:val="ListParagraph"/>
        <w:spacing w:line="360" w:lineRule="auto"/>
        <w:ind w:left="0"/>
        <w:rPr>
          <w:rFonts w:ascii="Times New Roman" w:hAnsi="Times New Roman" w:cs="Times New Roman"/>
          <w:b/>
          <w:sz w:val="24"/>
          <w:szCs w:val="24"/>
        </w:rPr>
      </w:pPr>
    </w:p>
    <w:p w:rsidR="00097194" w:rsidRDefault="00097194" w:rsidP="00097194">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Hasil Uji Asumsi Klasik</w:t>
      </w:r>
    </w:p>
    <w:p w:rsidR="00097194" w:rsidRDefault="00097194" w:rsidP="00097194">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1FACB1A6" wp14:editId="3F27E5F3">
            <wp:simplePos x="0" y="0"/>
            <wp:positionH relativeFrom="margin">
              <wp:posOffset>538745</wp:posOffset>
            </wp:positionH>
            <wp:positionV relativeFrom="margin">
              <wp:posOffset>4073516</wp:posOffset>
            </wp:positionV>
            <wp:extent cx="3712191" cy="2879677"/>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8386"/>
                    <a:stretch/>
                  </pic:blipFill>
                  <pic:spPr bwMode="auto">
                    <a:xfrm>
                      <a:off x="0" y="0"/>
                      <a:ext cx="3713890" cy="2880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Uji Normalitas</w:t>
      </w:r>
    </w:p>
    <w:p w:rsidR="00097194" w:rsidRDefault="00097194" w:rsidP="00097194">
      <w:pPr>
        <w:pStyle w:val="ListParagraph"/>
        <w:spacing w:line="360" w:lineRule="auto"/>
        <w:ind w:left="0"/>
        <w:jc w:val="center"/>
        <w:rPr>
          <w:rFonts w:ascii="Times New Roman" w:hAnsi="Times New Roman" w:cs="Times New Roman"/>
          <w:b/>
          <w:sz w:val="24"/>
          <w:szCs w:val="24"/>
        </w:rPr>
      </w:pPr>
    </w:p>
    <w:p w:rsidR="00097194" w:rsidRPr="00B87A9B" w:rsidRDefault="00097194" w:rsidP="00097194"/>
    <w:p w:rsidR="00097194" w:rsidRDefault="00097194" w:rsidP="00097194"/>
    <w:p w:rsidR="00097194" w:rsidRDefault="00097194" w:rsidP="00097194">
      <w:pPr>
        <w:tabs>
          <w:tab w:val="left" w:pos="2364"/>
        </w:tabs>
      </w:pPr>
      <w:r>
        <w:tab/>
      </w:r>
    </w:p>
    <w:p w:rsidR="00097194" w:rsidRPr="00175AEE" w:rsidRDefault="00097194" w:rsidP="00097194"/>
    <w:p w:rsidR="00097194" w:rsidRPr="00175AEE" w:rsidRDefault="00097194" w:rsidP="00097194"/>
    <w:p w:rsidR="00097194" w:rsidRPr="00175AEE" w:rsidRDefault="00097194" w:rsidP="00097194"/>
    <w:p w:rsidR="00097194" w:rsidRPr="00175AEE" w:rsidRDefault="00097194" w:rsidP="00097194"/>
    <w:p w:rsidR="00097194" w:rsidRPr="00175AEE" w:rsidRDefault="00097194" w:rsidP="00097194"/>
    <w:p w:rsidR="00097194" w:rsidRDefault="00097194" w:rsidP="00097194"/>
    <w:p w:rsidR="00097194" w:rsidRDefault="00097194" w:rsidP="00097194">
      <w:pPr>
        <w:tabs>
          <w:tab w:val="left" w:pos="2751"/>
        </w:tabs>
      </w:pPr>
      <w:r>
        <w:tab/>
      </w:r>
    </w:p>
    <w:p w:rsidR="00097194" w:rsidRDefault="00097194" w:rsidP="00097194">
      <w:pPr>
        <w:tabs>
          <w:tab w:val="left" w:pos="2751"/>
        </w:tabs>
      </w:pPr>
    </w:p>
    <w:p w:rsidR="00097194" w:rsidRDefault="00097194" w:rsidP="00097194">
      <w:pPr>
        <w:tabs>
          <w:tab w:val="left" w:pos="2751"/>
        </w:tabs>
      </w:pPr>
      <w:r>
        <w:rPr>
          <w:noProof/>
        </w:rPr>
        <w:lastRenderedPageBreak/>
        <w:drawing>
          <wp:anchor distT="0" distB="0" distL="114300" distR="114300" simplePos="0" relativeHeight="251660288" behindDoc="0" locked="0" layoutInCell="1" allowOverlap="1" wp14:anchorId="73028B50" wp14:editId="43A77107">
            <wp:simplePos x="0" y="0"/>
            <wp:positionH relativeFrom="column">
              <wp:posOffset>484022</wp:posOffset>
            </wp:positionH>
            <wp:positionV relativeFrom="paragraph">
              <wp:posOffset>6350</wp:posOffset>
            </wp:positionV>
            <wp:extent cx="4192438" cy="2458528"/>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2438" cy="24585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194" w:rsidRPr="00175AEE" w:rsidRDefault="00097194" w:rsidP="00097194"/>
    <w:p w:rsidR="00097194" w:rsidRPr="00175AEE" w:rsidRDefault="00097194" w:rsidP="00097194"/>
    <w:p w:rsidR="00097194" w:rsidRPr="00175AEE" w:rsidRDefault="00097194" w:rsidP="00097194"/>
    <w:p w:rsidR="00097194" w:rsidRPr="00175AEE" w:rsidRDefault="00097194" w:rsidP="00097194"/>
    <w:p w:rsidR="00097194" w:rsidRPr="00175AEE" w:rsidRDefault="00097194" w:rsidP="00097194"/>
    <w:p w:rsidR="00097194" w:rsidRPr="00175AEE" w:rsidRDefault="00097194" w:rsidP="00097194"/>
    <w:p w:rsidR="00097194" w:rsidRPr="00175AEE" w:rsidRDefault="00097194" w:rsidP="00097194"/>
    <w:p w:rsidR="00097194" w:rsidRDefault="00097194" w:rsidP="00097194"/>
    <w:p w:rsidR="00097194" w:rsidRDefault="00097194" w:rsidP="00097194">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Uji Multikolinieritas</w:t>
      </w:r>
    </w:p>
    <w:p w:rsidR="00097194" w:rsidRDefault="00097194" w:rsidP="00097194">
      <w:pPr>
        <w:pStyle w:val="ListParagraph"/>
        <w:spacing w:after="0" w:line="360" w:lineRule="auto"/>
        <w:ind w:left="0"/>
        <w:jc w:val="center"/>
        <w:rPr>
          <w:rFonts w:ascii="Times New Roman" w:hAnsi="Times New Roman" w:cs="Times New Roman"/>
          <w:b/>
          <w:sz w:val="24"/>
          <w:szCs w:val="24"/>
        </w:rPr>
      </w:pPr>
      <w:r w:rsidRPr="008B6806">
        <w:rPr>
          <w:rFonts w:ascii="Arial" w:hAnsi="Arial" w:cs="Arial"/>
          <w:b/>
          <w:bCs/>
          <w:color w:val="000000"/>
          <w:sz w:val="18"/>
          <w:szCs w:val="18"/>
        </w:rPr>
        <w:t>Coefficients</w:t>
      </w:r>
      <w:r w:rsidRPr="008B6806">
        <w:rPr>
          <w:rFonts w:ascii="Arial" w:hAnsi="Arial" w:cs="Arial"/>
          <w:b/>
          <w:bCs/>
          <w:color w:val="000000"/>
          <w:sz w:val="18"/>
          <w:szCs w:val="18"/>
          <w:vertAlign w:val="superscript"/>
        </w:rPr>
        <w:t>a</w:t>
      </w:r>
    </w:p>
    <w:tbl>
      <w:tblPr>
        <w:tblW w:w="8827"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8"/>
        <w:gridCol w:w="1442"/>
        <w:gridCol w:w="1096"/>
        <w:gridCol w:w="1097"/>
        <w:gridCol w:w="1210"/>
        <w:gridCol w:w="831"/>
        <w:gridCol w:w="831"/>
        <w:gridCol w:w="1006"/>
        <w:gridCol w:w="746"/>
      </w:tblGrid>
      <w:tr w:rsidR="00097194" w:rsidRPr="001629FD" w:rsidTr="00B33260">
        <w:trPr>
          <w:cantSplit/>
          <w:trHeight w:val="614"/>
        </w:trPr>
        <w:tc>
          <w:tcPr>
            <w:tcW w:w="2010" w:type="dxa"/>
            <w:gridSpan w:val="2"/>
            <w:vMerge w:val="restart"/>
            <w:tcBorders>
              <w:top w:val="single" w:sz="16" w:space="0" w:color="000000"/>
              <w:left w:val="single" w:sz="16" w:space="0" w:color="000000"/>
              <w:bottom w:val="nil"/>
              <w:right w:val="nil"/>
            </w:tcBorders>
            <w:shd w:val="clear" w:color="auto" w:fill="FFFFFF"/>
          </w:tcPr>
          <w:p w:rsidR="00097194" w:rsidRPr="00316823" w:rsidRDefault="00097194" w:rsidP="00B33260">
            <w:pPr>
              <w:adjustRightInd w:val="0"/>
              <w:spacing w:after="0" w:line="240" w:lineRule="auto"/>
              <w:ind w:left="60" w:right="60"/>
              <w:rPr>
                <w:rFonts w:ascii="Times New Roman" w:hAnsi="Times New Roman" w:cs="Times New Roman"/>
                <w:color w:val="000000"/>
                <w:sz w:val="20"/>
                <w:szCs w:val="20"/>
              </w:rPr>
            </w:pPr>
            <w:r w:rsidRPr="00316823">
              <w:rPr>
                <w:rFonts w:ascii="Times New Roman" w:hAnsi="Times New Roman" w:cs="Times New Roman"/>
                <w:color w:val="000000"/>
                <w:sz w:val="20"/>
                <w:szCs w:val="20"/>
              </w:rPr>
              <w:t>Model</w:t>
            </w:r>
          </w:p>
        </w:tc>
        <w:tc>
          <w:tcPr>
            <w:tcW w:w="2193" w:type="dxa"/>
            <w:gridSpan w:val="2"/>
            <w:tcBorders>
              <w:top w:val="single" w:sz="16" w:space="0" w:color="000000"/>
              <w:left w:val="single" w:sz="16" w:space="0" w:color="000000"/>
            </w:tcBorders>
            <w:shd w:val="clear" w:color="auto" w:fill="FFFFFF"/>
          </w:tcPr>
          <w:p w:rsidR="00097194" w:rsidRPr="00316823"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316823">
              <w:rPr>
                <w:rFonts w:ascii="Times New Roman" w:hAnsi="Times New Roman" w:cs="Times New Roman"/>
                <w:color w:val="000000"/>
                <w:sz w:val="20"/>
                <w:szCs w:val="20"/>
              </w:rPr>
              <w:t>Unstandardized Coefficients</w:t>
            </w:r>
          </w:p>
        </w:tc>
        <w:tc>
          <w:tcPr>
            <w:tcW w:w="1210" w:type="dxa"/>
            <w:tcBorders>
              <w:top w:val="single" w:sz="16" w:space="0" w:color="000000"/>
            </w:tcBorders>
            <w:shd w:val="clear" w:color="auto" w:fill="FFFFFF"/>
          </w:tcPr>
          <w:p w:rsidR="00097194" w:rsidRPr="00316823"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316823">
              <w:rPr>
                <w:rFonts w:ascii="Times New Roman" w:hAnsi="Times New Roman" w:cs="Times New Roman"/>
                <w:color w:val="000000"/>
                <w:sz w:val="20"/>
                <w:szCs w:val="20"/>
              </w:rPr>
              <w:t>Standardized Coefficients</w:t>
            </w:r>
          </w:p>
        </w:tc>
        <w:tc>
          <w:tcPr>
            <w:tcW w:w="831" w:type="dxa"/>
            <w:vMerge w:val="restart"/>
            <w:tcBorders>
              <w:top w:val="single" w:sz="16" w:space="0" w:color="000000"/>
            </w:tcBorders>
            <w:shd w:val="clear" w:color="auto" w:fill="FFFFFF"/>
          </w:tcPr>
          <w:p w:rsidR="00097194" w:rsidRPr="00316823"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316823">
              <w:rPr>
                <w:rFonts w:ascii="Times New Roman" w:hAnsi="Times New Roman" w:cs="Times New Roman"/>
                <w:color w:val="000000"/>
                <w:sz w:val="20"/>
                <w:szCs w:val="20"/>
              </w:rPr>
              <w:t>T</w:t>
            </w:r>
          </w:p>
        </w:tc>
        <w:tc>
          <w:tcPr>
            <w:tcW w:w="831" w:type="dxa"/>
            <w:vMerge w:val="restart"/>
            <w:tcBorders>
              <w:top w:val="single" w:sz="16" w:space="0" w:color="000000"/>
            </w:tcBorders>
            <w:shd w:val="clear" w:color="auto" w:fill="FFFFFF"/>
          </w:tcPr>
          <w:p w:rsidR="00097194" w:rsidRPr="00316823"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316823">
              <w:rPr>
                <w:rFonts w:ascii="Times New Roman" w:hAnsi="Times New Roman" w:cs="Times New Roman"/>
                <w:color w:val="000000"/>
                <w:sz w:val="20"/>
                <w:szCs w:val="20"/>
              </w:rPr>
              <w:t>Sig.</w:t>
            </w:r>
          </w:p>
        </w:tc>
        <w:tc>
          <w:tcPr>
            <w:tcW w:w="1752" w:type="dxa"/>
            <w:gridSpan w:val="2"/>
            <w:tcBorders>
              <w:top w:val="single" w:sz="16" w:space="0" w:color="000000"/>
            </w:tcBorders>
            <w:shd w:val="clear" w:color="auto" w:fill="FFFFFF"/>
          </w:tcPr>
          <w:p w:rsidR="00097194" w:rsidRPr="00316823"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316823">
              <w:rPr>
                <w:rFonts w:ascii="Times New Roman" w:hAnsi="Times New Roman" w:cs="Times New Roman"/>
                <w:color w:val="000000"/>
                <w:sz w:val="20"/>
                <w:szCs w:val="20"/>
              </w:rPr>
              <w:t>Collinearity Statistics</w:t>
            </w:r>
          </w:p>
        </w:tc>
      </w:tr>
      <w:tr w:rsidR="00097194" w:rsidRPr="001629FD" w:rsidTr="00B33260">
        <w:trPr>
          <w:cantSplit/>
          <w:trHeight w:val="139"/>
        </w:trPr>
        <w:tc>
          <w:tcPr>
            <w:tcW w:w="2010" w:type="dxa"/>
            <w:gridSpan w:val="2"/>
            <w:vMerge/>
            <w:tcBorders>
              <w:top w:val="single" w:sz="16" w:space="0" w:color="000000"/>
              <w:left w:val="single" w:sz="16" w:space="0" w:color="000000"/>
              <w:bottom w:val="nil"/>
              <w:right w:val="nil"/>
            </w:tcBorders>
            <w:shd w:val="clear" w:color="auto" w:fill="FFFFFF"/>
          </w:tcPr>
          <w:p w:rsidR="00097194" w:rsidRPr="00316823" w:rsidRDefault="00097194" w:rsidP="00B33260">
            <w:pPr>
              <w:adjustRightInd w:val="0"/>
              <w:spacing w:after="0" w:line="240" w:lineRule="auto"/>
              <w:rPr>
                <w:rFonts w:ascii="Times New Roman" w:hAnsi="Times New Roman" w:cs="Times New Roman"/>
                <w:color w:val="000000"/>
                <w:sz w:val="20"/>
                <w:szCs w:val="20"/>
              </w:rPr>
            </w:pPr>
          </w:p>
        </w:tc>
        <w:tc>
          <w:tcPr>
            <w:tcW w:w="1096" w:type="dxa"/>
            <w:tcBorders>
              <w:left w:val="single" w:sz="16" w:space="0" w:color="000000"/>
              <w:bottom w:val="single" w:sz="16" w:space="0" w:color="000000"/>
            </w:tcBorders>
            <w:shd w:val="clear" w:color="auto" w:fill="FFFFFF"/>
          </w:tcPr>
          <w:p w:rsidR="00097194" w:rsidRPr="00316823"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316823">
              <w:rPr>
                <w:rFonts w:ascii="Times New Roman" w:hAnsi="Times New Roman" w:cs="Times New Roman"/>
                <w:color w:val="000000"/>
                <w:sz w:val="20"/>
                <w:szCs w:val="20"/>
              </w:rPr>
              <w:t>B</w:t>
            </w:r>
          </w:p>
        </w:tc>
        <w:tc>
          <w:tcPr>
            <w:tcW w:w="1097" w:type="dxa"/>
            <w:tcBorders>
              <w:bottom w:val="single" w:sz="16" w:space="0" w:color="000000"/>
            </w:tcBorders>
            <w:shd w:val="clear" w:color="auto" w:fill="FFFFFF"/>
          </w:tcPr>
          <w:p w:rsidR="00097194" w:rsidRPr="00316823"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316823">
              <w:rPr>
                <w:rFonts w:ascii="Times New Roman" w:hAnsi="Times New Roman" w:cs="Times New Roman"/>
                <w:color w:val="000000"/>
                <w:sz w:val="20"/>
                <w:szCs w:val="20"/>
              </w:rPr>
              <w:t>Std. Error</w:t>
            </w:r>
          </w:p>
        </w:tc>
        <w:tc>
          <w:tcPr>
            <w:tcW w:w="1210" w:type="dxa"/>
            <w:tcBorders>
              <w:bottom w:val="single" w:sz="16" w:space="0" w:color="000000"/>
            </w:tcBorders>
            <w:shd w:val="clear" w:color="auto" w:fill="FFFFFF"/>
          </w:tcPr>
          <w:p w:rsidR="00097194" w:rsidRPr="00316823"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316823">
              <w:rPr>
                <w:rFonts w:ascii="Times New Roman" w:hAnsi="Times New Roman" w:cs="Times New Roman"/>
                <w:color w:val="000000"/>
                <w:sz w:val="20"/>
                <w:szCs w:val="20"/>
              </w:rPr>
              <w:t>Beta</w:t>
            </w:r>
          </w:p>
        </w:tc>
        <w:tc>
          <w:tcPr>
            <w:tcW w:w="831" w:type="dxa"/>
            <w:vMerge/>
            <w:tcBorders>
              <w:top w:val="single" w:sz="16" w:space="0" w:color="000000"/>
            </w:tcBorders>
            <w:shd w:val="clear" w:color="auto" w:fill="FFFFFF"/>
          </w:tcPr>
          <w:p w:rsidR="00097194" w:rsidRPr="00316823" w:rsidRDefault="00097194" w:rsidP="00B33260">
            <w:pPr>
              <w:adjustRightInd w:val="0"/>
              <w:spacing w:after="0" w:line="240" w:lineRule="auto"/>
              <w:rPr>
                <w:rFonts w:ascii="Times New Roman" w:hAnsi="Times New Roman" w:cs="Times New Roman"/>
                <w:color w:val="000000"/>
                <w:sz w:val="20"/>
                <w:szCs w:val="20"/>
              </w:rPr>
            </w:pPr>
          </w:p>
        </w:tc>
        <w:tc>
          <w:tcPr>
            <w:tcW w:w="831" w:type="dxa"/>
            <w:vMerge/>
            <w:tcBorders>
              <w:top w:val="single" w:sz="16" w:space="0" w:color="000000"/>
            </w:tcBorders>
            <w:shd w:val="clear" w:color="auto" w:fill="FFFFFF"/>
          </w:tcPr>
          <w:p w:rsidR="00097194" w:rsidRPr="00316823" w:rsidRDefault="00097194" w:rsidP="00B33260">
            <w:pPr>
              <w:adjustRightInd w:val="0"/>
              <w:spacing w:after="0" w:line="240" w:lineRule="auto"/>
              <w:rPr>
                <w:rFonts w:ascii="Times New Roman" w:hAnsi="Times New Roman" w:cs="Times New Roman"/>
                <w:color w:val="000000"/>
                <w:sz w:val="20"/>
                <w:szCs w:val="20"/>
              </w:rPr>
            </w:pPr>
          </w:p>
        </w:tc>
        <w:tc>
          <w:tcPr>
            <w:tcW w:w="1006" w:type="dxa"/>
            <w:tcBorders>
              <w:bottom w:val="single" w:sz="16" w:space="0" w:color="000000"/>
            </w:tcBorders>
            <w:shd w:val="clear" w:color="auto" w:fill="FFFFFF"/>
          </w:tcPr>
          <w:p w:rsidR="00097194" w:rsidRPr="00316823"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316823">
              <w:rPr>
                <w:rFonts w:ascii="Times New Roman" w:hAnsi="Times New Roman" w:cs="Times New Roman"/>
                <w:color w:val="000000"/>
                <w:sz w:val="20"/>
                <w:szCs w:val="20"/>
              </w:rPr>
              <w:t>Tolerance</w:t>
            </w:r>
          </w:p>
        </w:tc>
        <w:tc>
          <w:tcPr>
            <w:tcW w:w="746" w:type="dxa"/>
            <w:tcBorders>
              <w:bottom w:val="single" w:sz="16" w:space="0" w:color="000000"/>
              <w:right w:val="single" w:sz="16" w:space="0" w:color="000000"/>
            </w:tcBorders>
            <w:shd w:val="clear" w:color="auto" w:fill="FFFFFF"/>
          </w:tcPr>
          <w:p w:rsidR="00097194" w:rsidRPr="00316823"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316823">
              <w:rPr>
                <w:rFonts w:ascii="Times New Roman" w:hAnsi="Times New Roman" w:cs="Times New Roman"/>
                <w:color w:val="000000"/>
                <w:sz w:val="20"/>
                <w:szCs w:val="20"/>
              </w:rPr>
              <w:t>VIF</w:t>
            </w:r>
          </w:p>
        </w:tc>
      </w:tr>
      <w:tr w:rsidR="00097194" w:rsidRPr="001629FD" w:rsidTr="00B33260">
        <w:trPr>
          <w:cantSplit/>
          <w:trHeight w:val="316"/>
        </w:trPr>
        <w:tc>
          <w:tcPr>
            <w:tcW w:w="568" w:type="dxa"/>
            <w:vMerge w:val="restart"/>
            <w:tcBorders>
              <w:top w:val="single" w:sz="16" w:space="0" w:color="000000"/>
              <w:left w:val="single" w:sz="16" w:space="0" w:color="000000"/>
              <w:bottom w:val="single" w:sz="16" w:space="0" w:color="000000"/>
              <w:right w:val="nil"/>
            </w:tcBorders>
            <w:shd w:val="clear" w:color="auto" w:fill="FFFFFF"/>
            <w:vAlign w:val="center"/>
          </w:tcPr>
          <w:p w:rsidR="00097194" w:rsidRPr="00316823" w:rsidRDefault="00097194" w:rsidP="00B33260">
            <w:pPr>
              <w:adjustRightInd w:val="0"/>
              <w:spacing w:after="0" w:line="240" w:lineRule="auto"/>
              <w:ind w:left="60" w:right="60"/>
              <w:rPr>
                <w:rFonts w:ascii="Times New Roman" w:hAnsi="Times New Roman" w:cs="Times New Roman"/>
                <w:color w:val="000000"/>
                <w:sz w:val="20"/>
                <w:szCs w:val="20"/>
              </w:rPr>
            </w:pPr>
            <w:r w:rsidRPr="00316823">
              <w:rPr>
                <w:rFonts w:ascii="Times New Roman" w:hAnsi="Times New Roman" w:cs="Times New Roman"/>
                <w:color w:val="000000"/>
                <w:sz w:val="20"/>
                <w:szCs w:val="20"/>
              </w:rPr>
              <w:t>1</w:t>
            </w:r>
          </w:p>
        </w:tc>
        <w:tc>
          <w:tcPr>
            <w:tcW w:w="1442" w:type="dxa"/>
            <w:tcBorders>
              <w:top w:val="single" w:sz="16" w:space="0" w:color="000000"/>
              <w:left w:val="nil"/>
              <w:bottom w:val="nil"/>
              <w:right w:val="single" w:sz="16" w:space="0" w:color="000000"/>
            </w:tcBorders>
            <w:shd w:val="clear" w:color="auto" w:fill="FFFFFF"/>
            <w:vAlign w:val="center"/>
          </w:tcPr>
          <w:p w:rsidR="00097194" w:rsidRPr="00316823" w:rsidRDefault="00097194" w:rsidP="00B33260">
            <w:pPr>
              <w:adjustRightInd w:val="0"/>
              <w:spacing w:after="0" w:line="240" w:lineRule="auto"/>
              <w:ind w:left="60" w:right="60"/>
              <w:rPr>
                <w:rFonts w:ascii="Times New Roman" w:hAnsi="Times New Roman" w:cs="Times New Roman"/>
                <w:color w:val="000000"/>
                <w:sz w:val="20"/>
                <w:szCs w:val="20"/>
              </w:rPr>
            </w:pPr>
            <w:r w:rsidRPr="00316823">
              <w:rPr>
                <w:rFonts w:ascii="Times New Roman" w:hAnsi="Times New Roman" w:cs="Times New Roman"/>
                <w:color w:val="000000"/>
                <w:sz w:val="20"/>
                <w:szCs w:val="20"/>
              </w:rPr>
              <w:t>(Constant)</w:t>
            </w:r>
          </w:p>
        </w:tc>
        <w:tc>
          <w:tcPr>
            <w:tcW w:w="1096" w:type="dxa"/>
            <w:tcBorders>
              <w:top w:val="single" w:sz="16" w:space="0" w:color="000000"/>
              <w:left w:val="single" w:sz="16" w:space="0" w:color="000000"/>
              <w:bottom w:val="nil"/>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7.799</w:t>
            </w:r>
          </w:p>
        </w:tc>
        <w:tc>
          <w:tcPr>
            <w:tcW w:w="1097" w:type="dxa"/>
            <w:tcBorders>
              <w:top w:val="single" w:sz="16" w:space="0" w:color="000000"/>
              <w:bottom w:val="nil"/>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5.052</w:t>
            </w:r>
          </w:p>
        </w:tc>
        <w:tc>
          <w:tcPr>
            <w:tcW w:w="1210" w:type="dxa"/>
            <w:tcBorders>
              <w:top w:val="single" w:sz="16" w:space="0" w:color="000000"/>
              <w:bottom w:val="nil"/>
            </w:tcBorders>
            <w:shd w:val="clear" w:color="auto" w:fill="FFFFFF"/>
          </w:tcPr>
          <w:p w:rsidR="00097194" w:rsidRPr="00316823" w:rsidRDefault="00097194" w:rsidP="00B33260">
            <w:pPr>
              <w:adjustRightInd w:val="0"/>
              <w:spacing w:after="0" w:line="240" w:lineRule="auto"/>
              <w:rPr>
                <w:rFonts w:ascii="Times New Roman" w:hAnsi="Times New Roman" w:cs="Times New Roman"/>
                <w:sz w:val="20"/>
                <w:szCs w:val="20"/>
              </w:rPr>
            </w:pPr>
          </w:p>
        </w:tc>
        <w:tc>
          <w:tcPr>
            <w:tcW w:w="831" w:type="dxa"/>
            <w:tcBorders>
              <w:top w:val="single" w:sz="16" w:space="0" w:color="000000"/>
              <w:bottom w:val="nil"/>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4.427</w:t>
            </w:r>
          </w:p>
        </w:tc>
        <w:tc>
          <w:tcPr>
            <w:tcW w:w="831" w:type="dxa"/>
            <w:tcBorders>
              <w:top w:val="single" w:sz="16" w:space="0" w:color="000000"/>
              <w:bottom w:val="nil"/>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.127</w:t>
            </w:r>
          </w:p>
        </w:tc>
        <w:tc>
          <w:tcPr>
            <w:tcW w:w="1006" w:type="dxa"/>
            <w:tcBorders>
              <w:top w:val="single" w:sz="16" w:space="0" w:color="000000"/>
              <w:bottom w:val="nil"/>
            </w:tcBorders>
            <w:shd w:val="clear" w:color="auto" w:fill="FFFFFF"/>
          </w:tcPr>
          <w:p w:rsidR="00097194" w:rsidRPr="00316823" w:rsidRDefault="00097194" w:rsidP="00B33260">
            <w:pPr>
              <w:adjustRightInd w:val="0"/>
              <w:spacing w:after="0" w:line="240" w:lineRule="auto"/>
              <w:rPr>
                <w:rFonts w:ascii="Times New Roman" w:hAnsi="Times New Roman" w:cs="Times New Roman"/>
                <w:sz w:val="20"/>
                <w:szCs w:val="20"/>
              </w:rPr>
            </w:pPr>
          </w:p>
        </w:tc>
        <w:tc>
          <w:tcPr>
            <w:tcW w:w="746" w:type="dxa"/>
            <w:tcBorders>
              <w:top w:val="single" w:sz="16" w:space="0" w:color="000000"/>
              <w:bottom w:val="nil"/>
              <w:right w:val="single" w:sz="16" w:space="0" w:color="000000"/>
            </w:tcBorders>
            <w:shd w:val="clear" w:color="auto" w:fill="FFFFFF"/>
          </w:tcPr>
          <w:p w:rsidR="00097194" w:rsidRPr="00316823" w:rsidRDefault="00097194" w:rsidP="00B33260">
            <w:pPr>
              <w:adjustRightInd w:val="0"/>
              <w:spacing w:after="0" w:line="240" w:lineRule="auto"/>
              <w:rPr>
                <w:rFonts w:ascii="Times New Roman" w:hAnsi="Times New Roman" w:cs="Times New Roman"/>
                <w:sz w:val="20"/>
                <w:szCs w:val="20"/>
              </w:rPr>
            </w:pPr>
          </w:p>
        </w:tc>
      </w:tr>
      <w:tr w:rsidR="00097194" w:rsidRPr="001629FD" w:rsidTr="00B33260">
        <w:trPr>
          <w:cantSplit/>
          <w:trHeight w:val="139"/>
        </w:trPr>
        <w:tc>
          <w:tcPr>
            <w:tcW w:w="568" w:type="dxa"/>
            <w:vMerge/>
            <w:tcBorders>
              <w:top w:val="single" w:sz="16" w:space="0" w:color="000000"/>
              <w:left w:val="single" w:sz="16" w:space="0" w:color="000000"/>
              <w:bottom w:val="single" w:sz="16" w:space="0" w:color="000000"/>
              <w:right w:val="nil"/>
            </w:tcBorders>
            <w:shd w:val="clear" w:color="auto" w:fill="FFFFFF"/>
            <w:vAlign w:val="center"/>
          </w:tcPr>
          <w:p w:rsidR="00097194" w:rsidRPr="00316823" w:rsidRDefault="00097194" w:rsidP="00B33260">
            <w:pPr>
              <w:adjustRightInd w:val="0"/>
              <w:spacing w:after="0" w:line="240" w:lineRule="auto"/>
              <w:rPr>
                <w:rFonts w:ascii="Times New Roman" w:hAnsi="Times New Roman" w:cs="Times New Roman"/>
                <w:sz w:val="20"/>
                <w:szCs w:val="20"/>
              </w:rPr>
            </w:pPr>
          </w:p>
        </w:tc>
        <w:tc>
          <w:tcPr>
            <w:tcW w:w="1442" w:type="dxa"/>
            <w:tcBorders>
              <w:top w:val="nil"/>
              <w:left w:val="nil"/>
              <w:bottom w:val="nil"/>
              <w:right w:val="single" w:sz="16" w:space="0" w:color="000000"/>
            </w:tcBorders>
            <w:shd w:val="clear" w:color="auto" w:fill="FFFFFF"/>
            <w:vAlign w:val="center"/>
          </w:tcPr>
          <w:p w:rsidR="00097194" w:rsidRPr="00316823" w:rsidRDefault="00097194" w:rsidP="00B33260">
            <w:pPr>
              <w:adjustRightInd w:val="0"/>
              <w:spacing w:after="0" w:line="240" w:lineRule="auto"/>
              <w:ind w:left="60" w:right="60"/>
              <w:rPr>
                <w:rFonts w:ascii="Times New Roman" w:hAnsi="Times New Roman" w:cs="Times New Roman"/>
                <w:color w:val="000000"/>
                <w:sz w:val="20"/>
                <w:szCs w:val="20"/>
              </w:rPr>
            </w:pPr>
            <w:r w:rsidRPr="00316823">
              <w:rPr>
                <w:rFonts w:ascii="Times New Roman" w:hAnsi="Times New Roman" w:cs="Times New Roman"/>
                <w:color w:val="000000"/>
                <w:sz w:val="20"/>
                <w:szCs w:val="20"/>
              </w:rPr>
              <w:t>Jiwa Kewirausahaan</w:t>
            </w:r>
          </w:p>
        </w:tc>
        <w:tc>
          <w:tcPr>
            <w:tcW w:w="1096" w:type="dxa"/>
            <w:tcBorders>
              <w:top w:val="nil"/>
              <w:left w:val="single" w:sz="16" w:space="0" w:color="000000"/>
              <w:bottom w:val="nil"/>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.005</w:t>
            </w:r>
          </w:p>
        </w:tc>
        <w:tc>
          <w:tcPr>
            <w:tcW w:w="1097" w:type="dxa"/>
            <w:tcBorders>
              <w:top w:val="nil"/>
              <w:bottom w:val="nil"/>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.135</w:t>
            </w:r>
          </w:p>
        </w:tc>
        <w:tc>
          <w:tcPr>
            <w:tcW w:w="1210" w:type="dxa"/>
            <w:tcBorders>
              <w:top w:val="nil"/>
              <w:bottom w:val="nil"/>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.161</w:t>
            </w:r>
          </w:p>
        </w:tc>
        <w:tc>
          <w:tcPr>
            <w:tcW w:w="831" w:type="dxa"/>
            <w:tcBorders>
              <w:top w:val="nil"/>
              <w:bottom w:val="nil"/>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1.243</w:t>
            </w:r>
          </w:p>
        </w:tc>
        <w:tc>
          <w:tcPr>
            <w:tcW w:w="831" w:type="dxa"/>
            <w:tcBorders>
              <w:top w:val="nil"/>
              <w:bottom w:val="nil"/>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.219</w:t>
            </w:r>
          </w:p>
        </w:tc>
        <w:tc>
          <w:tcPr>
            <w:tcW w:w="1006" w:type="dxa"/>
            <w:tcBorders>
              <w:top w:val="nil"/>
              <w:bottom w:val="nil"/>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.998</w:t>
            </w:r>
          </w:p>
        </w:tc>
        <w:tc>
          <w:tcPr>
            <w:tcW w:w="746" w:type="dxa"/>
            <w:tcBorders>
              <w:top w:val="nil"/>
              <w:bottom w:val="nil"/>
              <w:right w:val="single" w:sz="16" w:space="0" w:color="000000"/>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1.002</w:t>
            </w:r>
          </w:p>
        </w:tc>
      </w:tr>
      <w:tr w:rsidR="00097194" w:rsidRPr="001629FD" w:rsidTr="00B33260">
        <w:trPr>
          <w:cantSplit/>
          <w:trHeight w:val="139"/>
        </w:trPr>
        <w:tc>
          <w:tcPr>
            <w:tcW w:w="568" w:type="dxa"/>
            <w:vMerge/>
            <w:tcBorders>
              <w:top w:val="single" w:sz="16" w:space="0" w:color="000000"/>
              <w:left w:val="single" w:sz="16" w:space="0" w:color="000000"/>
              <w:bottom w:val="single" w:sz="16" w:space="0" w:color="000000"/>
              <w:right w:val="nil"/>
            </w:tcBorders>
            <w:shd w:val="clear" w:color="auto" w:fill="FFFFFF"/>
            <w:vAlign w:val="center"/>
          </w:tcPr>
          <w:p w:rsidR="00097194" w:rsidRPr="00316823" w:rsidRDefault="00097194" w:rsidP="00B33260">
            <w:pPr>
              <w:adjustRightInd w:val="0"/>
              <w:spacing w:after="0" w:line="240" w:lineRule="auto"/>
              <w:rPr>
                <w:rFonts w:ascii="Times New Roman" w:hAnsi="Times New Roman" w:cs="Times New Roman"/>
                <w:color w:val="000000"/>
                <w:sz w:val="20"/>
                <w:szCs w:val="20"/>
              </w:rPr>
            </w:pPr>
          </w:p>
        </w:tc>
        <w:tc>
          <w:tcPr>
            <w:tcW w:w="1442" w:type="dxa"/>
            <w:tcBorders>
              <w:top w:val="nil"/>
              <w:left w:val="nil"/>
              <w:bottom w:val="single" w:sz="16" w:space="0" w:color="000000"/>
              <w:right w:val="single" w:sz="16" w:space="0" w:color="000000"/>
            </w:tcBorders>
            <w:shd w:val="clear" w:color="auto" w:fill="FFFFFF"/>
            <w:vAlign w:val="center"/>
          </w:tcPr>
          <w:p w:rsidR="00097194" w:rsidRPr="00316823" w:rsidRDefault="00097194" w:rsidP="00B33260">
            <w:pPr>
              <w:adjustRightInd w:val="0"/>
              <w:spacing w:after="0" w:line="240" w:lineRule="auto"/>
              <w:ind w:left="60" w:right="60"/>
              <w:rPr>
                <w:rFonts w:ascii="Times New Roman" w:hAnsi="Times New Roman" w:cs="Times New Roman"/>
                <w:color w:val="000000"/>
                <w:sz w:val="20"/>
                <w:szCs w:val="20"/>
              </w:rPr>
            </w:pPr>
            <w:r w:rsidRPr="00316823">
              <w:rPr>
                <w:rFonts w:ascii="Times New Roman" w:hAnsi="Times New Roman" w:cs="Times New Roman"/>
                <w:color w:val="000000"/>
                <w:sz w:val="20"/>
                <w:szCs w:val="20"/>
              </w:rPr>
              <w:t>Latar Belakang Orang Tua</w:t>
            </w:r>
          </w:p>
        </w:tc>
        <w:tc>
          <w:tcPr>
            <w:tcW w:w="1096" w:type="dxa"/>
            <w:tcBorders>
              <w:top w:val="nil"/>
              <w:left w:val="single" w:sz="16" w:space="0" w:color="000000"/>
              <w:bottom w:val="single" w:sz="16" w:space="0" w:color="000000"/>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.049</w:t>
            </w:r>
          </w:p>
        </w:tc>
        <w:tc>
          <w:tcPr>
            <w:tcW w:w="1097" w:type="dxa"/>
            <w:tcBorders>
              <w:top w:val="nil"/>
              <w:bottom w:val="single" w:sz="16" w:space="0" w:color="000000"/>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.149</w:t>
            </w:r>
          </w:p>
        </w:tc>
        <w:tc>
          <w:tcPr>
            <w:tcW w:w="1210" w:type="dxa"/>
            <w:tcBorders>
              <w:top w:val="nil"/>
              <w:bottom w:val="single" w:sz="16" w:space="0" w:color="000000"/>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.043</w:t>
            </w:r>
          </w:p>
        </w:tc>
        <w:tc>
          <w:tcPr>
            <w:tcW w:w="831" w:type="dxa"/>
            <w:tcBorders>
              <w:top w:val="nil"/>
              <w:bottom w:val="single" w:sz="16" w:space="0" w:color="000000"/>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.328</w:t>
            </w:r>
          </w:p>
        </w:tc>
        <w:tc>
          <w:tcPr>
            <w:tcW w:w="831" w:type="dxa"/>
            <w:tcBorders>
              <w:top w:val="nil"/>
              <w:bottom w:val="single" w:sz="16" w:space="0" w:color="000000"/>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.744</w:t>
            </w:r>
          </w:p>
        </w:tc>
        <w:tc>
          <w:tcPr>
            <w:tcW w:w="1006" w:type="dxa"/>
            <w:tcBorders>
              <w:top w:val="nil"/>
              <w:bottom w:val="single" w:sz="16" w:space="0" w:color="000000"/>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.998</w:t>
            </w:r>
          </w:p>
        </w:tc>
        <w:tc>
          <w:tcPr>
            <w:tcW w:w="746" w:type="dxa"/>
            <w:tcBorders>
              <w:top w:val="nil"/>
              <w:bottom w:val="single" w:sz="16" w:space="0" w:color="000000"/>
              <w:right w:val="single" w:sz="16" w:space="0" w:color="000000"/>
            </w:tcBorders>
            <w:shd w:val="clear" w:color="auto" w:fill="FFFFFF"/>
            <w:vAlign w:val="center"/>
          </w:tcPr>
          <w:p w:rsidR="00097194" w:rsidRPr="00316823"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316823">
              <w:rPr>
                <w:rFonts w:ascii="Times New Roman" w:hAnsi="Times New Roman" w:cs="Times New Roman"/>
                <w:color w:val="000000"/>
                <w:sz w:val="20"/>
                <w:szCs w:val="20"/>
              </w:rPr>
              <w:t>1.002</w:t>
            </w:r>
          </w:p>
        </w:tc>
      </w:tr>
      <w:tr w:rsidR="00097194" w:rsidRPr="001629FD" w:rsidTr="00B33260">
        <w:trPr>
          <w:cantSplit/>
          <w:trHeight w:val="316"/>
        </w:trPr>
        <w:tc>
          <w:tcPr>
            <w:tcW w:w="8827" w:type="dxa"/>
            <w:gridSpan w:val="9"/>
            <w:tcBorders>
              <w:top w:val="nil"/>
              <w:left w:val="nil"/>
              <w:bottom w:val="nil"/>
              <w:right w:val="nil"/>
            </w:tcBorders>
            <w:shd w:val="clear" w:color="auto" w:fill="FFFFFF"/>
          </w:tcPr>
          <w:p w:rsidR="00097194" w:rsidRPr="001629FD" w:rsidRDefault="00097194" w:rsidP="00B33260">
            <w:pPr>
              <w:adjustRightInd w:val="0"/>
              <w:spacing w:after="0" w:line="240" w:lineRule="auto"/>
              <w:ind w:left="60" w:right="60"/>
              <w:rPr>
                <w:rFonts w:ascii="Times New Roman" w:hAnsi="Times New Roman" w:cs="Times New Roman"/>
                <w:color w:val="000000"/>
                <w:sz w:val="18"/>
                <w:szCs w:val="18"/>
              </w:rPr>
            </w:pPr>
            <w:r>
              <w:rPr>
                <w:rFonts w:ascii="Times New Roman" w:hAnsi="Times New Roman" w:cs="Times New Roman"/>
                <w:color w:val="000000"/>
                <w:sz w:val="18"/>
                <w:szCs w:val="18"/>
              </w:rPr>
              <w:t>a. Dependent Variable: Minat Berwirausaha</w:t>
            </w:r>
          </w:p>
        </w:tc>
      </w:tr>
    </w:tbl>
    <w:p w:rsidR="00097194" w:rsidRDefault="00097194" w:rsidP="00097194">
      <w:pPr>
        <w:pStyle w:val="ListParagraph"/>
        <w:spacing w:line="360" w:lineRule="auto"/>
        <w:ind w:left="0"/>
        <w:jc w:val="center"/>
        <w:rPr>
          <w:rFonts w:ascii="Times New Roman" w:hAnsi="Times New Roman" w:cs="Times New Roman"/>
          <w:b/>
          <w:sz w:val="24"/>
          <w:szCs w:val="24"/>
        </w:rPr>
      </w:pPr>
    </w:p>
    <w:p w:rsidR="00097194" w:rsidRDefault="00097194" w:rsidP="00097194">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Uji Heteroskedastisitas</w:t>
      </w:r>
    </w:p>
    <w:p w:rsidR="00097194" w:rsidRDefault="00097194" w:rsidP="00097194">
      <w:pPr>
        <w:pStyle w:val="ListParagraph"/>
        <w:spacing w:line="360" w:lineRule="auto"/>
        <w:ind w:left="0"/>
        <w:jc w:val="center"/>
        <w:rPr>
          <w:rFonts w:ascii="Times New Roman" w:hAnsi="Times New Roman" w:cs="Times New Roman"/>
          <w:b/>
          <w:sz w:val="24"/>
          <w:szCs w:val="24"/>
        </w:rPr>
      </w:pPr>
      <w:r>
        <w:rPr>
          <w:noProof/>
        </w:rPr>
        <w:drawing>
          <wp:anchor distT="0" distB="0" distL="114300" distR="114300" simplePos="0" relativeHeight="251661312" behindDoc="0" locked="0" layoutInCell="1" allowOverlap="1" wp14:anchorId="64607084" wp14:editId="62C95696">
            <wp:simplePos x="0" y="0"/>
            <wp:positionH relativeFrom="column">
              <wp:posOffset>620632</wp:posOffset>
            </wp:positionH>
            <wp:positionV relativeFrom="paragraph">
              <wp:posOffset>-6559</wp:posOffset>
            </wp:positionV>
            <wp:extent cx="3786997" cy="2424023"/>
            <wp:effectExtent l="0" t="0" r="444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6997" cy="24240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194" w:rsidRDefault="00097194" w:rsidP="00097194">
      <w:pPr>
        <w:pStyle w:val="ListParagraph"/>
        <w:spacing w:line="360" w:lineRule="auto"/>
        <w:ind w:left="0"/>
        <w:jc w:val="center"/>
        <w:rPr>
          <w:rFonts w:ascii="Times New Roman" w:hAnsi="Times New Roman" w:cs="Times New Roman"/>
          <w:b/>
          <w:sz w:val="24"/>
          <w:szCs w:val="24"/>
        </w:rPr>
      </w:pPr>
    </w:p>
    <w:p w:rsidR="00097194" w:rsidRDefault="00097194" w:rsidP="00097194"/>
    <w:p w:rsidR="00097194" w:rsidRPr="00175AEE" w:rsidRDefault="00097194" w:rsidP="00097194"/>
    <w:p w:rsidR="00097194" w:rsidRPr="00175AEE" w:rsidRDefault="00097194" w:rsidP="00097194"/>
    <w:p w:rsidR="00097194" w:rsidRPr="00175AEE" w:rsidRDefault="00097194" w:rsidP="00097194"/>
    <w:p w:rsidR="00097194" w:rsidRDefault="00097194" w:rsidP="00097194"/>
    <w:p w:rsidR="00097194" w:rsidRDefault="00097194" w:rsidP="00097194"/>
    <w:p w:rsidR="00097194" w:rsidRDefault="00097194" w:rsidP="00097194">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Uji Regresi Linear Berganda</w:t>
      </w:r>
    </w:p>
    <w:p w:rsidR="00097194" w:rsidRDefault="00097194" w:rsidP="00097194">
      <w:pPr>
        <w:pStyle w:val="ListParagraph"/>
        <w:spacing w:after="0" w:line="240" w:lineRule="auto"/>
        <w:ind w:left="0"/>
        <w:jc w:val="center"/>
        <w:rPr>
          <w:rFonts w:ascii="Times New Roman" w:hAnsi="Times New Roman" w:cs="Times New Roman"/>
          <w:b/>
          <w:sz w:val="24"/>
          <w:szCs w:val="24"/>
        </w:rPr>
      </w:pPr>
      <w:r w:rsidRPr="008B6806">
        <w:rPr>
          <w:rFonts w:ascii="Arial" w:hAnsi="Arial" w:cs="Arial"/>
          <w:b/>
          <w:bCs/>
          <w:color w:val="000000"/>
          <w:sz w:val="18"/>
          <w:szCs w:val="18"/>
        </w:rPr>
        <w:t>Coefficients</w:t>
      </w:r>
      <w:r w:rsidRPr="008B6806">
        <w:rPr>
          <w:rFonts w:ascii="Arial" w:hAnsi="Arial" w:cs="Arial"/>
          <w:b/>
          <w:bCs/>
          <w:color w:val="000000"/>
          <w:sz w:val="18"/>
          <w:szCs w:val="18"/>
          <w:vertAlign w:val="superscript"/>
        </w:rPr>
        <w:t>a</w:t>
      </w:r>
    </w:p>
    <w:tbl>
      <w:tblPr>
        <w:tblW w:w="8827"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8"/>
        <w:gridCol w:w="1442"/>
        <w:gridCol w:w="1096"/>
        <w:gridCol w:w="1097"/>
        <w:gridCol w:w="1210"/>
        <w:gridCol w:w="831"/>
        <w:gridCol w:w="831"/>
        <w:gridCol w:w="1006"/>
        <w:gridCol w:w="746"/>
      </w:tblGrid>
      <w:tr w:rsidR="00097194" w:rsidRPr="001629FD" w:rsidTr="00B33260">
        <w:trPr>
          <w:cantSplit/>
          <w:trHeight w:val="614"/>
        </w:trPr>
        <w:tc>
          <w:tcPr>
            <w:tcW w:w="2010" w:type="dxa"/>
            <w:gridSpan w:val="2"/>
            <w:vMerge w:val="restart"/>
            <w:tcBorders>
              <w:top w:val="single" w:sz="16" w:space="0" w:color="000000"/>
              <w:left w:val="single" w:sz="16" w:space="0" w:color="000000"/>
              <w:bottom w:val="nil"/>
              <w:right w:val="nil"/>
            </w:tcBorders>
            <w:shd w:val="clear" w:color="auto" w:fill="FFFFFF"/>
          </w:tcPr>
          <w:p w:rsidR="00097194" w:rsidRPr="00E619DF" w:rsidRDefault="00097194" w:rsidP="00B33260">
            <w:pPr>
              <w:adjustRightInd w:val="0"/>
              <w:spacing w:after="0" w:line="240" w:lineRule="auto"/>
              <w:ind w:left="60" w:right="60"/>
              <w:rPr>
                <w:rFonts w:ascii="Times New Roman" w:hAnsi="Times New Roman" w:cs="Times New Roman"/>
                <w:color w:val="000000"/>
                <w:sz w:val="20"/>
                <w:szCs w:val="20"/>
              </w:rPr>
            </w:pPr>
            <w:r w:rsidRPr="00E619DF">
              <w:rPr>
                <w:rFonts w:ascii="Times New Roman" w:hAnsi="Times New Roman" w:cs="Times New Roman"/>
                <w:color w:val="000000"/>
                <w:sz w:val="20"/>
                <w:szCs w:val="20"/>
              </w:rPr>
              <w:t>Model</w:t>
            </w:r>
          </w:p>
        </w:tc>
        <w:tc>
          <w:tcPr>
            <w:tcW w:w="2193" w:type="dxa"/>
            <w:gridSpan w:val="2"/>
            <w:tcBorders>
              <w:top w:val="single" w:sz="16" w:space="0" w:color="000000"/>
              <w:left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Unstandardized Coefficients</w:t>
            </w:r>
          </w:p>
        </w:tc>
        <w:tc>
          <w:tcPr>
            <w:tcW w:w="1210" w:type="dxa"/>
            <w:tcBorders>
              <w:top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Standardized Coefficients</w:t>
            </w:r>
          </w:p>
        </w:tc>
        <w:tc>
          <w:tcPr>
            <w:tcW w:w="831" w:type="dxa"/>
            <w:vMerge w:val="restart"/>
            <w:tcBorders>
              <w:top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T</w:t>
            </w:r>
          </w:p>
        </w:tc>
        <w:tc>
          <w:tcPr>
            <w:tcW w:w="831" w:type="dxa"/>
            <w:vMerge w:val="restart"/>
            <w:tcBorders>
              <w:top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Sig.</w:t>
            </w:r>
          </w:p>
        </w:tc>
        <w:tc>
          <w:tcPr>
            <w:tcW w:w="1752" w:type="dxa"/>
            <w:gridSpan w:val="2"/>
            <w:tcBorders>
              <w:top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Collinearity Statistics</w:t>
            </w:r>
          </w:p>
        </w:tc>
      </w:tr>
      <w:tr w:rsidR="00097194" w:rsidRPr="001629FD" w:rsidTr="00B33260">
        <w:trPr>
          <w:cantSplit/>
          <w:trHeight w:val="139"/>
        </w:trPr>
        <w:tc>
          <w:tcPr>
            <w:tcW w:w="2010" w:type="dxa"/>
            <w:gridSpan w:val="2"/>
            <w:vMerge/>
            <w:tcBorders>
              <w:top w:val="single" w:sz="16" w:space="0" w:color="000000"/>
              <w:left w:val="single" w:sz="16" w:space="0" w:color="000000"/>
              <w:bottom w:val="nil"/>
              <w:right w:val="nil"/>
            </w:tcBorders>
            <w:shd w:val="clear" w:color="auto" w:fill="FFFFFF"/>
          </w:tcPr>
          <w:p w:rsidR="00097194" w:rsidRPr="00E619DF" w:rsidRDefault="00097194" w:rsidP="00B33260">
            <w:pPr>
              <w:adjustRightInd w:val="0"/>
              <w:spacing w:after="0" w:line="240" w:lineRule="auto"/>
              <w:rPr>
                <w:rFonts w:ascii="Times New Roman" w:hAnsi="Times New Roman" w:cs="Times New Roman"/>
                <w:color w:val="000000"/>
                <w:sz w:val="20"/>
                <w:szCs w:val="20"/>
              </w:rPr>
            </w:pPr>
          </w:p>
        </w:tc>
        <w:tc>
          <w:tcPr>
            <w:tcW w:w="1096" w:type="dxa"/>
            <w:tcBorders>
              <w:left w:val="single" w:sz="16" w:space="0" w:color="000000"/>
              <w:bottom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B</w:t>
            </w:r>
          </w:p>
        </w:tc>
        <w:tc>
          <w:tcPr>
            <w:tcW w:w="1097" w:type="dxa"/>
            <w:tcBorders>
              <w:bottom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Std. Error</w:t>
            </w:r>
          </w:p>
        </w:tc>
        <w:tc>
          <w:tcPr>
            <w:tcW w:w="1210" w:type="dxa"/>
            <w:tcBorders>
              <w:bottom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Beta</w:t>
            </w:r>
          </w:p>
        </w:tc>
        <w:tc>
          <w:tcPr>
            <w:tcW w:w="831" w:type="dxa"/>
            <w:vMerge/>
            <w:tcBorders>
              <w:top w:val="single" w:sz="16" w:space="0" w:color="000000"/>
            </w:tcBorders>
            <w:shd w:val="clear" w:color="auto" w:fill="FFFFFF"/>
          </w:tcPr>
          <w:p w:rsidR="00097194" w:rsidRPr="00E619DF" w:rsidRDefault="00097194" w:rsidP="00B33260">
            <w:pPr>
              <w:adjustRightInd w:val="0"/>
              <w:spacing w:after="0" w:line="240" w:lineRule="auto"/>
              <w:rPr>
                <w:rFonts w:ascii="Times New Roman" w:hAnsi="Times New Roman" w:cs="Times New Roman"/>
                <w:color w:val="000000"/>
                <w:sz w:val="20"/>
                <w:szCs w:val="20"/>
              </w:rPr>
            </w:pPr>
          </w:p>
        </w:tc>
        <w:tc>
          <w:tcPr>
            <w:tcW w:w="831" w:type="dxa"/>
            <w:vMerge/>
            <w:tcBorders>
              <w:top w:val="single" w:sz="16" w:space="0" w:color="000000"/>
            </w:tcBorders>
            <w:shd w:val="clear" w:color="auto" w:fill="FFFFFF"/>
          </w:tcPr>
          <w:p w:rsidR="00097194" w:rsidRPr="00E619DF" w:rsidRDefault="00097194" w:rsidP="00B33260">
            <w:pPr>
              <w:adjustRightInd w:val="0"/>
              <w:spacing w:after="0" w:line="240" w:lineRule="auto"/>
              <w:rPr>
                <w:rFonts w:ascii="Times New Roman" w:hAnsi="Times New Roman" w:cs="Times New Roman"/>
                <w:color w:val="000000"/>
                <w:sz w:val="20"/>
                <w:szCs w:val="20"/>
              </w:rPr>
            </w:pPr>
          </w:p>
        </w:tc>
        <w:tc>
          <w:tcPr>
            <w:tcW w:w="1006" w:type="dxa"/>
            <w:tcBorders>
              <w:bottom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Tolerance</w:t>
            </w:r>
          </w:p>
        </w:tc>
        <w:tc>
          <w:tcPr>
            <w:tcW w:w="746" w:type="dxa"/>
            <w:tcBorders>
              <w:bottom w:val="single" w:sz="16" w:space="0" w:color="000000"/>
              <w:right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VIF</w:t>
            </w:r>
          </w:p>
        </w:tc>
      </w:tr>
      <w:tr w:rsidR="00097194" w:rsidRPr="001629FD" w:rsidTr="00B33260">
        <w:trPr>
          <w:cantSplit/>
          <w:trHeight w:val="316"/>
        </w:trPr>
        <w:tc>
          <w:tcPr>
            <w:tcW w:w="568" w:type="dxa"/>
            <w:vMerge w:val="restart"/>
            <w:tcBorders>
              <w:top w:val="single" w:sz="16" w:space="0" w:color="000000"/>
              <w:left w:val="single" w:sz="16" w:space="0" w:color="000000"/>
              <w:bottom w:val="single" w:sz="16" w:space="0" w:color="000000"/>
              <w:right w:val="nil"/>
            </w:tcBorders>
            <w:shd w:val="clear" w:color="auto" w:fill="FFFFFF"/>
            <w:vAlign w:val="center"/>
          </w:tcPr>
          <w:p w:rsidR="00097194" w:rsidRPr="00E619DF" w:rsidRDefault="00097194" w:rsidP="00B33260">
            <w:pPr>
              <w:adjustRightInd w:val="0"/>
              <w:spacing w:after="0" w:line="240" w:lineRule="auto"/>
              <w:ind w:left="60" w:right="60"/>
              <w:rPr>
                <w:rFonts w:ascii="Times New Roman" w:hAnsi="Times New Roman" w:cs="Times New Roman"/>
                <w:color w:val="000000"/>
                <w:sz w:val="20"/>
                <w:szCs w:val="20"/>
              </w:rPr>
            </w:pPr>
            <w:r w:rsidRPr="00E619DF">
              <w:rPr>
                <w:rFonts w:ascii="Times New Roman" w:hAnsi="Times New Roman" w:cs="Times New Roman"/>
                <w:color w:val="000000"/>
                <w:sz w:val="20"/>
                <w:szCs w:val="20"/>
              </w:rPr>
              <w:t>1</w:t>
            </w:r>
          </w:p>
        </w:tc>
        <w:tc>
          <w:tcPr>
            <w:tcW w:w="1442" w:type="dxa"/>
            <w:tcBorders>
              <w:top w:val="single" w:sz="16" w:space="0" w:color="000000"/>
              <w:left w:val="nil"/>
              <w:bottom w:val="nil"/>
              <w:right w:val="single" w:sz="16" w:space="0" w:color="000000"/>
            </w:tcBorders>
            <w:shd w:val="clear" w:color="auto" w:fill="FFFFFF"/>
            <w:vAlign w:val="center"/>
          </w:tcPr>
          <w:p w:rsidR="00097194" w:rsidRPr="00E619DF" w:rsidRDefault="00097194" w:rsidP="00B33260">
            <w:pPr>
              <w:adjustRightInd w:val="0"/>
              <w:spacing w:after="0" w:line="240" w:lineRule="auto"/>
              <w:ind w:left="60" w:right="60"/>
              <w:rPr>
                <w:rFonts w:ascii="Times New Roman" w:hAnsi="Times New Roman" w:cs="Times New Roman"/>
                <w:color w:val="000000"/>
                <w:sz w:val="20"/>
                <w:szCs w:val="20"/>
              </w:rPr>
            </w:pPr>
            <w:r w:rsidRPr="00E619DF">
              <w:rPr>
                <w:rFonts w:ascii="Times New Roman" w:hAnsi="Times New Roman" w:cs="Times New Roman"/>
                <w:color w:val="000000"/>
                <w:sz w:val="20"/>
                <w:szCs w:val="20"/>
              </w:rPr>
              <w:t>(Constant)</w:t>
            </w:r>
          </w:p>
        </w:tc>
        <w:tc>
          <w:tcPr>
            <w:tcW w:w="1096" w:type="dxa"/>
            <w:tcBorders>
              <w:top w:val="single" w:sz="16" w:space="0" w:color="000000"/>
              <w:left w:val="single" w:sz="16" w:space="0" w:color="000000"/>
              <w:bottom w:val="nil"/>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7.799</w:t>
            </w:r>
          </w:p>
        </w:tc>
        <w:tc>
          <w:tcPr>
            <w:tcW w:w="1097" w:type="dxa"/>
            <w:tcBorders>
              <w:top w:val="single" w:sz="16" w:space="0" w:color="000000"/>
              <w:bottom w:val="nil"/>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5.052</w:t>
            </w:r>
          </w:p>
        </w:tc>
        <w:tc>
          <w:tcPr>
            <w:tcW w:w="1210" w:type="dxa"/>
            <w:tcBorders>
              <w:top w:val="single" w:sz="16" w:space="0" w:color="000000"/>
              <w:bottom w:val="nil"/>
            </w:tcBorders>
            <w:shd w:val="clear" w:color="auto" w:fill="FFFFFF"/>
          </w:tcPr>
          <w:p w:rsidR="00097194" w:rsidRPr="00E619DF" w:rsidRDefault="00097194" w:rsidP="00B33260">
            <w:pPr>
              <w:adjustRightInd w:val="0"/>
              <w:spacing w:after="0" w:line="240" w:lineRule="auto"/>
              <w:rPr>
                <w:rFonts w:ascii="Times New Roman" w:hAnsi="Times New Roman" w:cs="Times New Roman"/>
                <w:sz w:val="20"/>
                <w:szCs w:val="20"/>
              </w:rPr>
            </w:pPr>
          </w:p>
        </w:tc>
        <w:tc>
          <w:tcPr>
            <w:tcW w:w="831" w:type="dxa"/>
            <w:tcBorders>
              <w:top w:val="single" w:sz="16" w:space="0" w:color="000000"/>
              <w:bottom w:val="nil"/>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4.427</w:t>
            </w:r>
          </w:p>
        </w:tc>
        <w:tc>
          <w:tcPr>
            <w:tcW w:w="831" w:type="dxa"/>
            <w:tcBorders>
              <w:top w:val="single" w:sz="16" w:space="0" w:color="000000"/>
              <w:bottom w:val="nil"/>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.127</w:t>
            </w:r>
          </w:p>
        </w:tc>
        <w:tc>
          <w:tcPr>
            <w:tcW w:w="1006" w:type="dxa"/>
            <w:tcBorders>
              <w:top w:val="single" w:sz="16" w:space="0" w:color="000000"/>
              <w:bottom w:val="nil"/>
            </w:tcBorders>
            <w:shd w:val="clear" w:color="auto" w:fill="FFFFFF"/>
          </w:tcPr>
          <w:p w:rsidR="00097194" w:rsidRPr="00E619DF" w:rsidRDefault="00097194" w:rsidP="00B33260">
            <w:pPr>
              <w:adjustRightInd w:val="0"/>
              <w:spacing w:after="0" w:line="240" w:lineRule="auto"/>
              <w:rPr>
                <w:rFonts w:ascii="Times New Roman" w:hAnsi="Times New Roman" w:cs="Times New Roman"/>
                <w:sz w:val="20"/>
                <w:szCs w:val="20"/>
              </w:rPr>
            </w:pPr>
          </w:p>
        </w:tc>
        <w:tc>
          <w:tcPr>
            <w:tcW w:w="746" w:type="dxa"/>
            <w:tcBorders>
              <w:top w:val="single" w:sz="16" w:space="0" w:color="000000"/>
              <w:bottom w:val="nil"/>
              <w:right w:val="single" w:sz="16" w:space="0" w:color="000000"/>
            </w:tcBorders>
            <w:shd w:val="clear" w:color="auto" w:fill="FFFFFF"/>
          </w:tcPr>
          <w:p w:rsidR="00097194" w:rsidRPr="00E619DF" w:rsidRDefault="00097194" w:rsidP="00B33260">
            <w:pPr>
              <w:adjustRightInd w:val="0"/>
              <w:spacing w:after="0" w:line="240" w:lineRule="auto"/>
              <w:rPr>
                <w:rFonts w:ascii="Times New Roman" w:hAnsi="Times New Roman" w:cs="Times New Roman"/>
                <w:sz w:val="20"/>
                <w:szCs w:val="20"/>
              </w:rPr>
            </w:pPr>
          </w:p>
        </w:tc>
      </w:tr>
      <w:tr w:rsidR="00097194" w:rsidRPr="001629FD" w:rsidTr="00B33260">
        <w:trPr>
          <w:cantSplit/>
          <w:trHeight w:val="139"/>
        </w:trPr>
        <w:tc>
          <w:tcPr>
            <w:tcW w:w="568" w:type="dxa"/>
            <w:vMerge/>
            <w:tcBorders>
              <w:top w:val="single" w:sz="16" w:space="0" w:color="000000"/>
              <w:left w:val="single" w:sz="16" w:space="0" w:color="000000"/>
              <w:bottom w:val="single" w:sz="16" w:space="0" w:color="000000"/>
              <w:right w:val="nil"/>
            </w:tcBorders>
            <w:shd w:val="clear" w:color="auto" w:fill="FFFFFF"/>
            <w:vAlign w:val="center"/>
          </w:tcPr>
          <w:p w:rsidR="00097194" w:rsidRPr="00E619DF" w:rsidRDefault="00097194" w:rsidP="00B33260">
            <w:pPr>
              <w:adjustRightInd w:val="0"/>
              <w:spacing w:after="0" w:line="240" w:lineRule="auto"/>
              <w:rPr>
                <w:rFonts w:ascii="Times New Roman" w:hAnsi="Times New Roman" w:cs="Times New Roman"/>
                <w:sz w:val="20"/>
                <w:szCs w:val="20"/>
              </w:rPr>
            </w:pPr>
          </w:p>
        </w:tc>
        <w:tc>
          <w:tcPr>
            <w:tcW w:w="1442" w:type="dxa"/>
            <w:tcBorders>
              <w:top w:val="nil"/>
              <w:left w:val="nil"/>
              <w:bottom w:val="nil"/>
              <w:right w:val="single" w:sz="16" w:space="0" w:color="000000"/>
            </w:tcBorders>
            <w:shd w:val="clear" w:color="auto" w:fill="FFFFFF"/>
            <w:vAlign w:val="center"/>
          </w:tcPr>
          <w:p w:rsidR="00097194" w:rsidRPr="00E619DF" w:rsidRDefault="00097194" w:rsidP="00B33260">
            <w:pPr>
              <w:adjustRightInd w:val="0"/>
              <w:spacing w:after="0" w:line="240" w:lineRule="auto"/>
              <w:ind w:left="60" w:right="60"/>
              <w:rPr>
                <w:rFonts w:ascii="Times New Roman" w:hAnsi="Times New Roman" w:cs="Times New Roman"/>
                <w:color w:val="000000"/>
                <w:sz w:val="20"/>
                <w:szCs w:val="20"/>
              </w:rPr>
            </w:pPr>
            <w:r w:rsidRPr="00E619DF">
              <w:rPr>
                <w:rFonts w:ascii="Times New Roman" w:hAnsi="Times New Roman" w:cs="Times New Roman"/>
                <w:color w:val="000000"/>
                <w:sz w:val="20"/>
                <w:szCs w:val="20"/>
              </w:rPr>
              <w:t>Jiwa Kewirausahaan</w:t>
            </w:r>
          </w:p>
        </w:tc>
        <w:tc>
          <w:tcPr>
            <w:tcW w:w="1096" w:type="dxa"/>
            <w:tcBorders>
              <w:top w:val="nil"/>
              <w:left w:val="single" w:sz="16" w:space="0" w:color="000000"/>
              <w:bottom w:val="nil"/>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.005</w:t>
            </w:r>
          </w:p>
        </w:tc>
        <w:tc>
          <w:tcPr>
            <w:tcW w:w="1097" w:type="dxa"/>
            <w:tcBorders>
              <w:top w:val="nil"/>
              <w:bottom w:val="nil"/>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.135</w:t>
            </w:r>
          </w:p>
        </w:tc>
        <w:tc>
          <w:tcPr>
            <w:tcW w:w="1210" w:type="dxa"/>
            <w:tcBorders>
              <w:top w:val="nil"/>
              <w:bottom w:val="nil"/>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.161</w:t>
            </w:r>
          </w:p>
        </w:tc>
        <w:tc>
          <w:tcPr>
            <w:tcW w:w="831" w:type="dxa"/>
            <w:tcBorders>
              <w:top w:val="nil"/>
              <w:bottom w:val="nil"/>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1.743</w:t>
            </w:r>
          </w:p>
        </w:tc>
        <w:tc>
          <w:tcPr>
            <w:tcW w:w="831" w:type="dxa"/>
            <w:tcBorders>
              <w:top w:val="nil"/>
              <w:bottom w:val="nil"/>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.219</w:t>
            </w:r>
          </w:p>
        </w:tc>
        <w:tc>
          <w:tcPr>
            <w:tcW w:w="1006" w:type="dxa"/>
            <w:tcBorders>
              <w:top w:val="nil"/>
              <w:bottom w:val="nil"/>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.998</w:t>
            </w:r>
          </w:p>
        </w:tc>
        <w:tc>
          <w:tcPr>
            <w:tcW w:w="746" w:type="dxa"/>
            <w:tcBorders>
              <w:top w:val="nil"/>
              <w:bottom w:val="nil"/>
              <w:right w:val="single" w:sz="16" w:space="0" w:color="000000"/>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1.002</w:t>
            </w:r>
          </w:p>
        </w:tc>
      </w:tr>
      <w:tr w:rsidR="00097194" w:rsidRPr="001629FD" w:rsidTr="00B33260">
        <w:trPr>
          <w:cantSplit/>
          <w:trHeight w:val="139"/>
        </w:trPr>
        <w:tc>
          <w:tcPr>
            <w:tcW w:w="568" w:type="dxa"/>
            <w:vMerge/>
            <w:tcBorders>
              <w:top w:val="single" w:sz="16" w:space="0" w:color="000000"/>
              <w:left w:val="single" w:sz="16" w:space="0" w:color="000000"/>
              <w:bottom w:val="single" w:sz="16" w:space="0" w:color="000000"/>
              <w:right w:val="nil"/>
            </w:tcBorders>
            <w:shd w:val="clear" w:color="auto" w:fill="FFFFFF"/>
            <w:vAlign w:val="center"/>
          </w:tcPr>
          <w:p w:rsidR="00097194" w:rsidRPr="00E619DF" w:rsidRDefault="00097194" w:rsidP="00B33260">
            <w:pPr>
              <w:adjustRightInd w:val="0"/>
              <w:spacing w:after="0" w:line="240" w:lineRule="auto"/>
              <w:rPr>
                <w:rFonts w:ascii="Times New Roman" w:hAnsi="Times New Roman" w:cs="Times New Roman"/>
                <w:color w:val="000000"/>
                <w:sz w:val="20"/>
                <w:szCs w:val="20"/>
              </w:rPr>
            </w:pPr>
          </w:p>
        </w:tc>
        <w:tc>
          <w:tcPr>
            <w:tcW w:w="1442" w:type="dxa"/>
            <w:tcBorders>
              <w:top w:val="nil"/>
              <w:left w:val="nil"/>
              <w:bottom w:val="single" w:sz="16" w:space="0" w:color="000000"/>
              <w:right w:val="single" w:sz="16" w:space="0" w:color="000000"/>
            </w:tcBorders>
            <w:shd w:val="clear" w:color="auto" w:fill="FFFFFF"/>
            <w:vAlign w:val="center"/>
          </w:tcPr>
          <w:p w:rsidR="00097194" w:rsidRPr="00E619DF" w:rsidRDefault="00097194" w:rsidP="00B33260">
            <w:pPr>
              <w:adjustRightInd w:val="0"/>
              <w:spacing w:after="0" w:line="240" w:lineRule="auto"/>
              <w:ind w:left="60" w:right="60"/>
              <w:rPr>
                <w:rFonts w:ascii="Times New Roman" w:hAnsi="Times New Roman" w:cs="Times New Roman"/>
                <w:color w:val="000000"/>
                <w:sz w:val="20"/>
                <w:szCs w:val="20"/>
              </w:rPr>
            </w:pPr>
            <w:r w:rsidRPr="00E619DF">
              <w:rPr>
                <w:rFonts w:ascii="Times New Roman" w:hAnsi="Times New Roman" w:cs="Times New Roman"/>
                <w:color w:val="000000"/>
                <w:sz w:val="20"/>
                <w:szCs w:val="20"/>
              </w:rPr>
              <w:t>Latar Belakang Orang Tua</w:t>
            </w:r>
          </w:p>
        </w:tc>
        <w:tc>
          <w:tcPr>
            <w:tcW w:w="1096" w:type="dxa"/>
            <w:tcBorders>
              <w:top w:val="nil"/>
              <w:left w:val="single" w:sz="16" w:space="0" w:color="000000"/>
              <w:bottom w:val="single" w:sz="16" w:space="0" w:color="000000"/>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.049</w:t>
            </w:r>
          </w:p>
        </w:tc>
        <w:tc>
          <w:tcPr>
            <w:tcW w:w="1097" w:type="dxa"/>
            <w:tcBorders>
              <w:top w:val="nil"/>
              <w:bottom w:val="single" w:sz="16" w:space="0" w:color="000000"/>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.149</w:t>
            </w:r>
          </w:p>
        </w:tc>
        <w:tc>
          <w:tcPr>
            <w:tcW w:w="1210" w:type="dxa"/>
            <w:tcBorders>
              <w:top w:val="nil"/>
              <w:bottom w:val="single" w:sz="16" w:space="0" w:color="000000"/>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.043</w:t>
            </w:r>
          </w:p>
        </w:tc>
        <w:tc>
          <w:tcPr>
            <w:tcW w:w="831" w:type="dxa"/>
            <w:tcBorders>
              <w:top w:val="nil"/>
              <w:bottom w:val="single" w:sz="16" w:space="0" w:color="000000"/>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2.328</w:t>
            </w:r>
          </w:p>
        </w:tc>
        <w:tc>
          <w:tcPr>
            <w:tcW w:w="831" w:type="dxa"/>
            <w:tcBorders>
              <w:top w:val="nil"/>
              <w:bottom w:val="single" w:sz="16" w:space="0" w:color="000000"/>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.744</w:t>
            </w:r>
          </w:p>
        </w:tc>
        <w:tc>
          <w:tcPr>
            <w:tcW w:w="1006" w:type="dxa"/>
            <w:tcBorders>
              <w:top w:val="nil"/>
              <w:bottom w:val="single" w:sz="16" w:space="0" w:color="000000"/>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.998</w:t>
            </w:r>
          </w:p>
        </w:tc>
        <w:tc>
          <w:tcPr>
            <w:tcW w:w="746" w:type="dxa"/>
            <w:tcBorders>
              <w:top w:val="nil"/>
              <w:bottom w:val="single" w:sz="16" w:space="0" w:color="000000"/>
              <w:right w:val="single" w:sz="16" w:space="0" w:color="000000"/>
            </w:tcBorders>
            <w:shd w:val="clear" w:color="auto" w:fill="FFFFFF"/>
            <w:vAlign w:val="center"/>
          </w:tcPr>
          <w:p w:rsidR="00097194" w:rsidRPr="00E619DF"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E619DF">
              <w:rPr>
                <w:rFonts w:ascii="Times New Roman" w:hAnsi="Times New Roman" w:cs="Times New Roman"/>
                <w:color w:val="000000"/>
                <w:sz w:val="20"/>
                <w:szCs w:val="20"/>
              </w:rPr>
              <w:t>1.002</w:t>
            </w:r>
          </w:p>
        </w:tc>
      </w:tr>
      <w:tr w:rsidR="00097194" w:rsidRPr="001629FD" w:rsidTr="00B33260">
        <w:trPr>
          <w:cantSplit/>
          <w:trHeight w:val="316"/>
        </w:trPr>
        <w:tc>
          <w:tcPr>
            <w:tcW w:w="8827" w:type="dxa"/>
            <w:gridSpan w:val="9"/>
            <w:tcBorders>
              <w:top w:val="nil"/>
              <w:left w:val="nil"/>
              <w:bottom w:val="nil"/>
              <w:right w:val="nil"/>
            </w:tcBorders>
            <w:shd w:val="clear" w:color="auto" w:fill="FFFFFF"/>
          </w:tcPr>
          <w:p w:rsidR="00097194" w:rsidRDefault="00097194" w:rsidP="00B33260">
            <w:pPr>
              <w:adjustRightInd w:val="0"/>
              <w:spacing w:after="0" w:line="240" w:lineRule="auto"/>
              <w:ind w:left="60" w:right="60"/>
              <w:rPr>
                <w:rFonts w:ascii="Times New Roman" w:hAnsi="Times New Roman" w:cs="Times New Roman"/>
                <w:color w:val="000000"/>
                <w:sz w:val="20"/>
                <w:szCs w:val="20"/>
              </w:rPr>
            </w:pPr>
            <w:r w:rsidRPr="00E619DF">
              <w:rPr>
                <w:rFonts w:ascii="Times New Roman" w:hAnsi="Times New Roman" w:cs="Times New Roman"/>
                <w:color w:val="000000"/>
                <w:sz w:val="20"/>
                <w:szCs w:val="20"/>
              </w:rPr>
              <w:t>a. Dependent Variable: Minat Berwirausaha</w:t>
            </w:r>
          </w:p>
          <w:p w:rsidR="00097194" w:rsidRPr="00E619DF" w:rsidRDefault="00097194" w:rsidP="00B33260">
            <w:pPr>
              <w:adjustRightInd w:val="0"/>
              <w:spacing w:after="0" w:line="240" w:lineRule="auto"/>
              <w:ind w:left="60" w:right="60"/>
              <w:rPr>
                <w:rFonts w:ascii="Times New Roman" w:hAnsi="Times New Roman" w:cs="Times New Roman"/>
                <w:color w:val="000000"/>
                <w:sz w:val="20"/>
                <w:szCs w:val="20"/>
              </w:rPr>
            </w:pPr>
          </w:p>
        </w:tc>
      </w:tr>
    </w:tbl>
    <w:p w:rsidR="00097194" w:rsidRDefault="00097194" w:rsidP="00097194">
      <w:pPr>
        <w:spacing w:line="240" w:lineRule="auto"/>
      </w:pPr>
    </w:p>
    <w:p w:rsidR="00097194" w:rsidRDefault="00097194" w:rsidP="00097194">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Uji Parsial (Uji t)</w:t>
      </w:r>
    </w:p>
    <w:p w:rsidR="00097194" w:rsidRDefault="00097194" w:rsidP="00097194">
      <w:pPr>
        <w:pStyle w:val="ListParagraph"/>
        <w:spacing w:after="0" w:line="240" w:lineRule="auto"/>
        <w:ind w:left="0"/>
        <w:jc w:val="center"/>
        <w:rPr>
          <w:rFonts w:ascii="Times New Roman" w:hAnsi="Times New Roman" w:cs="Times New Roman"/>
          <w:b/>
          <w:sz w:val="24"/>
          <w:szCs w:val="24"/>
        </w:rPr>
      </w:pPr>
      <w:r w:rsidRPr="008B6806">
        <w:rPr>
          <w:rFonts w:ascii="Arial" w:hAnsi="Arial" w:cs="Arial"/>
          <w:b/>
          <w:bCs/>
          <w:color w:val="000000"/>
          <w:sz w:val="18"/>
          <w:szCs w:val="18"/>
        </w:rPr>
        <w:t>Coefficients</w:t>
      </w:r>
      <w:r w:rsidRPr="008B6806">
        <w:rPr>
          <w:rFonts w:ascii="Arial" w:hAnsi="Arial" w:cs="Arial"/>
          <w:b/>
          <w:bCs/>
          <w:color w:val="000000"/>
          <w:sz w:val="18"/>
          <w:szCs w:val="18"/>
          <w:vertAlign w:val="superscript"/>
        </w:rPr>
        <w:t>a</w:t>
      </w:r>
    </w:p>
    <w:tbl>
      <w:tblPr>
        <w:tblW w:w="7075" w:type="dxa"/>
        <w:jc w:val="center"/>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8"/>
        <w:gridCol w:w="1442"/>
        <w:gridCol w:w="1096"/>
        <w:gridCol w:w="1097"/>
        <w:gridCol w:w="1210"/>
        <w:gridCol w:w="831"/>
        <w:gridCol w:w="831"/>
      </w:tblGrid>
      <w:tr w:rsidR="00097194" w:rsidRPr="001629FD" w:rsidTr="00B33260">
        <w:trPr>
          <w:cantSplit/>
          <w:trHeight w:val="614"/>
          <w:jc w:val="center"/>
        </w:trPr>
        <w:tc>
          <w:tcPr>
            <w:tcW w:w="2010" w:type="dxa"/>
            <w:gridSpan w:val="2"/>
            <w:vMerge w:val="restart"/>
            <w:tcBorders>
              <w:top w:val="single" w:sz="16" w:space="0" w:color="000000"/>
              <w:left w:val="single" w:sz="16" w:space="0" w:color="000000"/>
              <w:bottom w:val="nil"/>
              <w:right w:val="nil"/>
            </w:tcBorders>
            <w:shd w:val="clear" w:color="auto" w:fill="FFFFFF"/>
          </w:tcPr>
          <w:p w:rsidR="00097194" w:rsidRPr="00E619DF" w:rsidRDefault="00097194" w:rsidP="00B33260">
            <w:pPr>
              <w:adjustRightInd w:val="0"/>
              <w:spacing w:after="0" w:line="240" w:lineRule="auto"/>
              <w:ind w:left="60" w:right="60"/>
              <w:rPr>
                <w:rFonts w:ascii="Times New Roman" w:hAnsi="Times New Roman" w:cs="Times New Roman"/>
                <w:color w:val="000000"/>
                <w:sz w:val="20"/>
                <w:szCs w:val="20"/>
              </w:rPr>
            </w:pPr>
            <w:r w:rsidRPr="00E619DF">
              <w:rPr>
                <w:rFonts w:ascii="Times New Roman" w:hAnsi="Times New Roman" w:cs="Times New Roman"/>
                <w:color w:val="000000"/>
                <w:sz w:val="20"/>
                <w:szCs w:val="20"/>
              </w:rPr>
              <w:t>Model</w:t>
            </w:r>
          </w:p>
        </w:tc>
        <w:tc>
          <w:tcPr>
            <w:tcW w:w="2193" w:type="dxa"/>
            <w:gridSpan w:val="2"/>
            <w:tcBorders>
              <w:top w:val="single" w:sz="16" w:space="0" w:color="000000"/>
              <w:left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Unstandardized Coefficients</w:t>
            </w:r>
          </w:p>
        </w:tc>
        <w:tc>
          <w:tcPr>
            <w:tcW w:w="1210" w:type="dxa"/>
            <w:tcBorders>
              <w:top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Standardized Coefficients</w:t>
            </w:r>
          </w:p>
        </w:tc>
        <w:tc>
          <w:tcPr>
            <w:tcW w:w="831" w:type="dxa"/>
            <w:vMerge w:val="restart"/>
            <w:tcBorders>
              <w:top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T</w:t>
            </w:r>
          </w:p>
        </w:tc>
        <w:tc>
          <w:tcPr>
            <w:tcW w:w="831" w:type="dxa"/>
            <w:vMerge w:val="restart"/>
            <w:tcBorders>
              <w:top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Sig.</w:t>
            </w:r>
          </w:p>
        </w:tc>
      </w:tr>
      <w:tr w:rsidR="00097194" w:rsidRPr="001629FD" w:rsidTr="00B33260">
        <w:trPr>
          <w:cantSplit/>
          <w:trHeight w:val="139"/>
          <w:jc w:val="center"/>
        </w:trPr>
        <w:tc>
          <w:tcPr>
            <w:tcW w:w="2010" w:type="dxa"/>
            <w:gridSpan w:val="2"/>
            <w:vMerge/>
            <w:tcBorders>
              <w:top w:val="single" w:sz="16" w:space="0" w:color="000000"/>
              <w:left w:val="single" w:sz="16" w:space="0" w:color="000000"/>
              <w:bottom w:val="nil"/>
              <w:right w:val="nil"/>
            </w:tcBorders>
            <w:shd w:val="clear" w:color="auto" w:fill="FFFFFF"/>
          </w:tcPr>
          <w:p w:rsidR="00097194" w:rsidRPr="00E619DF" w:rsidRDefault="00097194" w:rsidP="00B33260">
            <w:pPr>
              <w:adjustRightInd w:val="0"/>
              <w:spacing w:after="0" w:line="240" w:lineRule="auto"/>
              <w:rPr>
                <w:rFonts w:ascii="Times New Roman" w:hAnsi="Times New Roman" w:cs="Times New Roman"/>
                <w:color w:val="000000"/>
                <w:sz w:val="20"/>
                <w:szCs w:val="20"/>
              </w:rPr>
            </w:pPr>
          </w:p>
        </w:tc>
        <w:tc>
          <w:tcPr>
            <w:tcW w:w="1096" w:type="dxa"/>
            <w:tcBorders>
              <w:left w:val="single" w:sz="16" w:space="0" w:color="000000"/>
              <w:bottom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B</w:t>
            </w:r>
          </w:p>
        </w:tc>
        <w:tc>
          <w:tcPr>
            <w:tcW w:w="1097" w:type="dxa"/>
            <w:tcBorders>
              <w:bottom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Std. Error</w:t>
            </w:r>
          </w:p>
        </w:tc>
        <w:tc>
          <w:tcPr>
            <w:tcW w:w="1210" w:type="dxa"/>
            <w:tcBorders>
              <w:bottom w:val="single" w:sz="16" w:space="0" w:color="000000"/>
            </w:tcBorders>
            <w:shd w:val="clear" w:color="auto" w:fill="FFFFFF"/>
          </w:tcPr>
          <w:p w:rsidR="00097194" w:rsidRPr="00E619DF" w:rsidRDefault="00097194" w:rsidP="00B33260">
            <w:pPr>
              <w:adjustRightInd w:val="0"/>
              <w:spacing w:after="0" w:line="240" w:lineRule="auto"/>
              <w:ind w:left="60" w:right="60"/>
              <w:jc w:val="center"/>
              <w:rPr>
                <w:rFonts w:ascii="Times New Roman" w:hAnsi="Times New Roman" w:cs="Times New Roman"/>
                <w:color w:val="000000"/>
                <w:sz w:val="20"/>
                <w:szCs w:val="20"/>
              </w:rPr>
            </w:pPr>
            <w:r w:rsidRPr="00E619DF">
              <w:rPr>
                <w:rFonts w:ascii="Times New Roman" w:hAnsi="Times New Roman" w:cs="Times New Roman"/>
                <w:color w:val="000000"/>
                <w:sz w:val="20"/>
                <w:szCs w:val="20"/>
              </w:rPr>
              <w:t>Beta</w:t>
            </w:r>
          </w:p>
        </w:tc>
        <w:tc>
          <w:tcPr>
            <w:tcW w:w="831" w:type="dxa"/>
            <w:vMerge/>
            <w:tcBorders>
              <w:top w:val="single" w:sz="16" w:space="0" w:color="000000"/>
            </w:tcBorders>
            <w:shd w:val="clear" w:color="auto" w:fill="FFFFFF"/>
          </w:tcPr>
          <w:p w:rsidR="00097194" w:rsidRPr="00E619DF" w:rsidRDefault="00097194" w:rsidP="00B33260">
            <w:pPr>
              <w:adjustRightInd w:val="0"/>
              <w:spacing w:after="0" w:line="240" w:lineRule="auto"/>
              <w:rPr>
                <w:rFonts w:ascii="Times New Roman" w:hAnsi="Times New Roman" w:cs="Times New Roman"/>
                <w:color w:val="000000"/>
                <w:sz w:val="20"/>
                <w:szCs w:val="20"/>
              </w:rPr>
            </w:pPr>
          </w:p>
        </w:tc>
        <w:tc>
          <w:tcPr>
            <w:tcW w:w="831" w:type="dxa"/>
            <w:vMerge/>
            <w:tcBorders>
              <w:top w:val="single" w:sz="16" w:space="0" w:color="000000"/>
            </w:tcBorders>
            <w:shd w:val="clear" w:color="auto" w:fill="FFFFFF"/>
          </w:tcPr>
          <w:p w:rsidR="00097194" w:rsidRPr="00E619DF" w:rsidRDefault="00097194" w:rsidP="00B33260">
            <w:pPr>
              <w:adjustRightInd w:val="0"/>
              <w:spacing w:after="0" w:line="240" w:lineRule="auto"/>
              <w:rPr>
                <w:rFonts w:ascii="Times New Roman" w:hAnsi="Times New Roman" w:cs="Times New Roman"/>
                <w:color w:val="000000"/>
                <w:sz w:val="20"/>
                <w:szCs w:val="20"/>
              </w:rPr>
            </w:pPr>
          </w:p>
        </w:tc>
      </w:tr>
      <w:tr w:rsidR="00097194" w:rsidRPr="001629FD" w:rsidTr="00B33260">
        <w:trPr>
          <w:cantSplit/>
          <w:trHeight w:val="316"/>
          <w:jc w:val="center"/>
        </w:trPr>
        <w:tc>
          <w:tcPr>
            <w:tcW w:w="568" w:type="dxa"/>
            <w:vMerge w:val="restart"/>
            <w:tcBorders>
              <w:top w:val="single" w:sz="16" w:space="0" w:color="000000"/>
              <w:left w:val="single" w:sz="16" w:space="0" w:color="000000"/>
              <w:bottom w:val="single" w:sz="16" w:space="0" w:color="000000"/>
              <w:right w:val="nil"/>
            </w:tcBorders>
            <w:shd w:val="clear" w:color="auto" w:fill="FFFFFF"/>
            <w:vAlign w:val="center"/>
          </w:tcPr>
          <w:p w:rsidR="00097194" w:rsidRPr="00E619DF" w:rsidRDefault="00097194" w:rsidP="00B33260">
            <w:pPr>
              <w:adjustRightInd w:val="0"/>
              <w:spacing w:after="0" w:line="240" w:lineRule="auto"/>
              <w:ind w:left="60" w:right="60"/>
              <w:rPr>
                <w:rFonts w:ascii="Times New Roman" w:hAnsi="Times New Roman" w:cs="Times New Roman"/>
                <w:color w:val="000000"/>
                <w:sz w:val="20"/>
                <w:szCs w:val="20"/>
              </w:rPr>
            </w:pPr>
            <w:r w:rsidRPr="00E619DF">
              <w:rPr>
                <w:rFonts w:ascii="Times New Roman" w:hAnsi="Times New Roman" w:cs="Times New Roman"/>
                <w:color w:val="000000"/>
                <w:sz w:val="20"/>
                <w:szCs w:val="20"/>
              </w:rPr>
              <w:t>1</w:t>
            </w:r>
          </w:p>
        </w:tc>
        <w:tc>
          <w:tcPr>
            <w:tcW w:w="1442" w:type="dxa"/>
            <w:tcBorders>
              <w:top w:val="single" w:sz="16" w:space="0" w:color="000000"/>
              <w:left w:val="nil"/>
              <w:bottom w:val="nil"/>
              <w:right w:val="single" w:sz="16" w:space="0" w:color="000000"/>
            </w:tcBorders>
            <w:shd w:val="clear" w:color="auto" w:fill="FFFFFF"/>
            <w:vAlign w:val="center"/>
          </w:tcPr>
          <w:p w:rsidR="00097194" w:rsidRPr="00E619DF" w:rsidRDefault="00097194" w:rsidP="00B33260">
            <w:pPr>
              <w:adjustRightInd w:val="0"/>
              <w:spacing w:after="0" w:line="240" w:lineRule="auto"/>
              <w:ind w:left="60" w:right="60"/>
              <w:rPr>
                <w:rFonts w:ascii="Times New Roman" w:hAnsi="Times New Roman" w:cs="Times New Roman"/>
                <w:color w:val="000000"/>
                <w:sz w:val="20"/>
                <w:szCs w:val="20"/>
              </w:rPr>
            </w:pPr>
            <w:r w:rsidRPr="00E619DF">
              <w:rPr>
                <w:rFonts w:ascii="Times New Roman" w:hAnsi="Times New Roman" w:cs="Times New Roman"/>
                <w:color w:val="000000"/>
                <w:sz w:val="20"/>
                <w:szCs w:val="20"/>
              </w:rPr>
              <w:t>(Constant)</w:t>
            </w:r>
          </w:p>
        </w:tc>
        <w:tc>
          <w:tcPr>
            <w:tcW w:w="1096" w:type="dxa"/>
            <w:tcBorders>
              <w:top w:val="single" w:sz="16" w:space="0" w:color="000000"/>
              <w:left w:val="single" w:sz="16" w:space="0" w:color="000000"/>
              <w:bottom w:val="nil"/>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7.799</w:t>
            </w:r>
          </w:p>
        </w:tc>
        <w:tc>
          <w:tcPr>
            <w:tcW w:w="1097" w:type="dxa"/>
            <w:tcBorders>
              <w:top w:val="single" w:sz="16" w:space="0" w:color="000000"/>
              <w:bottom w:val="nil"/>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5.052</w:t>
            </w:r>
          </w:p>
        </w:tc>
        <w:tc>
          <w:tcPr>
            <w:tcW w:w="1210" w:type="dxa"/>
            <w:tcBorders>
              <w:top w:val="single" w:sz="16" w:space="0" w:color="000000"/>
              <w:bottom w:val="nil"/>
            </w:tcBorders>
            <w:shd w:val="clear" w:color="auto" w:fill="FFFFFF"/>
          </w:tcPr>
          <w:p w:rsidR="00097194" w:rsidRPr="00E619DF" w:rsidRDefault="00097194" w:rsidP="00B33260">
            <w:pPr>
              <w:adjustRightInd w:val="0"/>
              <w:spacing w:after="0" w:line="240" w:lineRule="auto"/>
              <w:rPr>
                <w:rFonts w:ascii="Times New Roman" w:hAnsi="Times New Roman" w:cs="Times New Roman"/>
                <w:sz w:val="20"/>
                <w:szCs w:val="20"/>
              </w:rPr>
            </w:pPr>
          </w:p>
        </w:tc>
        <w:tc>
          <w:tcPr>
            <w:tcW w:w="831" w:type="dxa"/>
            <w:tcBorders>
              <w:top w:val="single" w:sz="16" w:space="0" w:color="000000"/>
              <w:bottom w:val="nil"/>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4.427</w:t>
            </w:r>
          </w:p>
        </w:tc>
        <w:tc>
          <w:tcPr>
            <w:tcW w:w="831" w:type="dxa"/>
            <w:tcBorders>
              <w:top w:val="single" w:sz="16" w:space="0" w:color="000000"/>
              <w:bottom w:val="nil"/>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.127</w:t>
            </w:r>
          </w:p>
        </w:tc>
      </w:tr>
      <w:tr w:rsidR="00097194" w:rsidRPr="001629FD" w:rsidTr="00B33260">
        <w:trPr>
          <w:cantSplit/>
          <w:trHeight w:val="139"/>
          <w:jc w:val="center"/>
        </w:trPr>
        <w:tc>
          <w:tcPr>
            <w:tcW w:w="568" w:type="dxa"/>
            <w:vMerge/>
            <w:tcBorders>
              <w:top w:val="single" w:sz="16" w:space="0" w:color="000000"/>
              <w:left w:val="single" w:sz="16" w:space="0" w:color="000000"/>
              <w:bottom w:val="single" w:sz="16" w:space="0" w:color="000000"/>
              <w:right w:val="nil"/>
            </w:tcBorders>
            <w:shd w:val="clear" w:color="auto" w:fill="FFFFFF"/>
            <w:vAlign w:val="center"/>
          </w:tcPr>
          <w:p w:rsidR="00097194" w:rsidRPr="00E619DF" w:rsidRDefault="00097194" w:rsidP="00B33260">
            <w:pPr>
              <w:adjustRightInd w:val="0"/>
              <w:spacing w:after="0" w:line="240" w:lineRule="auto"/>
              <w:rPr>
                <w:rFonts w:ascii="Times New Roman" w:hAnsi="Times New Roman" w:cs="Times New Roman"/>
                <w:sz w:val="20"/>
                <w:szCs w:val="20"/>
              </w:rPr>
            </w:pPr>
          </w:p>
        </w:tc>
        <w:tc>
          <w:tcPr>
            <w:tcW w:w="1442" w:type="dxa"/>
            <w:tcBorders>
              <w:top w:val="nil"/>
              <w:left w:val="nil"/>
              <w:bottom w:val="nil"/>
              <w:right w:val="single" w:sz="16" w:space="0" w:color="000000"/>
            </w:tcBorders>
            <w:shd w:val="clear" w:color="auto" w:fill="FFFFFF"/>
            <w:vAlign w:val="center"/>
          </w:tcPr>
          <w:p w:rsidR="00097194" w:rsidRPr="00E619DF" w:rsidRDefault="00097194" w:rsidP="00B33260">
            <w:pPr>
              <w:adjustRightInd w:val="0"/>
              <w:spacing w:after="0" w:line="240" w:lineRule="auto"/>
              <w:ind w:left="60" w:right="60"/>
              <w:rPr>
                <w:rFonts w:ascii="Times New Roman" w:hAnsi="Times New Roman" w:cs="Times New Roman"/>
                <w:color w:val="000000"/>
                <w:sz w:val="20"/>
                <w:szCs w:val="20"/>
              </w:rPr>
            </w:pPr>
            <w:r w:rsidRPr="00E619DF">
              <w:rPr>
                <w:rFonts w:ascii="Times New Roman" w:hAnsi="Times New Roman" w:cs="Times New Roman"/>
                <w:color w:val="000000"/>
                <w:sz w:val="20"/>
                <w:szCs w:val="20"/>
              </w:rPr>
              <w:t>Jiwa Kewirausahaan</w:t>
            </w:r>
          </w:p>
        </w:tc>
        <w:tc>
          <w:tcPr>
            <w:tcW w:w="1096" w:type="dxa"/>
            <w:tcBorders>
              <w:top w:val="nil"/>
              <w:left w:val="single" w:sz="16" w:space="0" w:color="000000"/>
              <w:bottom w:val="nil"/>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.005</w:t>
            </w:r>
          </w:p>
        </w:tc>
        <w:tc>
          <w:tcPr>
            <w:tcW w:w="1097" w:type="dxa"/>
            <w:tcBorders>
              <w:top w:val="nil"/>
              <w:bottom w:val="nil"/>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.135</w:t>
            </w:r>
          </w:p>
        </w:tc>
        <w:tc>
          <w:tcPr>
            <w:tcW w:w="1210" w:type="dxa"/>
            <w:tcBorders>
              <w:top w:val="nil"/>
              <w:bottom w:val="nil"/>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.161</w:t>
            </w:r>
          </w:p>
        </w:tc>
        <w:tc>
          <w:tcPr>
            <w:tcW w:w="831" w:type="dxa"/>
            <w:tcBorders>
              <w:top w:val="nil"/>
              <w:bottom w:val="nil"/>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1.743</w:t>
            </w:r>
          </w:p>
        </w:tc>
        <w:tc>
          <w:tcPr>
            <w:tcW w:w="831" w:type="dxa"/>
            <w:tcBorders>
              <w:top w:val="nil"/>
              <w:bottom w:val="nil"/>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.219</w:t>
            </w:r>
          </w:p>
        </w:tc>
      </w:tr>
      <w:tr w:rsidR="00097194" w:rsidRPr="001629FD" w:rsidTr="00B33260">
        <w:trPr>
          <w:cantSplit/>
          <w:trHeight w:val="139"/>
          <w:jc w:val="center"/>
        </w:trPr>
        <w:tc>
          <w:tcPr>
            <w:tcW w:w="568" w:type="dxa"/>
            <w:vMerge/>
            <w:tcBorders>
              <w:top w:val="single" w:sz="16" w:space="0" w:color="000000"/>
              <w:left w:val="single" w:sz="16" w:space="0" w:color="000000"/>
              <w:bottom w:val="single" w:sz="16" w:space="0" w:color="000000"/>
              <w:right w:val="nil"/>
            </w:tcBorders>
            <w:shd w:val="clear" w:color="auto" w:fill="FFFFFF"/>
            <w:vAlign w:val="center"/>
          </w:tcPr>
          <w:p w:rsidR="00097194" w:rsidRPr="00E619DF" w:rsidRDefault="00097194" w:rsidP="00B33260">
            <w:pPr>
              <w:adjustRightInd w:val="0"/>
              <w:spacing w:after="0" w:line="240" w:lineRule="auto"/>
              <w:rPr>
                <w:rFonts w:ascii="Times New Roman" w:hAnsi="Times New Roman" w:cs="Times New Roman"/>
                <w:color w:val="000000"/>
                <w:sz w:val="20"/>
                <w:szCs w:val="20"/>
              </w:rPr>
            </w:pPr>
          </w:p>
        </w:tc>
        <w:tc>
          <w:tcPr>
            <w:tcW w:w="1442" w:type="dxa"/>
            <w:tcBorders>
              <w:top w:val="nil"/>
              <w:left w:val="nil"/>
              <w:bottom w:val="single" w:sz="16" w:space="0" w:color="000000"/>
              <w:right w:val="single" w:sz="16" w:space="0" w:color="000000"/>
            </w:tcBorders>
            <w:shd w:val="clear" w:color="auto" w:fill="FFFFFF"/>
            <w:vAlign w:val="center"/>
          </w:tcPr>
          <w:p w:rsidR="00097194" w:rsidRPr="00E619DF" w:rsidRDefault="00097194" w:rsidP="00B33260">
            <w:pPr>
              <w:adjustRightInd w:val="0"/>
              <w:spacing w:after="0" w:line="240" w:lineRule="auto"/>
              <w:ind w:left="60" w:right="60"/>
              <w:rPr>
                <w:rFonts w:ascii="Times New Roman" w:hAnsi="Times New Roman" w:cs="Times New Roman"/>
                <w:color w:val="000000"/>
                <w:sz w:val="20"/>
                <w:szCs w:val="20"/>
              </w:rPr>
            </w:pPr>
            <w:r w:rsidRPr="00E619DF">
              <w:rPr>
                <w:rFonts w:ascii="Times New Roman" w:hAnsi="Times New Roman" w:cs="Times New Roman"/>
                <w:color w:val="000000"/>
                <w:sz w:val="20"/>
                <w:szCs w:val="20"/>
              </w:rPr>
              <w:t>Latar Belakang Orang Tua</w:t>
            </w:r>
          </w:p>
        </w:tc>
        <w:tc>
          <w:tcPr>
            <w:tcW w:w="1096" w:type="dxa"/>
            <w:tcBorders>
              <w:top w:val="nil"/>
              <w:left w:val="single" w:sz="16" w:space="0" w:color="000000"/>
              <w:bottom w:val="single" w:sz="16" w:space="0" w:color="000000"/>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.707</w:t>
            </w:r>
          </w:p>
        </w:tc>
        <w:tc>
          <w:tcPr>
            <w:tcW w:w="1097" w:type="dxa"/>
            <w:tcBorders>
              <w:top w:val="nil"/>
              <w:bottom w:val="single" w:sz="16" w:space="0" w:color="000000"/>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.149</w:t>
            </w:r>
          </w:p>
        </w:tc>
        <w:tc>
          <w:tcPr>
            <w:tcW w:w="1210" w:type="dxa"/>
            <w:tcBorders>
              <w:top w:val="nil"/>
              <w:bottom w:val="single" w:sz="16" w:space="0" w:color="000000"/>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.043</w:t>
            </w:r>
          </w:p>
        </w:tc>
        <w:tc>
          <w:tcPr>
            <w:tcW w:w="831" w:type="dxa"/>
            <w:tcBorders>
              <w:top w:val="nil"/>
              <w:bottom w:val="single" w:sz="16" w:space="0" w:color="000000"/>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2.328</w:t>
            </w:r>
          </w:p>
        </w:tc>
        <w:tc>
          <w:tcPr>
            <w:tcW w:w="831" w:type="dxa"/>
            <w:tcBorders>
              <w:top w:val="nil"/>
              <w:bottom w:val="single" w:sz="16" w:space="0" w:color="000000"/>
            </w:tcBorders>
            <w:shd w:val="clear" w:color="auto" w:fill="FFFFFF"/>
            <w:vAlign w:val="center"/>
          </w:tcPr>
          <w:p w:rsidR="00097194" w:rsidRPr="004C3806" w:rsidRDefault="00097194" w:rsidP="00B33260">
            <w:pPr>
              <w:adjustRightInd w:val="0"/>
              <w:spacing w:after="0" w:line="240" w:lineRule="auto"/>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.744</w:t>
            </w:r>
          </w:p>
        </w:tc>
      </w:tr>
    </w:tbl>
    <w:p w:rsidR="00097194" w:rsidRDefault="00097194" w:rsidP="00097194">
      <w:pPr>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19DF">
        <w:rPr>
          <w:rFonts w:ascii="Times New Roman" w:hAnsi="Times New Roman" w:cs="Times New Roman"/>
          <w:color w:val="000000"/>
          <w:sz w:val="20"/>
          <w:szCs w:val="20"/>
        </w:rPr>
        <w:t>a. Dependent Variable: Minat Berwirausaha</w:t>
      </w:r>
    </w:p>
    <w:p w:rsidR="00097194" w:rsidRDefault="00097194" w:rsidP="00097194">
      <w:pPr>
        <w:pStyle w:val="ListParagraph"/>
        <w:spacing w:line="360" w:lineRule="auto"/>
        <w:ind w:left="0"/>
        <w:jc w:val="center"/>
        <w:rPr>
          <w:rFonts w:ascii="Times New Roman" w:hAnsi="Times New Roman" w:cs="Times New Roman"/>
          <w:b/>
          <w:sz w:val="24"/>
          <w:szCs w:val="24"/>
        </w:rPr>
      </w:pPr>
    </w:p>
    <w:p w:rsidR="00097194" w:rsidRDefault="00097194" w:rsidP="00097194">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Uji Simultan (Uji F)</w:t>
      </w:r>
    </w:p>
    <w:p w:rsidR="00097194" w:rsidRDefault="00097194" w:rsidP="00097194">
      <w:pPr>
        <w:pStyle w:val="ListParagraph"/>
        <w:spacing w:after="0" w:line="240" w:lineRule="auto"/>
        <w:ind w:left="0"/>
        <w:jc w:val="center"/>
        <w:rPr>
          <w:rFonts w:ascii="Times New Roman" w:hAnsi="Times New Roman" w:cs="Times New Roman"/>
          <w:b/>
          <w:sz w:val="18"/>
          <w:szCs w:val="18"/>
          <w:vertAlign w:val="superscript"/>
        </w:rPr>
      </w:pPr>
      <w:r w:rsidRPr="00175AEE">
        <w:rPr>
          <w:rFonts w:ascii="Times New Roman" w:hAnsi="Times New Roman" w:cs="Times New Roman"/>
          <w:b/>
          <w:sz w:val="18"/>
          <w:szCs w:val="18"/>
        </w:rPr>
        <w:t>ANNOVA</w:t>
      </w:r>
      <w:r w:rsidRPr="00175AEE">
        <w:rPr>
          <w:rFonts w:ascii="Times New Roman" w:hAnsi="Times New Roman" w:cs="Times New Roman"/>
          <w:b/>
          <w:sz w:val="18"/>
          <w:szCs w:val="18"/>
          <w:vertAlign w:val="superscript"/>
        </w:rPr>
        <w:t>a</w:t>
      </w:r>
    </w:p>
    <w:tbl>
      <w:tblPr>
        <w:tblStyle w:val="TableGrid"/>
        <w:tblW w:w="0" w:type="auto"/>
        <w:tblInd w:w="108" w:type="dxa"/>
        <w:tblLook w:val="04A0" w:firstRow="1" w:lastRow="0" w:firstColumn="1" w:lastColumn="0" w:noHBand="0" w:noVBand="1"/>
      </w:tblPr>
      <w:tblGrid>
        <w:gridCol w:w="426"/>
        <w:gridCol w:w="1795"/>
        <w:gridCol w:w="1165"/>
        <w:gridCol w:w="1165"/>
        <w:gridCol w:w="1165"/>
        <w:gridCol w:w="1165"/>
        <w:gridCol w:w="1057"/>
      </w:tblGrid>
      <w:tr w:rsidR="00097194" w:rsidTr="00B33260">
        <w:tc>
          <w:tcPr>
            <w:tcW w:w="2221" w:type="dxa"/>
            <w:gridSpan w:val="2"/>
            <w:tcBorders>
              <w:top w:val="single" w:sz="18" w:space="0" w:color="auto"/>
              <w:left w:val="single" w:sz="18" w:space="0" w:color="auto"/>
              <w:bottom w:val="single" w:sz="18" w:space="0" w:color="auto"/>
              <w:right w:val="single" w:sz="18" w:space="0" w:color="auto"/>
            </w:tcBorders>
            <w:vAlign w:val="center"/>
          </w:tcPr>
          <w:p w:rsidR="00097194" w:rsidRPr="00175AEE" w:rsidRDefault="00097194" w:rsidP="00B33260">
            <w:pPr>
              <w:adjustRightInd w:val="0"/>
              <w:ind w:left="60" w:right="60"/>
              <w:jc w:val="center"/>
              <w:rPr>
                <w:rFonts w:ascii="Times New Roman" w:hAnsi="Times New Roman" w:cs="Times New Roman"/>
                <w:b/>
                <w:color w:val="000000"/>
                <w:sz w:val="18"/>
                <w:szCs w:val="18"/>
              </w:rPr>
            </w:pPr>
            <w:r w:rsidRPr="00175AEE">
              <w:rPr>
                <w:rFonts w:ascii="Times New Roman" w:hAnsi="Times New Roman" w:cs="Times New Roman"/>
                <w:b/>
                <w:color w:val="000000"/>
                <w:sz w:val="18"/>
                <w:szCs w:val="18"/>
              </w:rPr>
              <w:t>Model</w:t>
            </w:r>
          </w:p>
        </w:tc>
        <w:tc>
          <w:tcPr>
            <w:tcW w:w="1165" w:type="dxa"/>
            <w:tcBorders>
              <w:top w:val="single" w:sz="18" w:space="0" w:color="auto"/>
              <w:left w:val="single" w:sz="18" w:space="0" w:color="auto"/>
              <w:bottom w:val="single" w:sz="18" w:space="0" w:color="auto"/>
              <w:right w:val="single" w:sz="18" w:space="0" w:color="auto"/>
            </w:tcBorders>
            <w:vAlign w:val="center"/>
          </w:tcPr>
          <w:p w:rsidR="00097194" w:rsidRPr="00175AEE" w:rsidRDefault="00097194" w:rsidP="00B33260">
            <w:pPr>
              <w:adjustRightInd w:val="0"/>
              <w:ind w:left="60" w:right="60"/>
              <w:jc w:val="center"/>
              <w:rPr>
                <w:rFonts w:ascii="Times New Roman" w:hAnsi="Times New Roman" w:cs="Times New Roman"/>
                <w:b/>
                <w:color w:val="000000"/>
                <w:sz w:val="18"/>
                <w:szCs w:val="18"/>
              </w:rPr>
            </w:pPr>
            <w:r w:rsidRPr="00175AEE">
              <w:rPr>
                <w:rFonts w:ascii="Times New Roman" w:hAnsi="Times New Roman" w:cs="Times New Roman"/>
                <w:b/>
                <w:color w:val="000000"/>
                <w:sz w:val="18"/>
                <w:szCs w:val="18"/>
              </w:rPr>
              <w:t>Sum of Squares</w:t>
            </w:r>
          </w:p>
        </w:tc>
        <w:tc>
          <w:tcPr>
            <w:tcW w:w="1165" w:type="dxa"/>
            <w:tcBorders>
              <w:top w:val="single" w:sz="18" w:space="0" w:color="auto"/>
              <w:left w:val="single" w:sz="18" w:space="0" w:color="auto"/>
              <w:bottom w:val="single" w:sz="18" w:space="0" w:color="auto"/>
              <w:right w:val="single" w:sz="18" w:space="0" w:color="auto"/>
            </w:tcBorders>
            <w:vAlign w:val="center"/>
          </w:tcPr>
          <w:p w:rsidR="00097194" w:rsidRPr="00175AEE" w:rsidRDefault="00097194" w:rsidP="00B33260">
            <w:pPr>
              <w:adjustRightInd w:val="0"/>
              <w:ind w:left="60" w:right="60"/>
              <w:jc w:val="center"/>
              <w:rPr>
                <w:rFonts w:ascii="Times New Roman" w:hAnsi="Times New Roman" w:cs="Times New Roman"/>
                <w:b/>
                <w:color w:val="000000"/>
                <w:sz w:val="18"/>
                <w:szCs w:val="18"/>
              </w:rPr>
            </w:pPr>
            <w:r w:rsidRPr="00175AEE">
              <w:rPr>
                <w:rFonts w:ascii="Times New Roman" w:hAnsi="Times New Roman" w:cs="Times New Roman"/>
                <w:b/>
                <w:color w:val="000000"/>
                <w:sz w:val="18"/>
                <w:szCs w:val="18"/>
              </w:rPr>
              <w:t>df</w:t>
            </w:r>
          </w:p>
        </w:tc>
        <w:tc>
          <w:tcPr>
            <w:tcW w:w="1165" w:type="dxa"/>
            <w:tcBorders>
              <w:top w:val="single" w:sz="18" w:space="0" w:color="auto"/>
              <w:left w:val="single" w:sz="18" w:space="0" w:color="auto"/>
              <w:bottom w:val="single" w:sz="18" w:space="0" w:color="auto"/>
              <w:right w:val="single" w:sz="18" w:space="0" w:color="auto"/>
            </w:tcBorders>
            <w:vAlign w:val="center"/>
          </w:tcPr>
          <w:p w:rsidR="00097194" w:rsidRPr="00175AEE" w:rsidRDefault="00097194" w:rsidP="00B33260">
            <w:pPr>
              <w:adjustRightInd w:val="0"/>
              <w:ind w:left="60" w:right="60"/>
              <w:jc w:val="center"/>
              <w:rPr>
                <w:rFonts w:ascii="Times New Roman" w:hAnsi="Times New Roman" w:cs="Times New Roman"/>
                <w:b/>
                <w:color w:val="000000"/>
                <w:sz w:val="18"/>
                <w:szCs w:val="18"/>
              </w:rPr>
            </w:pPr>
            <w:r w:rsidRPr="00175AEE">
              <w:rPr>
                <w:rFonts w:ascii="Times New Roman" w:hAnsi="Times New Roman" w:cs="Times New Roman"/>
                <w:b/>
                <w:color w:val="000000"/>
                <w:sz w:val="18"/>
                <w:szCs w:val="18"/>
              </w:rPr>
              <w:t>Mean Square</w:t>
            </w:r>
          </w:p>
        </w:tc>
        <w:tc>
          <w:tcPr>
            <w:tcW w:w="1165" w:type="dxa"/>
            <w:tcBorders>
              <w:top w:val="single" w:sz="18" w:space="0" w:color="auto"/>
              <w:left w:val="single" w:sz="18" w:space="0" w:color="auto"/>
              <w:bottom w:val="single" w:sz="18" w:space="0" w:color="auto"/>
              <w:right w:val="single" w:sz="18" w:space="0" w:color="auto"/>
            </w:tcBorders>
            <w:vAlign w:val="center"/>
          </w:tcPr>
          <w:p w:rsidR="00097194" w:rsidRPr="00175AEE" w:rsidRDefault="00097194" w:rsidP="00B33260">
            <w:pPr>
              <w:adjustRightInd w:val="0"/>
              <w:ind w:left="60" w:right="60"/>
              <w:jc w:val="center"/>
              <w:rPr>
                <w:rFonts w:ascii="Times New Roman" w:hAnsi="Times New Roman" w:cs="Times New Roman"/>
                <w:b/>
                <w:color w:val="000000"/>
                <w:sz w:val="18"/>
                <w:szCs w:val="18"/>
              </w:rPr>
            </w:pPr>
            <w:r w:rsidRPr="00175AEE">
              <w:rPr>
                <w:rFonts w:ascii="Times New Roman" w:hAnsi="Times New Roman" w:cs="Times New Roman"/>
                <w:b/>
                <w:color w:val="000000"/>
                <w:sz w:val="18"/>
                <w:szCs w:val="18"/>
              </w:rPr>
              <w:t>F</w:t>
            </w:r>
          </w:p>
        </w:tc>
        <w:tc>
          <w:tcPr>
            <w:tcW w:w="1057" w:type="dxa"/>
            <w:tcBorders>
              <w:top w:val="single" w:sz="18" w:space="0" w:color="auto"/>
              <w:left w:val="single" w:sz="18" w:space="0" w:color="auto"/>
              <w:bottom w:val="single" w:sz="18" w:space="0" w:color="auto"/>
              <w:right w:val="single" w:sz="18" w:space="0" w:color="auto"/>
            </w:tcBorders>
            <w:vAlign w:val="center"/>
          </w:tcPr>
          <w:p w:rsidR="00097194" w:rsidRPr="00175AEE" w:rsidRDefault="00097194" w:rsidP="00B33260">
            <w:pPr>
              <w:adjustRightInd w:val="0"/>
              <w:ind w:left="60" w:right="60"/>
              <w:jc w:val="center"/>
              <w:rPr>
                <w:rFonts w:ascii="Times New Roman" w:hAnsi="Times New Roman" w:cs="Times New Roman"/>
                <w:b/>
                <w:color w:val="000000"/>
                <w:sz w:val="18"/>
                <w:szCs w:val="18"/>
              </w:rPr>
            </w:pPr>
            <w:r w:rsidRPr="00175AEE">
              <w:rPr>
                <w:rFonts w:ascii="Times New Roman" w:hAnsi="Times New Roman" w:cs="Times New Roman"/>
                <w:b/>
                <w:color w:val="000000"/>
                <w:sz w:val="18"/>
                <w:szCs w:val="18"/>
              </w:rPr>
              <w:t>Sig.</w:t>
            </w:r>
          </w:p>
        </w:tc>
      </w:tr>
      <w:tr w:rsidR="00097194" w:rsidTr="00B33260">
        <w:tc>
          <w:tcPr>
            <w:tcW w:w="426" w:type="dxa"/>
            <w:vMerge w:val="restart"/>
            <w:tcBorders>
              <w:top w:val="single" w:sz="18" w:space="0" w:color="auto"/>
              <w:left w:val="single" w:sz="18" w:space="0" w:color="auto"/>
              <w:right w:val="nil"/>
            </w:tcBorders>
            <w:vAlign w:val="center"/>
          </w:tcPr>
          <w:p w:rsidR="00097194" w:rsidRPr="00175AEE" w:rsidRDefault="00097194" w:rsidP="00B33260">
            <w:pPr>
              <w:pStyle w:val="ListParagraph"/>
              <w:spacing w:line="360" w:lineRule="auto"/>
              <w:ind w:left="0"/>
              <w:jc w:val="center"/>
              <w:rPr>
                <w:rFonts w:ascii="Times New Roman" w:hAnsi="Times New Roman" w:cs="Times New Roman"/>
                <w:sz w:val="18"/>
                <w:szCs w:val="18"/>
              </w:rPr>
            </w:pPr>
            <w:r w:rsidRPr="00175AEE">
              <w:rPr>
                <w:rFonts w:ascii="Times New Roman" w:hAnsi="Times New Roman" w:cs="Times New Roman"/>
                <w:sz w:val="18"/>
                <w:szCs w:val="18"/>
              </w:rPr>
              <w:t>1</w:t>
            </w:r>
          </w:p>
        </w:tc>
        <w:tc>
          <w:tcPr>
            <w:tcW w:w="1795" w:type="dxa"/>
            <w:tcBorders>
              <w:top w:val="single" w:sz="18" w:space="0" w:color="auto"/>
              <w:left w:val="nil"/>
              <w:bottom w:val="nil"/>
              <w:right w:val="single" w:sz="18" w:space="0" w:color="auto"/>
            </w:tcBorders>
            <w:vAlign w:val="center"/>
          </w:tcPr>
          <w:p w:rsidR="00097194" w:rsidRPr="00175AEE" w:rsidRDefault="00097194" w:rsidP="00B33260">
            <w:pPr>
              <w:pStyle w:val="ListParagraph"/>
              <w:spacing w:line="360" w:lineRule="auto"/>
              <w:ind w:left="0"/>
              <w:rPr>
                <w:rFonts w:ascii="Times New Roman" w:hAnsi="Times New Roman" w:cs="Times New Roman"/>
                <w:sz w:val="18"/>
                <w:szCs w:val="18"/>
              </w:rPr>
            </w:pPr>
            <w:r>
              <w:rPr>
                <w:rFonts w:ascii="Times New Roman" w:hAnsi="Times New Roman" w:cs="Times New Roman"/>
                <w:sz w:val="18"/>
                <w:szCs w:val="18"/>
              </w:rPr>
              <w:t>Reggresion</w:t>
            </w:r>
          </w:p>
        </w:tc>
        <w:tc>
          <w:tcPr>
            <w:tcW w:w="1165" w:type="dxa"/>
            <w:tcBorders>
              <w:top w:val="nil"/>
              <w:left w:val="single" w:sz="18" w:space="0" w:color="auto"/>
              <w:bottom w:val="nil"/>
              <w:right w:val="single" w:sz="18" w:space="0" w:color="auto"/>
            </w:tcBorders>
            <w:vAlign w:val="center"/>
          </w:tcPr>
          <w:p w:rsidR="00097194" w:rsidRPr="004C3806" w:rsidRDefault="00097194" w:rsidP="00B33260">
            <w:pPr>
              <w:adjustRightInd w:val="0"/>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229.892</w:t>
            </w:r>
          </w:p>
        </w:tc>
        <w:tc>
          <w:tcPr>
            <w:tcW w:w="1165" w:type="dxa"/>
            <w:tcBorders>
              <w:top w:val="nil"/>
              <w:left w:val="single" w:sz="18" w:space="0" w:color="auto"/>
              <w:bottom w:val="nil"/>
              <w:right w:val="single" w:sz="18" w:space="0" w:color="auto"/>
            </w:tcBorders>
            <w:vAlign w:val="center"/>
          </w:tcPr>
          <w:p w:rsidR="00097194" w:rsidRPr="004C3806" w:rsidRDefault="00097194" w:rsidP="00B33260">
            <w:pPr>
              <w:adjustRightInd w:val="0"/>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2</w:t>
            </w:r>
          </w:p>
        </w:tc>
        <w:tc>
          <w:tcPr>
            <w:tcW w:w="1165" w:type="dxa"/>
            <w:tcBorders>
              <w:top w:val="nil"/>
              <w:left w:val="single" w:sz="18" w:space="0" w:color="auto"/>
              <w:bottom w:val="nil"/>
              <w:right w:val="single" w:sz="18" w:space="0" w:color="auto"/>
            </w:tcBorders>
            <w:vAlign w:val="center"/>
          </w:tcPr>
          <w:p w:rsidR="00097194" w:rsidRPr="004C3806" w:rsidRDefault="00097194" w:rsidP="00B33260">
            <w:pPr>
              <w:adjustRightInd w:val="0"/>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114.946</w:t>
            </w:r>
          </w:p>
        </w:tc>
        <w:tc>
          <w:tcPr>
            <w:tcW w:w="1165" w:type="dxa"/>
            <w:tcBorders>
              <w:top w:val="nil"/>
              <w:left w:val="single" w:sz="18" w:space="0" w:color="auto"/>
              <w:bottom w:val="nil"/>
              <w:right w:val="single" w:sz="18" w:space="0" w:color="auto"/>
            </w:tcBorders>
            <w:vAlign w:val="center"/>
          </w:tcPr>
          <w:p w:rsidR="00097194" w:rsidRPr="004C3806" w:rsidRDefault="00097194" w:rsidP="00B33260">
            <w:pPr>
              <w:adjustRightInd w:val="0"/>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83.164</w:t>
            </w:r>
          </w:p>
        </w:tc>
        <w:tc>
          <w:tcPr>
            <w:tcW w:w="1057" w:type="dxa"/>
            <w:tcBorders>
              <w:top w:val="nil"/>
              <w:left w:val="single" w:sz="18" w:space="0" w:color="auto"/>
              <w:bottom w:val="nil"/>
              <w:right w:val="single" w:sz="18" w:space="0" w:color="auto"/>
            </w:tcBorders>
            <w:vAlign w:val="center"/>
          </w:tcPr>
          <w:p w:rsidR="00097194" w:rsidRPr="004C3806" w:rsidRDefault="00097194" w:rsidP="00B33260">
            <w:pPr>
              <w:adjustRightInd w:val="0"/>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.449</w:t>
            </w:r>
            <w:r w:rsidRPr="004C3806">
              <w:rPr>
                <w:rFonts w:ascii="Times New Roman" w:hAnsi="Times New Roman" w:cs="Times New Roman"/>
                <w:color w:val="000000"/>
                <w:sz w:val="20"/>
                <w:szCs w:val="20"/>
                <w:vertAlign w:val="superscript"/>
              </w:rPr>
              <w:t>b</w:t>
            </w:r>
          </w:p>
        </w:tc>
      </w:tr>
      <w:tr w:rsidR="00097194" w:rsidTr="00B33260">
        <w:tc>
          <w:tcPr>
            <w:tcW w:w="426" w:type="dxa"/>
            <w:vMerge/>
            <w:tcBorders>
              <w:left w:val="single" w:sz="18" w:space="0" w:color="auto"/>
              <w:right w:val="nil"/>
            </w:tcBorders>
            <w:vAlign w:val="center"/>
          </w:tcPr>
          <w:p w:rsidR="00097194" w:rsidRPr="00175AEE" w:rsidRDefault="00097194" w:rsidP="00B33260">
            <w:pPr>
              <w:pStyle w:val="ListParagraph"/>
              <w:spacing w:line="360" w:lineRule="auto"/>
              <w:ind w:left="0"/>
              <w:jc w:val="center"/>
              <w:rPr>
                <w:rFonts w:ascii="Times New Roman" w:hAnsi="Times New Roman" w:cs="Times New Roman"/>
                <w:sz w:val="18"/>
                <w:szCs w:val="18"/>
              </w:rPr>
            </w:pPr>
          </w:p>
        </w:tc>
        <w:tc>
          <w:tcPr>
            <w:tcW w:w="1795" w:type="dxa"/>
            <w:tcBorders>
              <w:top w:val="nil"/>
              <w:left w:val="nil"/>
              <w:bottom w:val="nil"/>
              <w:right w:val="single" w:sz="18" w:space="0" w:color="auto"/>
            </w:tcBorders>
            <w:vAlign w:val="center"/>
          </w:tcPr>
          <w:p w:rsidR="00097194" w:rsidRPr="00175AEE" w:rsidRDefault="00097194" w:rsidP="00B33260">
            <w:pPr>
              <w:pStyle w:val="ListParagraph"/>
              <w:spacing w:line="360" w:lineRule="auto"/>
              <w:ind w:left="0"/>
              <w:rPr>
                <w:rFonts w:ascii="Times New Roman" w:hAnsi="Times New Roman" w:cs="Times New Roman"/>
                <w:sz w:val="18"/>
                <w:szCs w:val="18"/>
              </w:rPr>
            </w:pPr>
            <w:r>
              <w:rPr>
                <w:rFonts w:ascii="Times New Roman" w:hAnsi="Times New Roman" w:cs="Times New Roman"/>
                <w:sz w:val="18"/>
                <w:szCs w:val="18"/>
              </w:rPr>
              <w:t>Residual</w:t>
            </w:r>
          </w:p>
        </w:tc>
        <w:tc>
          <w:tcPr>
            <w:tcW w:w="1165" w:type="dxa"/>
            <w:tcBorders>
              <w:top w:val="nil"/>
              <w:left w:val="single" w:sz="18" w:space="0" w:color="auto"/>
              <w:bottom w:val="nil"/>
              <w:right w:val="single" w:sz="18" w:space="0" w:color="auto"/>
            </w:tcBorders>
            <w:vAlign w:val="center"/>
          </w:tcPr>
          <w:p w:rsidR="00097194" w:rsidRPr="004C3806" w:rsidRDefault="00097194" w:rsidP="00B33260">
            <w:pPr>
              <w:adjustRightInd w:val="0"/>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105.044</w:t>
            </w:r>
          </w:p>
        </w:tc>
        <w:tc>
          <w:tcPr>
            <w:tcW w:w="1165" w:type="dxa"/>
            <w:tcBorders>
              <w:top w:val="nil"/>
              <w:left w:val="single" w:sz="18" w:space="0" w:color="auto"/>
              <w:bottom w:val="nil"/>
              <w:right w:val="single" w:sz="18" w:space="0" w:color="auto"/>
            </w:tcBorders>
            <w:vAlign w:val="center"/>
          </w:tcPr>
          <w:p w:rsidR="00097194" w:rsidRPr="004C3806" w:rsidRDefault="00097194" w:rsidP="00B33260">
            <w:pPr>
              <w:adjustRightInd w:val="0"/>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76</w:t>
            </w:r>
          </w:p>
        </w:tc>
        <w:tc>
          <w:tcPr>
            <w:tcW w:w="1165" w:type="dxa"/>
            <w:tcBorders>
              <w:top w:val="nil"/>
              <w:left w:val="single" w:sz="18" w:space="0" w:color="auto"/>
              <w:bottom w:val="nil"/>
              <w:right w:val="single" w:sz="18" w:space="0" w:color="auto"/>
            </w:tcBorders>
            <w:vAlign w:val="center"/>
          </w:tcPr>
          <w:p w:rsidR="00097194" w:rsidRPr="004C3806" w:rsidRDefault="00097194" w:rsidP="00B33260">
            <w:pPr>
              <w:adjustRightInd w:val="0"/>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1.382</w:t>
            </w:r>
          </w:p>
        </w:tc>
        <w:tc>
          <w:tcPr>
            <w:tcW w:w="1165" w:type="dxa"/>
            <w:tcBorders>
              <w:top w:val="nil"/>
              <w:left w:val="single" w:sz="18" w:space="0" w:color="auto"/>
              <w:bottom w:val="nil"/>
              <w:right w:val="single" w:sz="18" w:space="0" w:color="auto"/>
            </w:tcBorders>
          </w:tcPr>
          <w:p w:rsidR="00097194" w:rsidRPr="004C3806" w:rsidRDefault="00097194" w:rsidP="00B33260">
            <w:pPr>
              <w:adjustRightInd w:val="0"/>
              <w:rPr>
                <w:rFonts w:ascii="Times New Roman" w:hAnsi="Times New Roman" w:cs="Times New Roman"/>
                <w:sz w:val="20"/>
                <w:szCs w:val="20"/>
              </w:rPr>
            </w:pPr>
          </w:p>
        </w:tc>
        <w:tc>
          <w:tcPr>
            <w:tcW w:w="1057" w:type="dxa"/>
            <w:tcBorders>
              <w:top w:val="nil"/>
              <w:left w:val="single" w:sz="18" w:space="0" w:color="auto"/>
              <w:bottom w:val="nil"/>
              <w:right w:val="single" w:sz="18" w:space="0" w:color="auto"/>
            </w:tcBorders>
          </w:tcPr>
          <w:p w:rsidR="00097194" w:rsidRPr="004C3806" w:rsidRDefault="00097194" w:rsidP="00B33260">
            <w:pPr>
              <w:adjustRightInd w:val="0"/>
              <w:rPr>
                <w:rFonts w:ascii="Times New Roman" w:hAnsi="Times New Roman" w:cs="Times New Roman"/>
                <w:sz w:val="20"/>
                <w:szCs w:val="20"/>
              </w:rPr>
            </w:pPr>
          </w:p>
        </w:tc>
      </w:tr>
      <w:tr w:rsidR="00097194" w:rsidTr="00B33260">
        <w:tc>
          <w:tcPr>
            <w:tcW w:w="426" w:type="dxa"/>
            <w:vMerge/>
            <w:tcBorders>
              <w:left w:val="single" w:sz="18" w:space="0" w:color="auto"/>
              <w:bottom w:val="single" w:sz="18" w:space="0" w:color="auto"/>
              <w:right w:val="nil"/>
            </w:tcBorders>
            <w:vAlign w:val="center"/>
          </w:tcPr>
          <w:p w:rsidR="00097194" w:rsidRPr="00175AEE" w:rsidRDefault="00097194" w:rsidP="00B33260">
            <w:pPr>
              <w:pStyle w:val="ListParagraph"/>
              <w:spacing w:line="360" w:lineRule="auto"/>
              <w:ind w:left="0"/>
              <w:jc w:val="center"/>
              <w:rPr>
                <w:rFonts w:ascii="Times New Roman" w:hAnsi="Times New Roman" w:cs="Times New Roman"/>
                <w:sz w:val="18"/>
                <w:szCs w:val="18"/>
              </w:rPr>
            </w:pPr>
          </w:p>
        </w:tc>
        <w:tc>
          <w:tcPr>
            <w:tcW w:w="1795" w:type="dxa"/>
            <w:tcBorders>
              <w:top w:val="nil"/>
              <w:left w:val="nil"/>
              <w:bottom w:val="single" w:sz="18" w:space="0" w:color="auto"/>
              <w:right w:val="single" w:sz="18" w:space="0" w:color="auto"/>
            </w:tcBorders>
            <w:vAlign w:val="center"/>
          </w:tcPr>
          <w:p w:rsidR="00097194" w:rsidRPr="00175AEE" w:rsidRDefault="00097194" w:rsidP="00B33260">
            <w:pPr>
              <w:pStyle w:val="ListParagraph"/>
              <w:spacing w:line="360" w:lineRule="auto"/>
              <w:ind w:left="0"/>
              <w:rPr>
                <w:rFonts w:ascii="Times New Roman" w:hAnsi="Times New Roman" w:cs="Times New Roman"/>
                <w:sz w:val="18"/>
                <w:szCs w:val="18"/>
              </w:rPr>
            </w:pPr>
            <w:r>
              <w:rPr>
                <w:rFonts w:ascii="Times New Roman" w:hAnsi="Times New Roman" w:cs="Times New Roman"/>
                <w:sz w:val="18"/>
                <w:szCs w:val="18"/>
              </w:rPr>
              <w:t>Total</w:t>
            </w:r>
          </w:p>
        </w:tc>
        <w:tc>
          <w:tcPr>
            <w:tcW w:w="1165" w:type="dxa"/>
            <w:tcBorders>
              <w:top w:val="nil"/>
              <w:left w:val="single" w:sz="18" w:space="0" w:color="auto"/>
              <w:bottom w:val="single" w:sz="18" w:space="0" w:color="auto"/>
              <w:right w:val="single" w:sz="18" w:space="0" w:color="auto"/>
            </w:tcBorders>
            <w:vAlign w:val="center"/>
          </w:tcPr>
          <w:p w:rsidR="00097194" w:rsidRPr="004C3806" w:rsidRDefault="00097194" w:rsidP="00B33260">
            <w:pPr>
              <w:adjustRightInd w:val="0"/>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334.937</w:t>
            </w:r>
          </w:p>
        </w:tc>
        <w:tc>
          <w:tcPr>
            <w:tcW w:w="1165" w:type="dxa"/>
            <w:tcBorders>
              <w:top w:val="nil"/>
              <w:left w:val="single" w:sz="18" w:space="0" w:color="auto"/>
              <w:bottom w:val="single" w:sz="18" w:space="0" w:color="auto"/>
              <w:right w:val="single" w:sz="18" w:space="0" w:color="auto"/>
            </w:tcBorders>
            <w:vAlign w:val="center"/>
          </w:tcPr>
          <w:p w:rsidR="00097194" w:rsidRPr="004C3806" w:rsidRDefault="00097194" w:rsidP="00B33260">
            <w:pPr>
              <w:adjustRightInd w:val="0"/>
              <w:ind w:left="60" w:right="60"/>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78</w:t>
            </w:r>
          </w:p>
        </w:tc>
        <w:tc>
          <w:tcPr>
            <w:tcW w:w="1165" w:type="dxa"/>
            <w:tcBorders>
              <w:top w:val="nil"/>
              <w:left w:val="single" w:sz="18" w:space="0" w:color="auto"/>
              <w:bottom w:val="single" w:sz="18" w:space="0" w:color="auto"/>
              <w:right w:val="single" w:sz="18" w:space="0" w:color="auto"/>
            </w:tcBorders>
          </w:tcPr>
          <w:p w:rsidR="00097194" w:rsidRPr="004C3806" w:rsidRDefault="00097194" w:rsidP="00B33260">
            <w:pPr>
              <w:adjustRightInd w:val="0"/>
              <w:rPr>
                <w:rFonts w:ascii="Times New Roman" w:hAnsi="Times New Roman" w:cs="Times New Roman"/>
                <w:sz w:val="20"/>
                <w:szCs w:val="20"/>
              </w:rPr>
            </w:pPr>
          </w:p>
        </w:tc>
        <w:tc>
          <w:tcPr>
            <w:tcW w:w="1165" w:type="dxa"/>
            <w:tcBorders>
              <w:top w:val="nil"/>
              <w:left w:val="single" w:sz="18" w:space="0" w:color="auto"/>
              <w:bottom w:val="single" w:sz="18" w:space="0" w:color="auto"/>
              <w:right w:val="single" w:sz="18" w:space="0" w:color="auto"/>
            </w:tcBorders>
          </w:tcPr>
          <w:p w:rsidR="00097194" w:rsidRPr="004C3806" w:rsidRDefault="00097194" w:rsidP="00B33260">
            <w:pPr>
              <w:adjustRightInd w:val="0"/>
              <w:rPr>
                <w:rFonts w:ascii="Times New Roman" w:hAnsi="Times New Roman" w:cs="Times New Roman"/>
                <w:sz w:val="20"/>
                <w:szCs w:val="20"/>
              </w:rPr>
            </w:pPr>
          </w:p>
        </w:tc>
        <w:tc>
          <w:tcPr>
            <w:tcW w:w="1057" w:type="dxa"/>
            <w:tcBorders>
              <w:top w:val="nil"/>
              <w:left w:val="single" w:sz="18" w:space="0" w:color="auto"/>
              <w:bottom w:val="single" w:sz="18" w:space="0" w:color="auto"/>
              <w:right w:val="single" w:sz="18" w:space="0" w:color="auto"/>
            </w:tcBorders>
          </w:tcPr>
          <w:p w:rsidR="00097194" w:rsidRPr="004C3806" w:rsidRDefault="00097194" w:rsidP="00B33260">
            <w:pPr>
              <w:adjustRightInd w:val="0"/>
              <w:rPr>
                <w:rFonts w:ascii="Times New Roman" w:hAnsi="Times New Roman" w:cs="Times New Roman"/>
                <w:sz w:val="20"/>
                <w:szCs w:val="20"/>
              </w:rPr>
            </w:pPr>
          </w:p>
        </w:tc>
      </w:tr>
    </w:tbl>
    <w:p w:rsidR="00097194" w:rsidRDefault="00097194" w:rsidP="00097194">
      <w:pPr>
        <w:pStyle w:val="ListParagraph"/>
        <w:spacing w:line="360" w:lineRule="auto"/>
        <w:ind w:left="0"/>
        <w:rPr>
          <w:rFonts w:ascii="Times New Roman" w:hAnsi="Times New Roman" w:cs="Times New Roman"/>
          <w:color w:val="000000"/>
          <w:sz w:val="20"/>
          <w:szCs w:val="20"/>
        </w:rPr>
      </w:pPr>
      <w:r w:rsidRPr="004C3806">
        <w:rPr>
          <w:rFonts w:ascii="Times New Roman" w:hAnsi="Times New Roman" w:cs="Times New Roman"/>
          <w:color w:val="000000"/>
          <w:sz w:val="20"/>
          <w:szCs w:val="20"/>
        </w:rPr>
        <w:t>a. Dependent Variable: Minat Berwirausaha</w:t>
      </w:r>
    </w:p>
    <w:p w:rsidR="00097194" w:rsidRDefault="00097194" w:rsidP="00097194">
      <w:pPr>
        <w:pStyle w:val="ListParagraph"/>
        <w:spacing w:line="360" w:lineRule="auto"/>
        <w:ind w:left="0"/>
        <w:rPr>
          <w:rFonts w:ascii="Times New Roman" w:hAnsi="Times New Roman" w:cs="Times New Roman"/>
          <w:color w:val="000000"/>
          <w:sz w:val="20"/>
          <w:szCs w:val="20"/>
        </w:rPr>
      </w:pPr>
      <w:r w:rsidRPr="004C3806">
        <w:rPr>
          <w:rFonts w:ascii="Times New Roman" w:hAnsi="Times New Roman" w:cs="Times New Roman"/>
          <w:color w:val="000000"/>
          <w:sz w:val="20"/>
          <w:szCs w:val="20"/>
        </w:rPr>
        <w:t>b. Predictors: (Constant), Latar Belakang Orang Tua, Jiwa Kewirausahaan</w:t>
      </w:r>
    </w:p>
    <w:p w:rsidR="00097194" w:rsidRDefault="00097194" w:rsidP="00097194">
      <w:pPr>
        <w:pStyle w:val="ListParagraph"/>
        <w:spacing w:line="360" w:lineRule="auto"/>
        <w:ind w:left="0"/>
        <w:rPr>
          <w:rFonts w:ascii="Times New Roman" w:hAnsi="Times New Roman" w:cs="Times New Roman"/>
          <w:b/>
          <w:sz w:val="18"/>
          <w:szCs w:val="18"/>
        </w:rPr>
      </w:pPr>
    </w:p>
    <w:p w:rsidR="00097194" w:rsidRPr="00175AEE" w:rsidRDefault="00097194" w:rsidP="00097194">
      <w:pPr>
        <w:pStyle w:val="ListParagraph"/>
        <w:spacing w:after="0" w:line="240" w:lineRule="auto"/>
        <w:ind w:left="0"/>
        <w:jc w:val="center"/>
        <w:rPr>
          <w:rFonts w:ascii="Times New Roman" w:hAnsi="Times New Roman" w:cs="Times New Roman"/>
          <w:b/>
          <w:sz w:val="24"/>
          <w:szCs w:val="24"/>
        </w:rPr>
      </w:pPr>
      <w:r w:rsidRPr="00175AEE">
        <w:rPr>
          <w:rFonts w:ascii="Times New Roman" w:hAnsi="Times New Roman" w:cs="Times New Roman"/>
          <w:b/>
          <w:sz w:val="24"/>
          <w:szCs w:val="24"/>
        </w:rPr>
        <w:t>Uji Determinasi R</w:t>
      </w:r>
      <w:r w:rsidRPr="00175AEE">
        <w:rPr>
          <w:rFonts w:ascii="Times New Roman" w:hAnsi="Times New Roman" w:cs="Times New Roman"/>
          <w:b/>
          <w:sz w:val="24"/>
          <w:szCs w:val="24"/>
          <w:vertAlign w:val="superscript"/>
        </w:rPr>
        <w:t>2</w:t>
      </w:r>
    </w:p>
    <w:tbl>
      <w:tblPr>
        <w:tblW w:w="68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08"/>
        <w:gridCol w:w="1000"/>
        <w:gridCol w:w="1061"/>
        <w:gridCol w:w="1455"/>
        <w:gridCol w:w="1455"/>
      </w:tblGrid>
      <w:tr w:rsidR="00097194" w:rsidRPr="001629FD" w:rsidTr="00B33260">
        <w:trPr>
          <w:cantSplit/>
          <w:jc w:val="center"/>
        </w:trPr>
        <w:tc>
          <w:tcPr>
            <w:tcW w:w="6879" w:type="dxa"/>
            <w:gridSpan w:val="5"/>
            <w:tcBorders>
              <w:top w:val="nil"/>
              <w:left w:val="nil"/>
              <w:bottom w:val="nil"/>
              <w:right w:val="nil"/>
            </w:tcBorders>
            <w:shd w:val="clear" w:color="auto" w:fill="FFFFFF"/>
            <w:hideMark/>
          </w:tcPr>
          <w:p w:rsidR="00097194" w:rsidRPr="004C3806" w:rsidRDefault="00097194" w:rsidP="00B33260">
            <w:pPr>
              <w:adjustRightInd w:val="0"/>
              <w:spacing w:after="0" w:line="240" w:lineRule="auto"/>
              <w:ind w:left="60" w:right="62"/>
              <w:jc w:val="center"/>
              <w:rPr>
                <w:rFonts w:ascii="Times New Roman" w:hAnsi="Times New Roman" w:cs="Times New Roman"/>
                <w:color w:val="000000"/>
                <w:sz w:val="20"/>
                <w:szCs w:val="20"/>
              </w:rPr>
            </w:pPr>
            <w:r w:rsidRPr="004C3806">
              <w:rPr>
                <w:rFonts w:ascii="Times New Roman" w:hAnsi="Times New Roman" w:cs="Times New Roman"/>
                <w:b/>
                <w:bCs/>
                <w:color w:val="000000"/>
                <w:sz w:val="20"/>
                <w:szCs w:val="20"/>
              </w:rPr>
              <w:t>Model Summary</w:t>
            </w:r>
            <w:r w:rsidRPr="004C3806">
              <w:rPr>
                <w:rFonts w:ascii="Times New Roman" w:hAnsi="Times New Roman" w:cs="Times New Roman"/>
                <w:b/>
                <w:bCs/>
                <w:color w:val="000000"/>
                <w:sz w:val="20"/>
                <w:szCs w:val="20"/>
                <w:vertAlign w:val="superscript"/>
              </w:rPr>
              <w:t>b</w:t>
            </w:r>
          </w:p>
        </w:tc>
      </w:tr>
      <w:tr w:rsidR="00097194" w:rsidRPr="001629FD" w:rsidTr="00B33260">
        <w:trPr>
          <w:cantSplit/>
          <w:jc w:val="center"/>
        </w:trPr>
        <w:tc>
          <w:tcPr>
            <w:tcW w:w="1908" w:type="dxa"/>
            <w:tcBorders>
              <w:top w:val="single" w:sz="18" w:space="0" w:color="000000"/>
              <w:left w:val="single" w:sz="18" w:space="0" w:color="000000"/>
              <w:bottom w:val="single" w:sz="18" w:space="0" w:color="000000"/>
              <w:right w:val="single" w:sz="18" w:space="0" w:color="000000"/>
            </w:tcBorders>
            <w:shd w:val="clear" w:color="auto" w:fill="FFFFFF"/>
            <w:hideMark/>
          </w:tcPr>
          <w:p w:rsidR="00097194" w:rsidRPr="004C3806" w:rsidRDefault="00097194" w:rsidP="00B33260">
            <w:pPr>
              <w:adjustRightInd w:val="0"/>
              <w:spacing w:after="0" w:line="240" w:lineRule="auto"/>
              <w:ind w:left="60" w:right="62"/>
              <w:rPr>
                <w:rFonts w:ascii="Times New Roman" w:hAnsi="Times New Roman" w:cs="Times New Roman"/>
                <w:color w:val="000000"/>
                <w:sz w:val="20"/>
                <w:szCs w:val="20"/>
              </w:rPr>
            </w:pPr>
            <w:r w:rsidRPr="004C3806">
              <w:rPr>
                <w:rFonts w:ascii="Times New Roman" w:hAnsi="Times New Roman" w:cs="Times New Roman"/>
                <w:color w:val="000000"/>
                <w:sz w:val="20"/>
                <w:szCs w:val="20"/>
              </w:rPr>
              <w:t>Model</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hideMark/>
          </w:tcPr>
          <w:p w:rsidR="00097194" w:rsidRPr="004C3806" w:rsidRDefault="00097194" w:rsidP="00B33260">
            <w:pPr>
              <w:adjustRightInd w:val="0"/>
              <w:spacing w:after="0" w:line="240" w:lineRule="auto"/>
              <w:ind w:left="60" w:right="62"/>
              <w:jc w:val="center"/>
              <w:rPr>
                <w:rFonts w:ascii="Times New Roman" w:hAnsi="Times New Roman" w:cs="Times New Roman"/>
                <w:color w:val="000000"/>
                <w:sz w:val="20"/>
                <w:szCs w:val="20"/>
              </w:rPr>
            </w:pPr>
            <w:r w:rsidRPr="004C3806">
              <w:rPr>
                <w:rFonts w:ascii="Times New Roman" w:hAnsi="Times New Roman" w:cs="Times New Roman"/>
                <w:color w:val="000000"/>
                <w:sz w:val="20"/>
                <w:szCs w:val="20"/>
              </w:rPr>
              <w:t>R</w:t>
            </w:r>
          </w:p>
        </w:tc>
        <w:tc>
          <w:tcPr>
            <w:tcW w:w="1061" w:type="dxa"/>
            <w:tcBorders>
              <w:top w:val="single" w:sz="18" w:space="0" w:color="000000"/>
              <w:left w:val="single" w:sz="8" w:space="0" w:color="000000"/>
              <w:bottom w:val="single" w:sz="18" w:space="0" w:color="000000"/>
              <w:right w:val="single" w:sz="8" w:space="0" w:color="000000"/>
            </w:tcBorders>
            <w:shd w:val="clear" w:color="auto" w:fill="FFFFFF"/>
            <w:hideMark/>
          </w:tcPr>
          <w:p w:rsidR="00097194" w:rsidRPr="004C3806" w:rsidRDefault="00097194" w:rsidP="00B33260">
            <w:pPr>
              <w:adjustRightInd w:val="0"/>
              <w:spacing w:after="0" w:line="240" w:lineRule="auto"/>
              <w:ind w:left="60" w:right="62"/>
              <w:jc w:val="center"/>
              <w:rPr>
                <w:rFonts w:ascii="Times New Roman" w:hAnsi="Times New Roman" w:cs="Times New Roman"/>
                <w:color w:val="000000"/>
                <w:sz w:val="20"/>
                <w:szCs w:val="20"/>
              </w:rPr>
            </w:pPr>
            <w:r w:rsidRPr="004C3806">
              <w:rPr>
                <w:rFonts w:ascii="Times New Roman" w:hAnsi="Times New Roman" w:cs="Times New Roman"/>
                <w:color w:val="000000"/>
                <w:sz w:val="20"/>
                <w:szCs w:val="20"/>
              </w:rPr>
              <w:t>R Square</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rsidR="00097194" w:rsidRPr="004C3806" w:rsidRDefault="00097194" w:rsidP="00B33260">
            <w:pPr>
              <w:adjustRightInd w:val="0"/>
              <w:spacing w:after="0" w:line="240" w:lineRule="auto"/>
              <w:ind w:left="60" w:right="62"/>
              <w:jc w:val="center"/>
              <w:rPr>
                <w:rFonts w:ascii="Times New Roman" w:hAnsi="Times New Roman" w:cs="Times New Roman"/>
                <w:color w:val="000000"/>
                <w:sz w:val="20"/>
                <w:szCs w:val="20"/>
              </w:rPr>
            </w:pPr>
            <w:r w:rsidRPr="004C3806">
              <w:rPr>
                <w:rFonts w:ascii="Times New Roman" w:hAnsi="Times New Roman" w:cs="Times New Roman"/>
                <w:color w:val="000000"/>
                <w:sz w:val="20"/>
                <w:szCs w:val="20"/>
              </w:rPr>
              <w:t>Adjusted R Square</w:t>
            </w:r>
          </w:p>
        </w:tc>
        <w:tc>
          <w:tcPr>
            <w:tcW w:w="1455" w:type="dxa"/>
            <w:tcBorders>
              <w:top w:val="single" w:sz="18" w:space="0" w:color="000000"/>
              <w:left w:val="single" w:sz="8" w:space="0" w:color="000000"/>
              <w:bottom w:val="single" w:sz="18" w:space="0" w:color="000000"/>
              <w:right w:val="single" w:sz="18" w:space="0" w:color="000000"/>
            </w:tcBorders>
            <w:shd w:val="clear" w:color="auto" w:fill="FFFFFF"/>
            <w:hideMark/>
          </w:tcPr>
          <w:p w:rsidR="00097194" w:rsidRPr="004C3806" w:rsidRDefault="00097194" w:rsidP="00B33260">
            <w:pPr>
              <w:adjustRightInd w:val="0"/>
              <w:spacing w:after="0" w:line="240" w:lineRule="auto"/>
              <w:ind w:left="60" w:right="62"/>
              <w:jc w:val="center"/>
              <w:rPr>
                <w:rFonts w:ascii="Times New Roman" w:hAnsi="Times New Roman" w:cs="Times New Roman"/>
                <w:color w:val="000000"/>
                <w:sz w:val="20"/>
                <w:szCs w:val="20"/>
              </w:rPr>
            </w:pPr>
            <w:r w:rsidRPr="004C3806">
              <w:rPr>
                <w:rFonts w:ascii="Times New Roman" w:hAnsi="Times New Roman" w:cs="Times New Roman"/>
                <w:color w:val="000000"/>
                <w:sz w:val="20"/>
                <w:szCs w:val="20"/>
              </w:rPr>
              <w:t>Std. Error of the Estimate</w:t>
            </w:r>
          </w:p>
        </w:tc>
      </w:tr>
      <w:tr w:rsidR="00097194" w:rsidRPr="001629FD" w:rsidTr="00B33260">
        <w:trPr>
          <w:cantSplit/>
          <w:jc w:val="center"/>
        </w:trPr>
        <w:tc>
          <w:tcPr>
            <w:tcW w:w="1908"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097194" w:rsidRPr="004C3806" w:rsidRDefault="00097194" w:rsidP="00B33260">
            <w:pPr>
              <w:adjustRightInd w:val="0"/>
              <w:spacing w:after="0" w:line="240" w:lineRule="auto"/>
              <w:ind w:left="60" w:right="62"/>
              <w:rPr>
                <w:rFonts w:ascii="Times New Roman" w:hAnsi="Times New Roman" w:cs="Times New Roman"/>
                <w:color w:val="000000"/>
                <w:sz w:val="20"/>
                <w:szCs w:val="20"/>
              </w:rPr>
            </w:pPr>
            <w:r w:rsidRPr="004C3806">
              <w:rPr>
                <w:rFonts w:ascii="Times New Roman" w:hAnsi="Times New Roman" w:cs="Times New Roman"/>
                <w:color w:val="000000"/>
                <w:sz w:val="20"/>
                <w:szCs w:val="20"/>
              </w:rPr>
              <w:t>1</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097194" w:rsidRPr="004C3806" w:rsidRDefault="00097194" w:rsidP="00B33260">
            <w:pPr>
              <w:adjustRightInd w:val="0"/>
              <w:spacing w:after="0" w:line="240" w:lineRule="auto"/>
              <w:ind w:left="60" w:right="62"/>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.828</w:t>
            </w:r>
            <w:r w:rsidRPr="004C3806">
              <w:rPr>
                <w:rFonts w:ascii="Times New Roman" w:hAnsi="Times New Roman" w:cs="Times New Roman"/>
                <w:color w:val="000000"/>
                <w:sz w:val="20"/>
                <w:szCs w:val="20"/>
                <w:vertAlign w:val="superscript"/>
              </w:rPr>
              <w:t>a</w:t>
            </w:r>
          </w:p>
        </w:tc>
        <w:tc>
          <w:tcPr>
            <w:tcW w:w="1061"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097194" w:rsidRPr="004C3806" w:rsidRDefault="00097194" w:rsidP="00B33260">
            <w:pPr>
              <w:adjustRightInd w:val="0"/>
              <w:spacing w:after="0" w:line="240" w:lineRule="auto"/>
              <w:ind w:left="60" w:right="62"/>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.686</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097194" w:rsidRPr="004C3806" w:rsidRDefault="00097194" w:rsidP="00B33260">
            <w:pPr>
              <w:adjustRightInd w:val="0"/>
              <w:spacing w:after="0" w:line="240" w:lineRule="auto"/>
              <w:ind w:left="60" w:right="62"/>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.678</w:t>
            </w:r>
          </w:p>
        </w:tc>
        <w:tc>
          <w:tcPr>
            <w:tcW w:w="1455"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097194" w:rsidRPr="004C3806" w:rsidRDefault="00097194" w:rsidP="00B33260">
            <w:pPr>
              <w:adjustRightInd w:val="0"/>
              <w:spacing w:after="0" w:line="240" w:lineRule="auto"/>
              <w:ind w:left="60" w:right="62"/>
              <w:jc w:val="right"/>
              <w:rPr>
                <w:rFonts w:ascii="Times New Roman" w:hAnsi="Times New Roman" w:cs="Times New Roman"/>
                <w:color w:val="000000"/>
                <w:sz w:val="20"/>
                <w:szCs w:val="20"/>
              </w:rPr>
            </w:pPr>
            <w:r w:rsidRPr="004C3806">
              <w:rPr>
                <w:rFonts w:ascii="Times New Roman" w:hAnsi="Times New Roman" w:cs="Times New Roman"/>
                <w:color w:val="000000"/>
                <w:sz w:val="20"/>
                <w:szCs w:val="20"/>
              </w:rPr>
              <w:t>1.17565</w:t>
            </w:r>
          </w:p>
        </w:tc>
      </w:tr>
      <w:tr w:rsidR="00097194" w:rsidRPr="001629FD" w:rsidTr="00B33260">
        <w:trPr>
          <w:cantSplit/>
          <w:jc w:val="center"/>
        </w:trPr>
        <w:tc>
          <w:tcPr>
            <w:tcW w:w="6879" w:type="dxa"/>
            <w:gridSpan w:val="5"/>
            <w:tcBorders>
              <w:top w:val="nil"/>
              <w:left w:val="nil"/>
              <w:bottom w:val="nil"/>
              <w:right w:val="nil"/>
            </w:tcBorders>
            <w:shd w:val="clear" w:color="auto" w:fill="FFFFFF"/>
            <w:hideMark/>
          </w:tcPr>
          <w:p w:rsidR="00097194" w:rsidRPr="004C3806" w:rsidRDefault="00097194" w:rsidP="00B33260">
            <w:pPr>
              <w:adjustRightInd w:val="0"/>
              <w:spacing w:after="0" w:line="240" w:lineRule="auto"/>
              <w:ind w:left="60" w:right="62"/>
              <w:rPr>
                <w:rFonts w:ascii="Times New Roman" w:hAnsi="Times New Roman" w:cs="Times New Roman"/>
                <w:color w:val="000000"/>
                <w:sz w:val="20"/>
                <w:szCs w:val="20"/>
              </w:rPr>
            </w:pPr>
            <w:r w:rsidRPr="004C3806">
              <w:rPr>
                <w:rFonts w:ascii="Times New Roman" w:hAnsi="Times New Roman" w:cs="Times New Roman"/>
                <w:color w:val="000000"/>
                <w:sz w:val="20"/>
                <w:szCs w:val="20"/>
              </w:rPr>
              <w:t>a. Predictors: (Constant), Latar Belakang Orang Tua, Jiwa Kewirausahaan</w:t>
            </w:r>
          </w:p>
        </w:tc>
      </w:tr>
      <w:tr w:rsidR="00097194" w:rsidRPr="001629FD" w:rsidTr="00B33260">
        <w:trPr>
          <w:cantSplit/>
          <w:jc w:val="center"/>
        </w:trPr>
        <w:tc>
          <w:tcPr>
            <w:tcW w:w="6879" w:type="dxa"/>
            <w:gridSpan w:val="5"/>
            <w:tcBorders>
              <w:top w:val="nil"/>
              <w:left w:val="nil"/>
              <w:bottom w:val="nil"/>
              <w:right w:val="nil"/>
            </w:tcBorders>
            <w:shd w:val="clear" w:color="auto" w:fill="FFFFFF"/>
            <w:hideMark/>
          </w:tcPr>
          <w:p w:rsidR="00097194" w:rsidRDefault="00097194" w:rsidP="00B33260">
            <w:pPr>
              <w:adjustRightInd w:val="0"/>
              <w:spacing w:after="0" w:line="240" w:lineRule="auto"/>
              <w:ind w:left="60" w:right="62"/>
              <w:rPr>
                <w:rFonts w:ascii="Times New Roman" w:hAnsi="Times New Roman" w:cs="Times New Roman"/>
                <w:color w:val="000000"/>
                <w:sz w:val="20"/>
                <w:szCs w:val="20"/>
              </w:rPr>
            </w:pPr>
            <w:r w:rsidRPr="004C3806">
              <w:rPr>
                <w:rFonts w:ascii="Times New Roman" w:hAnsi="Times New Roman" w:cs="Times New Roman"/>
                <w:color w:val="000000"/>
                <w:sz w:val="20"/>
                <w:szCs w:val="20"/>
              </w:rPr>
              <w:t>b. Dependent Variable: Minat Berwirausaha</w:t>
            </w:r>
          </w:p>
          <w:p w:rsidR="00097194" w:rsidRPr="004C3806" w:rsidRDefault="00097194" w:rsidP="00B33260">
            <w:pPr>
              <w:adjustRightInd w:val="0"/>
              <w:spacing w:after="0" w:line="240" w:lineRule="auto"/>
              <w:ind w:right="62"/>
              <w:rPr>
                <w:rFonts w:ascii="Times New Roman" w:hAnsi="Times New Roman" w:cs="Times New Roman"/>
                <w:color w:val="000000"/>
                <w:sz w:val="20"/>
                <w:szCs w:val="20"/>
              </w:rPr>
            </w:pPr>
          </w:p>
        </w:tc>
      </w:tr>
    </w:tbl>
    <w:p w:rsidR="00097194" w:rsidRDefault="00097194" w:rsidP="00097194">
      <w:pPr>
        <w:spacing w:after="0" w:line="240" w:lineRule="auto"/>
        <w:jc w:val="center"/>
      </w:pPr>
    </w:p>
    <w:p w:rsidR="00097194" w:rsidRDefault="00097194" w:rsidP="00097194">
      <w:pPr>
        <w:spacing w:after="0" w:line="240" w:lineRule="auto"/>
        <w:jc w:val="center"/>
      </w:pPr>
    </w:p>
    <w:p w:rsidR="00097194" w:rsidRPr="00175AEE" w:rsidRDefault="00097194" w:rsidP="00097194">
      <w:pPr>
        <w:pStyle w:val="ListParagraph"/>
        <w:spacing w:line="360" w:lineRule="auto"/>
        <w:ind w:left="0"/>
        <w:rPr>
          <w:rFonts w:ascii="Times New Roman" w:hAnsi="Times New Roman" w:cs="Times New Roman"/>
          <w:b/>
          <w:sz w:val="24"/>
          <w:szCs w:val="24"/>
        </w:rPr>
      </w:pPr>
      <w:r w:rsidRPr="00175AEE">
        <w:rPr>
          <w:rFonts w:ascii="Times New Roman" w:hAnsi="Times New Roman" w:cs="Times New Roman"/>
          <w:b/>
          <w:sz w:val="24"/>
          <w:szCs w:val="24"/>
        </w:rPr>
        <w:lastRenderedPageBreak/>
        <w:t>Lampiran 4</w:t>
      </w:r>
    </w:p>
    <w:p w:rsidR="00097194" w:rsidRDefault="00097194" w:rsidP="00097194">
      <w:pPr>
        <w:jc w:val="center"/>
        <w:rPr>
          <w:rFonts w:ascii="Times New Roman" w:hAnsi="Times New Roman" w:cs="Times New Roman"/>
          <w:b/>
          <w:sz w:val="24"/>
          <w:szCs w:val="24"/>
        </w:rPr>
      </w:pPr>
      <w:r w:rsidRPr="00175AEE">
        <w:rPr>
          <w:rFonts w:ascii="Times New Roman" w:hAnsi="Times New Roman" w:cs="Times New Roman"/>
          <w:b/>
          <w:sz w:val="24"/>
          <w:szCs w:val="24"/>
        </w:rPr>
        <w:t>Tabel r</w:t>
      </w:r>
    </w:p>
    <w:tbl>
      <w:tblPr>
        <w:tblStyle w:val="TableGrid"/>
        <w:tblW w:w="0" w:type="auto"/>
        <w:jc w:val="center"/>
        <w:tblInd w:w="3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40"/>
        <w:gridCol w:w="1440"/>
        <w:gridCol w:w="1080"/>
        <w:gridCol w:w="900"/>
        <w:gridCol w:w="900"/>
        <w:gridCol w:w="1350"/>
      </w:tblGrid>
      <w:tr w:rsidR="00097194" w:rsidRPr="00C019BC" w:rsidTr="00B33260">
        <w:trPr>
          <w:jc w:val="center"/>
        </w:trPr>
        <w:tc>
          <w:tcPr>
            <w:tcW w:w="1440" w:type="dxa"/>
            <w:vMerge w:val="restart"/>
          </w:tcPr>
          <w:p w:rsidR="00097194" w:rsidRPr="00C019BC" w:rsidRDefault="00097194" w:rsidP="00B33260">
            <w:pPr>
              <w:rPr>
                <w:rFonts w:ascii="Times New Roman" w:hAnsi="Times New Roman" w:cs="Times New Roman"/>
                <w:b/>
                <w:sz w:val="20"/>
                <w:szCs w:val="20"/>
              </w:rPr>
            </w:pPr>
          </w:p>
          <w:p w:rsidR="00097194" w:rsidRPr="00C019BC" w:rsidRDefault="00097194" w:rsidP="00B33260">
            <w:pPr>
              <w:jc w:val="center"/>
              <w:rPr>
                <w:rFonts w:ascii="Times New Roman" w:hAnsi="Times New Roman" w:cs="Times New Roman"/>
                <w:b/>
                <w:sz w:val="20"/>
                <w:szCs w:val="20"/>
              </w:rPr>
            </w:pPr>
          </w:p>
          <w:p w:rsidR="00097194" w:rsidRPr="00C019BC" w:rsidRDefault="00097194" w:rsidP="00B33260">
            <w:pPr>
              <w:jc w:val="center"/>
              <w:rPr>
                <w:rFonts w:ascii="Times New Roman" w:hAnsi="Times New Roman" w:cs="Times New Roman"/>
                <w:b/>
                <w:sz w:val="20"/>
                <w:szCs w:val="20"/>
              </w:rPr>
            </w:pPr>
            <w:r>
              <w:rPr>
                <w:rFonts w:ascii="Times New Roman" w:hAnsi="Times New Roman" w:cs="Times New Roman"/>
                <w:b/>
                <w:sz w:val="20"/>
                <w:szCs w:val="20"/>
              </w:rPr>
              <w:t>d</w:t>
            </w:r>
            <w:r w:rsidRPr="00C019BC">
              <w:rPr>
                <w:rFonts w:ascii="Times New Roman" w:hAnsi="Times New Roman" w:cs="Times New Roman"/>
                <w:b/>
                <w:sz w:val="20"/>
                <w:szCs w:val="20"/>
              </w:rPr>
              <w:t>f=(N-2)</w:t>
            </w:r>
          </w:p>
        </w:tc>
        <w:tc>
          <w:tcPr>
            <w:tcW w:w="5670" w:type="dxa"/>
            <w:gridSpan w:val="5"/>
          </w:tcPr>
          <w:p w:rsidR="00097194" w:rsidRPr="00C019BC" w:rsidRDefault="00097194" w:rsidP="00B33260">
            <w:pPr>
              <w:tabs>
                <w:tab w:val="left" w:pos="1222"/>
              </w:tabs>
              <w:rPr>
                <w:rFonts w:ascii="Times New Roman" w:hAnsi="Times New Roman" w:cs="Times New Roman"/>
                <w:b/>
                <w:sz w:val="20"/>
                <w:szCs w:val="20"/>
              </w:rPr>
            </w:pPr>
            <w:r w:rsidRPr="00C019BC">
              <w:rPr>
                <w:rFonts w:ascii="Times New Roman" w:hAnsi="Times New Roman" w:cs="Times New Roman"/>
                <w:b/>
                <w:sz w:val="20"/>
                <w:szCs w:val="20"/>
              </w:rPr>
              <w:tab/>
              <w:t>Tingkat signifikansi untuk uji satu arah</w:t>
            </w:r>
          </w:p>
        </w:tc>
      </w:tr>
      <w:tr w:rsidR="00097194" w:rsidRPr="00C019BC" w:rsidTr="00B33260">
        <w:trPr>
          <w:jc w:val="center"/>
        </w:trPr>
        <w:tc>
          <w:tcPr>
            <w:tcW w:w="1440" w:type="dxa"/>
            <w:vMerge/>
          </w:tcPr>
          <w:p w:rsidR="00097194" w:rsidRPr="00C019BC" w:rsidRDefault="00097194" w:rsidP="00B33260">
            <w:pPr>
              <w:jc w:val="center"/>
              <w:rPr>
                <w:rFonts w:ascii="Times New Roman" w:hAnsi="Times New Roman" w:cs="Times New Roman"/>
                <w:b/>
                <w:sz w:val="20"/>
                <w:szCs w:val="20"/>
              </w:rPr>
            </w:pPr>
          </w:p>
        </w:tc>
        <w:tc>
          <w:tcPr>
            <w:tcW w:w="1440" w:type="dxa"/>
          </w:tcPr>
          <w:p w:rsidR="00097194" w:rsidRPr="00C019BC" w:rsidRDefault="00097194" w:rsidP="00B33260">
            <w:pPr>
              <w:jc w:val="center"/>
              <w:rPr>
                <w:rFonts w:ascii="Times New Roman" w:hAnsi="Times New Roman" w:cs="Times New Roman"/>
                <w:b/>
                <w:sz w:val="20"/>
                <w:szCs w:val="20"/>
              </w:rPr>
            </w:pPr>
            <w:r w:rsidRPr="00C019BC">
              <w:rPr>
                <w:rFonts w:ascii="Times New Roman" w:hAnsi="Times New Roman" w:cs="Times New Roman"/>
                <w:b/>
                <w:sz w:val="20"/>
                <w:szCs w:val="20"/>
              </w:rPr>
              <w:t>0,05</w:t>
            </w:r>
          </w:p>
        </w:tc>
        <w:tc>
          <w:tcPr>
            <w:tcW w:w="1080" w:type="dxa"/>
          </w:tcPr>
          <w:p w:rsidR="00097194" w:rsidRPr="00C019BC" w:rsidRDefault="00097194" w:rsidP="00B33260">
            <w:pPr>
              <w:jc w:val="center"/>
              <w:rPr>
                <w:rFonts w:ascii="Times New Roman" w:hAnsi="Times New Roman" w:cs="Times New Roman"/>
                <w:b/>
                <w:sz w:val="20"/>
                <w:szCs w:val="20"/>
              </w:rPr>
            </w:pPr>
            <w:r w:rsidRPr="00C019BC">
              <w:rPr>
                <w:rFonts w:ascii="Times New Roman" w:hAnsi="Times New Roman" w:cs="Times New Roman"/>
                <w:b/>
                <w:sz w:val="20"/>
                <w:szCs w:val="20"/>
              </w:rPr>
              <w:t>0,025</w:t>
            </w:r>
          </w:p>
        </w:tc>
        <w:tc>
          <w:tcPr>
            <w:tcW w:w="900" w:type="dxa"/>
          </w:tcPr>
          <w:p w:rsidR="00097194" w:rsidRPr="00C019BC" w:rsidRDefault="00097194" w:rsidP="00B33260">
            <w:pPr>
              <w:jc w:val="center"/>
              <w:rPr>
                <w:rFonts w:ascii="Times New Roman" w:hAnsi="Times New Roman" w:cs="Times New Roman"/>
                <w:b/>
                <w:sz w:val="20"/>
                <w:szCs w:val="20"/>
              </w:rPr>
            </w:pPr>
            <w:r w:rsidRPr="00C019BC">
              <w:rPr>
                <w:rFonts w:ascii="Times New Roman" w:hAnsi="Times New Roman" w:cs="Times New Roman"/>
                <w:b/>
                <w:sz w:val="20"/>
                <w:szCs w:val="20"/>
              </w:rPr>
              <w:t>0,01</w:t>
            </w:r>
          </w:p>
        </w:tc>
        <w:tc>
          <w:tcPr>
            <w:tcW w:w="900" w:type="dxa"/>
          </w:tcPr>
          <w:p w:rsidR="00097194" w:rsidRPr="00C019BC" w:rsidRDefault="00097194" w:rsidP="00B33260">
            <w:pPr>
              <w:jc w:val="center"/>
              <w:rPr>
                <w:rFonts w:ascii="Times New Roman" w:hAnsi="Times New Roman" w:cs="Times New Roman"/>
                <w:b/>
                <w:sz w:val="20"/>
                <w:szCs w:val="20"/>
              </w:rPr>
            </w:pPr>
            <w:r w:rsidRPr="00C019BC">
              <w:rPr>
                <w:rFonts w:ascii="Times New Roman" w:hAnsi="Times New Roman" w:cs="Times New Roman"/>
                <w:b/>
                <w:sz w:val="20"/>
                <w:szCs w:val="20"/>
              </w:rPr>
              <w:t>0,005</w:t>
            </w:r>
          </w:p>
        </w:tc>
        <w:tc>
          <w:tcPr>
            <w:tcW w:w="1350" w:type="dxa"/>
          </w:tcPr>
          <w:p w:rsidR="00097194" w:rsidRPr="00C019BC" w:rsidRDefault="00097194" w:rsidP="00B33260">
            <w:pPr>
              <w:jc w:val="center"/>
              <w:rPr>
                <w:rFonts w:ascii="Times New Roman" w:hAnsi="Times New Roman" w:cs="Times New Roman"/>
                <w:b/>
                <w:sz w:val="20"/>
                <w:szCs w:val="20"/>
              </w:rPr>
            </w:pPr>
            <w:r w:rsidRPr="00C019BC">
              <w:rPr>
                <w:rFonts w:ascii="Times New Roman" w:hAnsi="Times New Roman" w:cs="Times New Roman"/>
                <w:b/>
                <w:sz w:val="20"/>
                <w:szCs w:val="20"/>
              </w:rPr>
              <w:t>0,0005</w:t>
            </w:r>
          </w:p>
        </w:tc>
      </w:tr>
      <w:tr w:rsidR="00097194" w:rsidRPr="00C019BC" w:rsidTr="00B33260">
        <w:trPr>
          <w:jc w:val="center"/>
        </w:trPr>
        <w:tc>
          <w:tcPr>
            <w:tcW w:w="1440" w:type="dxa"/>
            <w:vMerge/>
          </w:tcPr>
          <w:p w:rsidR="00097194" w:rsidRPr="00C019BC" w:rsidRDefault="00097194" w:rsidP="00B33260">
            <w:pPr>
              <w:jc w:val="center"/>
              <w:rPr>
                <w:rFonts w:ascii="Times New Roman" w:hAnsi="Times New Roman" w:cs="Times New Roman"/>
                <w:b/>
                <w:sz w:val="20"/>
                <w:szCs w:val="20"/>
              </w:rPr>
            </w:pPr>
          </w:p>
        </w:tc>
        <w:tc>
          <w:tcPr>
            <w:tcW w:w="5670" w:type="dxa"/>
            <w:gridSpan w:val="5"/>
          </w:tcPr>
          <w:p w:rsidR="00097194" w:rsidRPr="00C019BC" w:rsidRDefault="00097194" w:rsidP="00B33260">
            <w:pPr>
              <w:tabs>
                <w:tab w:val="left" w:pos="1295"/>
                <w:tab w:val="center" w:pos="3722"/>
              </w:tabs>
              <w:rPr>
                <w:rFonts w:ascii="Times New Roman" w:hAnsi="Times New Roman" w:cs="Times New Roman"/>
                <w:b/>
                <w:sz w:val="20"/>
                <w:szCs w:val="20"/>
              </w:rPr>
            </w:pPr>
            <w:r w:rsidRPr="00C019BC">
              <w:rPr>
                <w:rFonts w:ascii="Times New Roman" w:hAnsi="Times New Roman" w:cs="Times New Roman"/>
                <w:b/>
                <w:sz w:val="20"/>
                <w:szCs w:val="20"/>
              </w:rPr>
              <w:tab/>
              <w:t xml:space="preserve"> Tingkat signifikansi untuk uji dua arah</w:t>
            </w:r>
            <w:r w:rsidRPr="00C019BC">
              <w:rPr>
                <w:rFonts w:ascii="Times New Roman" w:hAnsi="Times New Roman" w:cs="Times New Roman"/>
                <w:b/>
                <w:sz w:val="20"/>
                <w:szCs w:val="20"/>
              </w:rPr>
              <w:tab/>
              <w:t xml:space="preserve"> </w:t>
            </w:r>
          </w:p>
        </w:tc>
      </w:tr>
      <w:tr w:rsidR="00097194" w:rsidRPr="00C019BC" w:rsidTr="00B33260">
        <w:trPr>
          <w:jc w:val="center"/>
        </w:trPr>
        <w:tc>
          <w:tcPr>
            <w:tcW w:w="1440" w:type="dxa"/>
            <w:vMerge/>
          </w:tcPr>
          <w:p w:rsidR="00097194" w:rsidRPr="00C019BC" w:rsidRDefault="00097194" w:rsidP="00B33260">
            <w:pPr>
              <w:jc w:val="center"/>
              <w:rPr>
                <w:rFonts w:ascii="Times New Roman" w:hAnsi="Times New Roman" w:cs="Times New Roman"/>
                <w:b/>
                <w:sz w:val="20"/>
                <w:szCs w:val="20"/>
              </w:rPr>
            </w:pPr>
          </w:p>
        </w:tc>
        <w:tc>
          <w:tcPr>
            <w:tcW w:w="1440" w:type="dxa"/>
          </w:tcPr>
          <w:p w:rsidR="00097194" w:rsidRPr="00C019BC" w:rsidRDefault="00097194" w:rsidP="00B33260">
            <w:pPr>
              <w:jc w:val="center"/>
              <w:rPr>
                <w:rFonts w:ascii="Times New Roman" w:hAnsi="Times New Roman" w:cs="Times New Roman"/>
                <w:b/>
                <w:sz w:val="20"/>
                <w:szCs w:val="20"/>
              </w:rPr>
            </w:pPr>
            <w:r w:rsidRPr="00C019BC">
              <w:rPr>
                <w:rFonts w:ascii="Times New Roman" w:hAnsi="Times New Roman" w:cs="Times New Roman"/>
                <w:b/>
                <w:sz w:val="20"/>
                <w:szCs w:val="20"/>
              </w:rPr>
              <w:t>0,1</w:t>
            </w:r>
          </w:p>
        </w:tc>
        <w:tc>
          <w:tcPr>
            <w:tcW w:w="1080" w:type="dxa"/>
          </w:tcPr>
          <w:p w:rsidR="00097194" w:rsidRPr="00C019BC" w:rsidRDefault="00097194" w:rsidP="00B33260">
            <w:pPr>
              <w:jc w:val="center"/>
              <w:rPr>
                <w:rFonts w:ascii="Times New Roman" w:hAnsi="Times New Roman" w:cs="Times New Roman"/>
                <w:b/>
                <w:sz w:val="20"/>
                <w:szCs w:val="20"/>
              </w:rPr>
            </w:pPr>
            <w:r w:rsidRPr="00C019BC">
              <w:rPr>
                <w:rFonts w:ascii="Times New Roman" w:hAnsi="Times New Roman" w:cs="Times New Roman"/>
                <w:b/>
                <w:sz w:val="20"/>
                <w:szCs w:val="20"/>
              </w:rPr>
              <w:t>0,05</w:t>
            </w:r>
          </w:p>
        </w:tc>
        <w:tc>
          <w:tcPr>
            <w:tcW w:w="900" w:type="dxa"/>
          </w:tcPr>
          <w:p w:rsidR="00097194" w:rsidRPr="00C019BC" w:rsidRDefault="00097194" w:rsidP="00B33260">
            <w:pPr>
              <w:jc w:val="center"/>
              <w:rPr>
                <w:rFonts w:ascii="Times New Roman" w:hAnsi="Times New Roman" w:cs="Times New Roman"/>
                <w:b/>
                <w:sz w:val="20"/>
                <w:szCs w:val="20"/>
              </w:rPr>
            </w:pPr>
            <w:r w:rsidRPr="00C019BC">
              <w:rPr>
                <w:rFonts w:ascii="Times New Roman" w:hAnsi="Times New Roman" w:cs="Times New Roman"/>
                <w:b/>
                <w:sz w:val="20"/>
                <w:szCs w:val="20"/>
              </w:rPr>
              <w:t>0,02</w:t>
            </w:r>
          </w:p>
        </w:tc>
        <w:tc>
          <w:tcPr>
            <w:tcW w:w="900" w:type="dxa"/>
          </w:tcPr>
          <w:p w:rsidR="00097194" w:rsidRPr="00C019BC" w:rsidRDefault="00097194" w:rsidP="00B33260">
            <w:pPr>
              <w:jc w:val="center"/>
              <w:rPr>
                <w:rFonts w:ascii="Times New Roman" w:hAnsi="Times New Roman" w:cs="Times New Roman"/>
                <w:b/>
                <w:sz w:val="20"/>
                <w:szCs w:val="20"/>
              </w:rPr>
            </w:pPr>
            <w:r w:rsidRPr="00C019BC">
              <w:rPr>
                <w:rFonts w:ascii="Times New Roman" w:hAnsi="Times New Roman" w:cs="Times New Roman"/>
                <w:b/>
                <w:sz w:val="20"/>
                <w:szCs w:val="20"/>
              </w:rPr>
              <w:t>0,01</w:t>
            </w:r>
          </w:p>
        </w:tc>
        <w:tc>
          <w:tcPr>
            <w:tcW w:w="1350" w:type="dxa"/>
          </w:tcPr>
          <w:p w:rsidR="00097194" w:rsidRPr="00C019BC" w:rsidRDefault="00097194" w:rsidP="00B33260">
            <w:pPr>
              <w:jc w:val="center"/>
              <w:rPr>
                <w:rFonts w:ascii="Times New Roman" w:hAnsi="Times New Roman" w:cs="Times New Roman"/>
                <w:b/>
                <w:sz w:val="20"/>
                <w:szCs w:val="20"/>
              </w:rPr>
            </w:pPr>
            <w:r w:rsidRPr="00C019BC">
              <w:rPr>
                <w:rFonts w:ascii="Times New Roman" w:hAnsi="Times New Roman" w:cs="Times New Roman"/>
                <w:b/>
                <w:sz w:val="20"/>
                <w:szCs w:val="20"/>
              </w:rPr>
              <w:t>0,0001</w:t>
            </w:r>
          </w:p>
        </w:tc>
      </w:tr>
      <w:tr w:rsidR="00097194" w:rsidRPr="00C019BC" w:rsidTr="00B33260">
        <w:trPr>
          <w:trHeight w:val="242"/>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1</w:t>
            </w:r>
          </w:p>
        </w:tc>
        <w:tc>
          <w:tcPr>
            <w:tcW w:w="1440" w:type="dxa"/>
          </w:tcPr>
          <w:p w:rsidR="00097194" w:rsidRPr="00C019BC" w:rsidRDefault="00097194" w:rsidP="00B33260">
            <w:pPr>
              <w:jc w:val="center"/>
              <w:rPr>
                <w:rFonts w:ascii="Times New Roman" w:hAnsi="Times New Roman" w:cs="Times New Roman"/>
                <w:sz w:val="20"/>
                <w:szCs w:val="20"/>
              </w:rPr>
            </w:pPr>
            <w:r>
              <w:t>0.9877</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0.9969</w:t>
            </w:r>
          </w:p>
        </w:tc>
        <w:tc>
          <w:tcPr>
            <w:tcW w:w="900" w:type="dxa"/>
          </w:tcPr>
          <w:p w:rsidR="00097194" w:rsidRPr="00C019BC" w:rsidRDefault="00097194" w:rsidP="00B33260">
            <w:pPr>
              <w:rPr>
                <w:rFonts w:ascii="Times New Roman" w:hAnsi="Times New Roman" w:cs="Times New Roman"/>
                <w:sz w:val="20"/>
                <w:szCs w:val="20"/>
              </w:rPr>
            </w:pPr>
            <w:r>
              <w:rPr>
                <w:rFonts w:ascii="Times New Roman" w:hAnsi="Times New Roman" w:cs="Times New Roman"/>
                <w:sz w:val="20"/>
                <w:szCs w:val="20"/>
              </w:rPr>
              <w:t>0.9995</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0.9999</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1.0000</w:t>
            </w:r>
          </w:p>
        </w:tc>
      </w:tr>
      <w:tr w:rsidR="00097194" w:rsidRPr="00C019BC" w:rsidTr="00B33260">
        <w:trPr>
          <w:trHeight w:val="121"/>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2</w:t>
            </w:r>
          </w:p>
        </w:tc>
        <w:tc>
          <w:tcPr>
            <w:tcW w:w="1440" w:type="dxa"/>
          </w:tcPr>
          <w:p w:rsidR="00097194" w:rsidRPr="00C019BC" w:rsidRDefault="00097194" w:rsidP="00B33260">
            <w:pPr>
              <w:jc w:val="center"/>
              <w:rPr>
                <w:rFonts w:ascii="Times New Roman" w:hAnsi="Times New Roman" w:cs="Times New Roman"/>
                <w:sz w:val="20"/>
                <w:szCs w:val="20"/>
              </w:rPr>
            </w:pPr>
            <w:r>
              <w:t>0.9000</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0.9500</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0.9800</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0.9900</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0.9990</w:t>
            </w:r>
          </w:p>
        </w:tc>
      </w:tr>
      <w:tr w:rsidR="00097194" w:rsidRPr="00C019BC" w:rsidTr="00B33260">
        <w:trPr>
          <w:trHeight w:val="121"/>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3</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0.8054</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0.8783</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0.9343</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0.9587</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0.9911</w:t>
            </w:r>
          </w:p>
        </w:tc>
      </w:tr>
      <w:tr w:rsidR="00097194" w:rsidRPr="00C019BC" w:rsidTr="00B33260">
        <w:trPr>
          <w:trHeight w:val="121"/>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4</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0.7293</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0.8114</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0.8822</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0.9172</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0.9741</w:t>
            </w:r>
          </w:p>
        </w:tc>
      </w:tr>
      <w:tr w:rsidR="00097194" w:rsidRPr="00C019BC" w:rsidTr="00B33260">
        <w:trPr>
          <w:trHeight w:val="121"/>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5</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0.6694</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0.7067</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0.8329</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0.8745</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0.9505</w:t>
            </w:r>
          </w:p>
        </w:tc>
      </w:tr>
      <w:tr w:rsidR="00097194" w:rsidRPr="00C019BC" w:rsidTr="00B33260">
        <w:trPr>
          <w:trHeight w:val="120"/>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6</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0.6215</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0.6664</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0.7887</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0.8343</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0.9249</w:t>
            </w:r>
          </w:p>
        </w:tc>
      </w:tr>
      <w:tr w:rsidR="00097194" w:rsidRPr="00C019BC" w:rsidTr="00B33260">
        <w:trPr>
          <w:trHeight w:val="121"/>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7</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0.5822</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0.6319</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0.7498</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0.7977</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0.8983</w:t>
            </w:r>
          </w:p>
        </w:tc>
      </w:tr>
      <w:tr w:rsidR="00097194" w:rsidRPr="00C019BC" w:rsidTr="00B33260">
        <w:trPr>
          <w:trHeight w:val="121"/>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8</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0.5494</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0.6021</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0.7155</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0.7646</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0.8721</w:t>
            </w:r>
          </w:p>
        </w:tc>
      </w:tr>
      <w:tr w:rsidR="00097194" w:rsidRPr="00C019BC" w:rsidTr="00B33260">
        <w:trPr>
          <w:trHeight w:val="121"/>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9</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0.5214</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0.5760</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0.6851</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0.7348</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0.8470</w:t>
            </w:r>
          </w:p>
        </w:tc>
      </w:tr>
      <w:tr w:rsidR="00097194" w:rsidRPr="00C019BC" w:rsidTr="00B33260">
        <w:trPr>
          <w:trHeight w:val="121"/>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10</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0.4973</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0.5529</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0.6581</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0.7079</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0.8233</w:t>
            </w:r>
          </w:p>
        </w:tc>
      </w:tr>
      <w:tr w:rsidR="00097194" w:rsidRPr="00C019BC" w:rsidTr="00B33260">
        <w:trPr>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11</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0.4762</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0.5324</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0.6339</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0.6835</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0.8010</w:t>
            </w:r>
          </w:p>
        </w:tc>
      </w:tr>
      <w:tr w:rsidR="00097194" w:rsidRPr="00C019BC" w:rsidTr="00B33260">
        <w:trPr>
          <w:trHeight w:val="121"/>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12</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0.4575</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0.5140</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0.6120</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0.6614</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0.7800</w:t>
            </w:r>
          </w:p>
        </w:tc>
      </w:tr>
      <w:tr w:rsidR="00097194" w:rsidRPr="00C019BC" w:rsidTr="00B33260">
        <w:trPr>
          <w:trHeight w:val="133"/>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13</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0.4409</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0.4973</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0.5923</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0.6226</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0.7604</w:t>
            </w:r>
          </w:p>
        </w:tc>
      </w:tr>
      <w:tr w:rsidR="00097194" w:rsidRPr="00C019BC" w:rsidTr="00B33260">
        <w:trPr>
          <w:trHeight w:val="242"/>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14</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0.4259</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0.4821</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0.5742</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0.6055</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0.7419</w:t>
            </w:r>
          </w:p>
        </w:tc>
      </w:tr>
      <w:tr w:rsidR="00097194" w:rsidRPr="00C019BC" w:rsidTr="00B33260">
        <w:trPr>
          <w:trHeight w:val="145"/>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15</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0.4124</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0.4683</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0.5577</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0.5897</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0.7247</w:t>
            </w:r>
          </w:p>
        </w:tc>
      </w:tr>
      <w:tr w:rsidR="00097194" w:rsidRPr="00C019BC" w:rsidTr="00B33260">
        <w:trPr>
          <w:trHeight w:val="133"/>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16</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0.4000</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0.4555</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0.5425</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0.5751</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0.7084</w:t>
            </w:r>
          </w:p>
        </w:tc>
      </w:tr>
      <w:tr w:rsidR="00097194" w:rsidRPr="00C019BC" w:rsidTr="00B33260">
        <w:trPr>
          <w:trHeight w:val="133"/>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17</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0.3887</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0.4438</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0.5285</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0.5614</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0.6932</w:t>
            </w:r>
          </w:p>
        </w:tc>
      </w:tr>
      <w:tr w:rsidR="00097194" w:rsidRPr="00C019BC" w:rsidTr="00B33260">
        <w:trPr>
          <w:trHeight w:val="158"/>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18</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0.3783</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0.4329</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0.5155</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0.5487</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0.6788</w:t>
            </w:r>
          </w:p>
        </w:tc>
      </w:tr>
      <w:tr w:rsidR="00097194" w:rsidRPr="00C019BC" w:rsidTr="00B33260">
        <w:trPr>
          <w:trHeight w:val="194"/>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19</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0.3687</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0.4227</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0.5034</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0.5368</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0.6652</w:t>
            </w:r>
          </w:p>
        </w:tc>
      </w:tr>
      <w:tr w:rsidR="00097194" w:rsidRPr="00C019BC" w:rsidTr="00B33260">
        <w:trPr>
          <w:trHeight w:val="182"/>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20</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0.3598</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0.4227</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0.4921</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0.5256</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0.6524</w:t>
            </w:r>
          </w:p>
        </w:tc>
      </w:tr>
      <w:tr w:rsidR="00097194" w:rsidRPr="00C019BC" w:rsidTr="00B33260">
        <w:trPr>
          <w:trHeight w:val="133"/>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21</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0.3515</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0.4044</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0.4815</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0.5151</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0.6402</w:t>
            </w:r>
          </w:p>
        </w:tc>
      </w:tr>
      <w:tr w:rsidR="00097194" w:rsidRPr="00C019BC" w:rsidTr="00B33260">
        <w:trPr>
          <w:trHeight w:val="109"/>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22</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0.3438</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0.3961</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0.4716</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0.5052</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0.6287</w:t>
            </w:r>
          </w:p>
        </w:tc>
      </w:tr>
      <w:tr w:rsidR="00097194" w:rsidRPr="00C019BC" w:rsidTr="00B33260">
        <w:trPr>
          <w:trHeight w:val="182"/>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23</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0.3365</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0.3882</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0.4622</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0.4958</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0.6178</w:t>
            </w:r>
          </w:p>
        </w:tc>
      </w:tr>
      <w:tr w:rsidR="00097194" w:rsidRPr="00C019BC" w:rsidTr="00B33260">
        <w:trPr>
          <w:trHeight w:val="194"/>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24</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0.3297</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0.3809</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0.4534</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0.4928</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0.6074</w:t>
            </w:r>
          </w:p>
        </w:tc>
      </w:tr>
      <w:tr w:rsidR="00097194" w:rsidRPr="00C019BC" w:rsidTr="00B33260">
        <w:trPr>
          <w:trHeight w:val="182"/>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25</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0.323</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0.3739</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0.4451</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0.4869</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0.5974</w:t>
            </w:r>
          </w:p>
        </w:tc>
      </w:tr>
      <w:tr w:rsidR="00097194" w:rsidRPr="00C019BC" w:rsidTr="00B33260">
        <w:trPr>
          <w:trHeight w:val="121"/>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26</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0.3172</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0.3673</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0.4372</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0.4785</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0.5880</w:t>
            </w:r>
          </w:p>
        </w:tc>
      </w:tr>
      <w:tr w:rsidR="00097194" w:rsidRPr="00C019BC" w:rsidTr="00B33260">
        <w:trPr>
          <w:trHeight w:val="158"/>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27</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0.3115</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0.3673</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0.4297</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0.4705</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0.5790</w:t>
            </w:r>
          </w:p>
        </w:tc>
      </w:tr>
      <w:tr w:rsidR="00097194" w:rsidRPr="00C019BC" w:rsidTr="00B33260">
        <w:trPr>
          <w:trHeight w:val="133"/>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28</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0.3061</w:t>
            </w:r>
          </w:p>
        </w:tc>
        <w:tc>
          <w:tcPr>
            <w:tcW w:w="1080" w:type="dxa"/>
            <w:shd w:val="clear" w:color="auto" w:fill="E36C0A" w:themeFill="accent6" w:themeFillShade="BF"/>
          </w:tcPr>
          <w:p w:rsidR="00097194" w:rsidRPr="00B924C4" w:rsidRDefault="00097194" w:rsidP="00B33260">
            <w:pPr>
              <w:jc w:val="center"/>
              <w:rPr>
                <w:rFonts w:ascii="Times New Roman" w:hAnsi="Times New Roman" w:cs="Times New Roman"/>
                <w:color w:val="FF0000"/>
                <w:sz w:val="20"/>
                <w:szCs w:val="20"/>
              </w:rPr>
            </w:pPr>
            <w:r w:rsidRPr="00BC1C46">
              <w:rPr>
                <w:rFonts w:ascii="Times New Roman" w:hAnsi="Times New Roman" w:cs="Times New Roman"/>
                <w:sz w:val="20"/>
                <w:szCs w:val="20"/>
              </w:rPr>
              <w:t>0.3610</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0.4226</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0.4629</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0.5703</w:t>
            </w:r>
          </w:p>
        </w:tc>
      </w:tr>
      <w:tr w:rsidR="00097194" w:rsidRPr="00C019BC" w:rsidTr="00B33260">
        <w:trPr>
          <w:trHeight w:val="109"/>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29</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0.3009</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0.3550</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0.4158</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0.4556</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0.5620</w:t>
            </w:r>
          </w:p>
        </w:tc>
      </w:tr>
      <w:tr w:rsidR="00097194" w:rsidRPr="00C019BC" w:rsidTr="00B33260">
        <w:trPr>
          <w:trHeight w:val="206"/>
          <w:jc w:val="center"/>
        </w:trPr>
        <w:tc>
          <w:tcPr>
            <w:tcW w:w="1440" w:type="dxa"/>
          </w:tcPr>
          <w:p w:rsidR="00097194" w:rsidRPr="008C7756" w:rsidRDefault="00097194" w:rsidP="00B33260">
            <w:pPr>
              <w:jc w:val="center"/>
              <w:rPr>
                <w:rFonts w:ascii="Times New Roman" w:hAnsi="Times New Roman" w:cs="Times New Roman"/>
                <w:b/>
                <w:sz w:val="20"/>
                <w:szCs w:val="20"/>
              </w:rPr>
            </w:pPr>
            <w:r w:rsidRPr="008C7756">
              <w:rPr>
                <w:rFonts w:ascii="Times New Roman" w:hAnsi="Times New Roman" w:cs="Times New Roman"/>
                <w:b/>
                <w:sz w:val="20"/>
                <w:szCs w:val="20"/>
              </w:rPr>
              <w:t>30</w:t>
            </w:r>
          </w:p>
        </w:tc>
        <w:tc>
          <w:tcPr>
            <w:tcW w:w="144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0.2960</w:t>
            </w:r>
          </w:p>
        </w:tc>
        <w:tc>
          <w:tcPr>
            <w:tcW w:w="108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0.3494</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0.4093</w:t>
            </w:r>
          </w:p>
        </w:tc>
        <w:tc>
          <w:tcPr>
            <w:tcW w:w="90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0.4487</w:t>
            </w:r>
          </w:p>
        </w:tc>
        <w:tc>
          <w:tcPr>
            <w:tcW w:w="1350" w:type="dxa"/>
          </w:tcPr>
          <w:p w:rsidR="00097194" w:rsidRPr="00C019BC" w:rsidRDefault="00097194" w:rsidP="00B33260">
            <w:pPr>
              <w:jc w:val="center"/>
              <w:rPr>
                <w:rFonts w:ascii="Times New Roman" w:hAnsi="Times New Roman" w:cs="Times New Roman"/>
                <w:sz w:val="20"/>
                <w:szCs w:val="20"/>
              </w:rPr>
            </w:pPr>
            <w:r>
              <w:rPr>
                <w:rFonts w:ascii="Times New Roman" w:hAnsi="Times New Roman" w:cs="Times New Roman"/>
                <w:sz w:val="20"/>
                <w:szCs w:val="20"/>
              </w:rPr>
              <w:t>0.5541</w:t>
            </w:r>
          </w:p>
        </w:tc>
      </w:tr>
    </w:tbl>
    <w:p w:rsidR="00097194" w:rsidRPr="00175AEE" w:rsidRDefault="00097194" w:rsidP="00097194">
      <w:pPr>
        <w:jc w:val="center"/>
        <w:rPr>
          <w:rFonts w:ascii="Times New Roman" w:hAnsi="Times New Roman" w:cs="Times New Roman"/>
          <w:b/>
          <w:sz w:val="24"/>
          <w:szCs w:val="24"/>
        </w:rPr>
      </w:pPr>
    </w:p>
    <w:p w:rsidR="00097194" w:rsidRDefault="00097194" w:rsidP="00097194">
      <w:pPr>
        <w:spacing w:after="0" w:line="240" w:lineRule="auto"/>
        <w:jc w:val="center"/>
        <w:rPr>
          <w:sz w:val="24"/>
          <w:szCs w:val="24"/>
        </w:rPr>
      </w:pPr>
    </w:p>
    <w:p w:rsidR="00097194" w:rsidRDefault="00097194" w:rsidP="00097194">
      <w:pPr>
        <w:spacing w:after="0" w:line="240" w:lineRule="auto"/>
        <w:jc w:val="center"/>
        <w:rPr>
          <w:sz w:val="24"/>
          <w:szCs w:val="24"/>
        </w:rPr>
      </w:pPr>
    </w:p>
    <w:p w:rsidR="00097194" w:rsidRDefault="00097194" w:rsidP="00097194">
      <w:pPr>
        <w:spacing w:after="0" w:line="240" w:lineRule="auto"/>
        <w:jc w:val="center"/>
        <w:rPr>
          <w:sz w:val="24"/>
          <w:szCs w:val="24"/>
        </w:rPr>
      </w:pPr>
    </w:p>
    <w:p w:rsidR="00097194" w:rsidRDefault="00097194" w:rsidP="00097194">
      <w:pPr>
        <w:spacing w:after="0" w:line="240" w:lineRule="auto"/>
        <w:jc w:val="center"/>
        <w:rPr>
          <w:sz w:val="24"/>
          <w:szCs w:val="24"/>
        </w:rPr>
      </w:pPr>
    </w:p>
    <w:p w:rsidR="00097194" w:rsidRDefault="00097194" w:rsidP="00097194">
      <w:pPr>
        <w:spacing w:after="0" w:line="480" w:lineRule="auto"/>
        <w:jc w:val="center"/>
        <w:rPr>
          <w:sz w:val="24"/>
          <w:szCs w:val="24"/>
        </w:rPr>
      </w:pPr>
    </w:p>
    <w:p w:rsidR="00097194" w:rsidRPr="00175AEE" w:rsidRDefault="00097194" w:rsidP="00097194">
      <w:pPr>
        <w:pStyle w:val="ListParagraph"/>
        <w:spacing w:after="0" w:line="480" w:lineRule="auto"/>
        <w:ind w:left="0"/>
        <w:rPr>
          <w:rFonts w:ascii="Times New Roman" w:hAnsi="Times New Roman" w:cs="Times New Roman"/>
          <w:b/>
          <w:sz w:val="24"/>
          <w:szCs w:val="24"/>
        </w:rPr>
      </w:pPr>
      <w:r w:rsidRPr="00175AEE">
        <w:rPr>
          <w:rFonts w:ascii="Times New Roman" w:hAnsi="Times New Roman" w:cs="Times New Roman"/>
          <w:b/>
          <w:sz w:val="24"/>
          <w:szCs w:val="24"/>
        </w:rPr>
        <w:lastRenderedPageBreak/>
        <w:t>Lampiran 5</w:t>
      </w:r>
    </w:p>
    <w:p w:rsidR="00097194" w:rsidRDefault="00097194" w:rsidP="00097194">
      <w:pPr>
        <w:pStyle w:val="ListParagraph"/>
        <w:spacing w:after="0" w:line="240" w:lineRule="auto"/>
        <w:ind w:left="0"/>
        <w:jc w:val="center"/>
        <w:rPr>
          <w:rFonts w:ascii="Times New Roman" w:hAnsi="Times New Roman" w:cs="Times New Roman"/>
          <w:b/>
          <w:sz w:val="24"/>
          <w:szCs w:val="24"/>
        </w:rPr>
      </w:pPr>
      <w:r w:rsidRPr="00175AEE">
        <w:rPr>
          <w:rFonts w:ascii="Times New Roman" w:hAnsi="Times New Roman" w:cs="Times New Roman"/>
          <w:b/>
          <w:sz w:val="24"/>
          <w:szCs w:val="24"/>
        </w:rPr>
        <w:t>Tabel t</w:t>
      </w:r>
    </w:p>
    <w:tbl>
      <w:tblPr>
        <w:tblW w:w="0" w:type="auto"/>
        <w:jc w:val="center"/>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1"/>
        <w:gridCol w:w="982"/>
        <w:gridCol w:w="979"/>
        <w:gridCol w:w="979"/>
        <w:gridCol w:w="982"/>
        <w:gridCol w:w="979"/>
        <w:gridCol w:w="979"/>
        <w:gridCol w:w="1001"/>
      </w:tblGrid>
      <w:tr w:rsidR="00097194" w:rsidRPr="00CA3F2D" w:rsidTr="00B33260">
        <w:trPr>
          <w:trHeight w:val="484"/>
          <w:jc w:val="center"/>
        </w:trPr>
        <w:tc>
          <w:tcPr>
            <w:tcW w:w="721" w:type="dxa"/>
            <w:vAlign w:val="center"/>
          </w:tcPr>
          <w:p w:rsidR="00097194" w:rsidRPr="00CA3F2D" w:rsidRDefault="00097194" w:rsidP="00B33260">
            <w:pPr>
              <w:pStyle w:val="TableParagraph"/>
              <w:spacing w:before="0"/>
              <w:ind w:left="0" w:right="78"/>
              <w:jc w:val="center"/>
              <w:rPr>
                <w:rFonts w:ascii="Times New Roman" w:hAnsi="Times New Roman" w:cs="Times New Roman"/>
                <w:b/>
              </w:rPr>
            </w:pPr>
            <w:r w:rsidRPr="00CA3F2D">
              <w:rPr>
                <w:rFonts w:ascii="Times New Roman" w:hAnsi="Times New Roman" w:cs="Times New Roman"/>
                <w:b/>
              </w:rPr>
              <w:t>Pr</w:t>
            </w:r>
          </w:p>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Df</w:t>
            </w:r>
          </w:p>
        </w:tc>
        <w:tc>
          <w:tcPr>
            <w:tcW w:w="982" w:type="dxa"/>
            <w:vAlign w:val="center"/>
          </w:tcPr>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0.25</w:t>
            </w:r>
          </w:p>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0.50</w:t>
            </w:r>
          </w:p>
        </w:tc>
        <w:tc>
          <w:tcPr>
            <w:tcW w:w="979" w:type="dxa"/>
            <w:vAlign w:val="center"/>
          </w:tcPr>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0.10</w:t>
            </w:r>
          </w:p>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0.20</w:t>
            </w:r>
          </w:p>
        </w:tc>
        <w:tc>
          <w:tcPr>
            <w:tcW w:w="979" w:type="dxa"/>
            <w:vAlign w:val="center"/>
          </w:tcPr>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0.05</w:t>
            </w:r>
          </w:p>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0.10</w:t>
            </w:r>
          </w:p>
        </w:tc>
        <w:tc>
          <w:tcPr>
            <w:tcW w:w="982" w:type="dxa"/>
            <w:vAlign w:val="center"/>
          </w:tcPr>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0.025</w:t>
            </w:r>
          </w:p>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0.050</w:t>
            </w:r>
          </w:p>
        </w:tc>
        <w:tc>
          <w:tcPr>
            <w:tcW w:w="979" w:type="dxa"/>
            <w:vAlign w:val="center"/>
          </w:tcPr>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0.01</w:t>
            </w:r>
          </w:p>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0.02</w:t>
            </w:r>
          </w:p>
        </w:tc>
        <w:tc>
          <w:tcPr>
            <w:tcW w:w="979" w:type="dxa"/>
            <w:vAlign w:val="center"/>
          </w:tcPr>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0.005</w:t>
            </w:r>
          </w:p>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0.010</w:t>
            </w:r>
          </w:p>
        </w:tc>
        <w:tc>
          <w:tcPr>
            <w:tcW w:w="1001" w:type="dxa"/>
            <w:vAlign w:val="center"/>
          </w:tcPr>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0.001</w:t>
            </w:r>
          </w:p>
          <w:p w:rsidR="00097194" w:rsidRPr="00CA3F2D" w:rsidRDefault="00097194" w:rsidP="00B33260">
            <w:pPr>
              <w:pStyle w:val="TableParagraph"/>
              <w:spacing w:before="0"/>
              <w:ind w:left="0"/>
              <w:jc w:val="center"/>
              <w:rPr>
                <w:rFonts w:ascii="Times New Roman" w:hAnsi="Times New Roman" w:cs="Times New Roman"/>
                <w:b/>
              </w:rPr>
            </w:pPr>
            <w:r w:rsidRPr="00CA3F2D">
              <w:rPr>
                <w:rFonts w:ascii="Times New Roman" w:hAnsi="Times New Roman" w:cs="Times New Roman"/>
                <w:b/>
              </w:rPr>
              <w:t>0.002</w:t>
            </w:r>
          </w:p>
        </w:tc>
      </w:tr>
      <w:tr w:rsidR="00097194" w:rsidRPr="00CA3F2D" w:rsidTr="00B33260">
        <w:trPr>
          <w:trHeight w:val="2109"/>
          <w:jc w:val="center"/>
        </w:trPr>
        <w:tc>
          <w:tcPr>
            <w:tcW w:w="721" w:type="dxa"/>
            <w:vAlign w:val="center"/>
          </w:tcPr>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41</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42</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43</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44</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45</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46</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47</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48</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49</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50</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51</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52</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53</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54</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55</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56</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57</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58</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59</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60</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61</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62</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63</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64</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65</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66</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67</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68</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69</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70</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71</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72</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73</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74</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75</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76</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77</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78</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79</w:t>
            </w:r>
          </w:p>
          <w:p w:rsidR="00097194" w:rsidRPr="00CA3F2D" w:rsidRDefault="00097194" w:rsidP="00B33260">
            <w:pPr>
              <w:pStyle w:val="TableParagraph"/>
              <w:spacing w:before="0"/>
              <w:ind w:left="0" w:right="133"/>
              <w:jc w:val="right"/>
              <w:rPr>
                <w:rFonts w:ascii="Times New Roman" w:hAnsi="Times New Roman" w:cs="Times New Roman"/>
                <w:b/>
              </w:rPr>
            </w:pPr>
            <w:r w:rsidRPr="00CA3F2D">
              <w:rPr>
                <w:rFonts w:ascii="Times New Roman" w:hAnsi="Times New Roman" w:cs="Times New Roman"/>
                <w:b/>
              </w:rPr>
              <w:t>80</w:t>
            </w:r>
          </w:p>
        </w:tc>
        <w:tc>
          <w:tcPr>
            <w:tcW w:w="982" w:type="dxa"/>
            <w:vAlign w:val="center"/>
          </w:tcPr>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0.68052</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0.68038</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0.68024</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0.68011</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0.67998</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0.67986</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0.67975</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0.67964</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0.67953</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0.67943</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0.67933</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0.67924</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0.67915</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0.67906</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0.67898</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0.67890</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0.67882</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0.67874</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0.67867</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0.67860</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0.67853</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0.67847</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0.67840</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0.67834</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0.67828</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0.67823</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0.67817</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0.67811</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0.67806</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0.67801</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0.67796</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0.67791</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0.67787</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0.67782</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0.67778</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0.67773</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0.67769</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0.67765</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0.67761</w:t>
            </w:r>
          </w:p>
          <w:p w:rsidR="00097194" w:rsidRPr="00CA3F2D" w:rsidRDefault="00097194" w:rsidP="00B33260">
            <w:pPr>
              <w:pStyle w:val="TableParagraph"/>
              <w:spacing w:before="0"/>
              <w:ind w:left="0" w:right="133"/>
              <w:jc w:val="right"/>
              <w:rPr>
                <w:rFonts w:ascii="Times New Roman" w:hAnsi="Times New Roman" w:cs="Times New Roman"/>
              </w:rPr>
            </w:pPr>
            <w:r w:rsidRPr="00CA3F2D">
              <w:rPr>
                <w:rFonts w:ascii="Times New Roman" w:hAnsi="Times New Roman" w:cs="Times New Roman"/>
              </w:rPr>
              <w:t>0.67757</w:t>
            </w:r>
          </w:p>
        </w:tc>
        <w:tc>
          <w:tcPr>
            <w:tcW w:w="979" w:type="dxa"/>
            <w:vAlign w:val="center"/>
          </w:tcPr>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1.30254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1.30204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1.30155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1.30109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1.30065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1.30023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1.29982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1.29944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1.29907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1.29871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1.29837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1.29805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1.29773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1.29743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1.29713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1.29685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1.29658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1.29632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1.29607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1.29582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1.29558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1.29536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1.29513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1.29492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1.29471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1.29451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1.29432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1.29413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1.29394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1.29376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1.29359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1.29342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1.29326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1.29310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1.29294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1.29279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1.29264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1.29250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1.29236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1.29222</w:t>
            </w:r>
          </w:p>
        </w:tc>
        <w:tc>
          <w:tcPr>
            <w:tcW w:w="979" w:type="dxa"/>
            <w:vAlign w:val="center"/>
          </w:tcPr>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1.68288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1.68195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1.68107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1.68023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1.67943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1.67866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1.67793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1.67722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1.67655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1.67591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1.67528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1.67469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1.67412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1.67356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1.67303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1.67252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1.67203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1.67155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1.67109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1.67065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1.67022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1.66980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1.66940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1.66901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1.66864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1.66827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1.66792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1.66757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1.66724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1.66691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1.66660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1.66629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1.66600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1.66571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1.66543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1.66515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1.66488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1.66462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1.66437</w:t>
            </w:r>
          </w:p>
          <w:p w:rsidR="00097194" w:rsidRPr="00CA3F2D" w:rsidRDefault="00097194" w:rsidP="00B33260">
            <w:pPr>
              <w:pStyle w:val="TableParagraph"/>
              <w:spacing w:before="0"/>
              <w:ind w:left="-2" w:right="133"/>
              <w:jc w:val="right"/>
              <w:rPr>
                <w:rFonts w:ascii="Times New Roman" w:hAnsi="Times New Roman" w:cs="Times New Roman"/>
                <w:b/>
              </w:rPr>
            </w:pPr>
            <w:r w:rsidRPr="00CA3F2D">
              <w:rPr>
                <w:rFonts w:ascii="Times New Roman" w:hAnsi="Times New Roman" w:cs="Times New Roman"/>
                <w:b/>
                <w:shd w:val="clear" w:color="auto" w:fill="E36C0A" w:themeFill="accent6" w:themeFillShade="BF"/>
              </w:rPr>
              <w:t>1.66412</w:t>
            </w:r>
          </w:p>
        </w:tc>
        <w:tc>
          <w:tcPr>
            <w:tcW w:w="982" w:type="dxa"/>
            <w:vAlign w:val="center"/>
          </w:tcPr>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2.01954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2.01808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2.01669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2.01537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2.01410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2.01290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2.01174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2.01063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2.00958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2.00856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2.00758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2.00665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2.00575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2.00488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2.00404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2.00324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2.00247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2.00172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2.00100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2.00030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1.99962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1.99897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1.99834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1.99773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1.99714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1.99656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1.99601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1.99547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1.99495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1.99444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1.99394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1.99346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1.99300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1.99254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1.99210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1.99167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1.99125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1.99085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1.99045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1.99006</w:t>
            </w:r>
          </w:p>
        </w:tc>
        <w:tc>
          <w:tcPr>
            <w:tcW w:w="979" w:type="dxa"/>
            <w:vAlign w:val="center"/>
          </w:tcPr>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2.42080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2.41847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2.41625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2.41413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2.41212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2.41019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2.40835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2.40658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2.40489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2.40327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2.40172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2.40022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2.39879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2.39741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2.39608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2.39480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2.39357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2.39238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2.39123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2.39012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2.38905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2.38801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2.38701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2.38604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2.38510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2.38419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2.38330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2.38245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2.38161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2.38081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2.38002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2.37926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2.37852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2.37780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2.37710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2.37642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2.37576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2.37511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2.37448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2.37387</w:t>
            </w:r>
          </w:p>
        </w:tc>
        <w:tc>
          <w:tcPr>
            <w:tcW w:w="979" w:type="dxa"/>
            <w:vAlign w:val="center"/>
          </w:tcPr>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2.70118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2.69807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2.69510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2.69228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2.68959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2.68701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2.68456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2.68220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2.67995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2.67779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2.67572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2.67373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2.67182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2.66998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2.66822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2.66651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2.66487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2.66329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2.66176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2.66028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2.65886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2.65748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2.65615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2.65485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2.65360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2.65239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2.65122</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2.65008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2.64898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2.64790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2.64686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2.64585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2.64487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2.64391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2.64298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2.64208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2.64120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2.64034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2.63950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2.63869</w:t>
            </w:r>
          </w:p>
        </w:tc>
        <w:tc>
          <w:tcPr>
            <w:tcW w:w="1001" w:type="dxa"/>
            <w:vAlign w:val="center"/>
          </w:tcPr>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3.30127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3.29595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3.29089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3.28607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3.28148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3.27710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3.27291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3.26891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3.26508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3.26141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3.25789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3.25451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3.25127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3.24815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3.24515</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3.24226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3.23948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3.23680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3.23421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3.23171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3.22930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3.22696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3.22471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3.22253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3.22041</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3.21837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3.21639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3.21446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3.21260</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3.21079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3.20903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3.20733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3.20567</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3.20406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3.20249</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3.20096</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3.19948</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3.19804</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3.19663</w:t>
            </w:r>
          </w:p>
          <w:p w:rsidR="00097194" w:rsidRPr="00CA3F2D" w:rsidRDefault="00097194" w:rsidP="00B33260">
            <w:pPr>
              <w:pStyle w:val="TableParagraph"/>
              <w:spacing w:before="0"/>
              <w:ind w:left="-2" w:right="133"/>
              <w:jc w:val="right"/>
              <w:rPr>
                <w:rFonts w:ascii="Times New Roman" w:hAnsi="Times New Roman" w:cs="Times New Roman"/>
              </w:rPr>
            </w:pPr>
            <w:r w:rsidRPr="00CA3F2D">
              <w:rPr>
                <w:rFonts w:ascii="Times New Roman" w:hAnsi="Times New Roman" w:cs="Times New Roman"/>
              </w:rPr>
              <w:t>3.19526</w:t>
            </w:r>
          </w:p>
        </w:tc>
      </w:tr>
    </w:tbl>
    <w:p w:rsidR="00097194" w:rsidRPr="00175AEE" w:rsidRDefault="00097194" w:rsidP="00097194">
      <w:pPr>
        <w:pStyle w:val="ListParagraph"/>
        <w:spacing w:after="0" w:line="480" w:lineRule="auto"/>
        <w:ind w:left="0"/>
        <w:jc w:val="center"/>
        <w:rPr>
          <w:rFonts w:ascii="Times New Roman" w:hAnsi="Times New Roman" w:cs="Times New Roman"/>
          <w:b/>
          <w:sz w:val="24"/>
          <w:szCs w:val="24"/>
        </w:rPr>
      </w:pPr>
    </w:p>
    <w:p w:rsidR="00097194" w:rsidRDefault="00097194" w:rsidP="00097194">
      <w:pPr>
        <w:spacing w:after="0" w:line="240" w:lineRule="auto"/>
        <w:jc w:val="center"/>
        <w:rPr>
          <w:sz w:val="24"/>
          <w:szCs w:val="24"/>
        </w:rPr>
      </w:pPr>
    </w:p>
    <w:p w:rsidR="00097194" w:rsidRDefault="00097194" w:rsidP="00097194">
      <w:pPr>
        <w:spacing w:after="0" w:line="240" w:lineRule="auto"/>
        <w:jc w:val="center"/>
        <w:rPr>
          <w:sz w:val="24"/>
          <w:szCs w:val="24"/>
        </w:rPr>
      </w:pPr>
    </w:p>
    <w:p w:rsidR="00097194" w:rsidRPr="00CA3F2D" w:rsidRDefault="00097194" w:rsidP="00097194">
      <w:pPr>
        <w:pStyle w:val="ListParagraph"/>
        <w:spacing w:line="360" w:lineRule="auto"/>
        <w:ind w:left="0"/>
        <w:rPr>
          <w:rFonts w:ascii="Times New Roman" w:hAnsi="Times New Roman" w:cs="Times New Roman"/>
          <w:b/>
          <w:sz w:val="24"/>
          <w:szCs w:val="24"/>
        </w:rPr>
      </w:pPr>
      <w:r w:rsidRPr="00CA3F2D">
        <w:rPr>
          <w:rFonts w:ascii="Times New Roman" w:hAnsi="Times New Roman" w:cs="Times New Roman"/>
          <w:b/>
          <w:sz w:val="24"/>
          <w:szCs w:val="24"/>
        </w:rPr>
        <w:lastRenderedPageBreak/>
        <w:t>Lampiran 6</w:t>
      </w:r>
    </w:p>
    <w:p w:rsidR="00097194" w:rsidRDefault="00097194" w:rsidP="00097194">
      <w:pPr>
        <w:pStyle w:val="ListParagraph"/>
        <w:ind w:left="0"/>
        <w:jc w:val="center"/>
        <w:rPr>
          <w:rFonts w:ascii="Times New Roman" w:hAnsi="Times New Roman" w:cs="Times New Roman"/>
          <w:b/>
          <w:sz w:val="24"/>
          <w:szCs w:val="24"/>
        </w:rPr>
      </w:pPr>
      <w:r w:rsidRPr="00CA3F2D">
        <w:rPr>
          <w:rFonts w:ascii="Times New Roman" w:hAnsi="Times New Roman" w:cs="Times New Roman"/>
          <w:b/>
          <w:sz w:val="24"/>
          <w:szCs w:val="24"/>
        </w:rPr>
        <w:t>Tabel F</w:t>
      </w:r>
    </w:p>
    <w:tbl>
      <w:tblPr>
        <w:tblW w:w="10094"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0"/>
        <w:gridCol w:w="615"/>
        <w:gridCol w:w="617"/>
        <w:gridCol w:w="618"/>
        <w:gridCol w:w="617"/>
        <w:gridCol w:w="617"/>
        <w:gridCol w:w="617"/>
        <w:gridCol w:w="617"/>
        <w:gridCol w:w="617"/>
        <w:gridCol w:w="617"/>
        <w:gridCol w:w="617"/>
        <w:gridCol w:w="617"/>
        <w:gridCol w:w="618"/>
        <w:gridCol w:w="624"/>
        <w:gridCol w:w="618"/>
        <w:gridCol w:w="618"/>
      </w:tblGrid>
      <w:tr w:rsidR="00097194" w:rsidRPr="00983C86" w:rsidTr="00B33260">
        <w:trPr>
          <w:trHeight w:val="691"/>
          <w:jc w:val="center"/>
        </w:trPr>
        <w:tc>
          <w:tcPr>
            <w:tcW w:w="830" w:type="dxa"/>
            <w:vMerge w:val="restart"/>
            <w:vAlign w:val="center"/>
          </w:tcPr>
          <w:p w:rsidR="00097194" w:rsidRPr="00983C86" w:rsidRDefault="00097194" w:rsidP="00B33260">
            <w:pPr>
              <w:pStyle w:val="TableParagraph"/>
              <w:ind w:left="0"/>
              <w:jc w:val="center"/>
              <w:rPr>
                <w:b/>
                <w:sz w:val="18"/>
                <w:szCs w:val="18"/>
              </w:rPr>
            </w:pPr>
            <w:r w:rsidRPr="00983C86">
              <w:rPr>
                <w:b/>
                <w:sz w:val="18"/>
                <w:szCs w:val="18"/>
              </w:rPr>
              <w:t>df</w:t>
            </w:r>
            <w:r w:rsidRPr="00983C86">
              <w:rPr>
                <w:b/>
                <w:spacing w:val="1"/>
                <w:sz w:val="18"/>
                <w:szCs w:val="18"/>
              </w:rPr>
              <w:t xml:space="preserve"> </w:t>
            </w:r>
            <w:r w:rsidRPr="00983C86">
              <w:rPr>
                <w:b/>
                <w:sz w:val="18"/>
                <w:szCs w:val="18"/>
              </w:rPr>
              <w:t>untuk</w:t>
            </w:r>
          </w:p>
          <w:p w:rsidR="00097194" w:rsidRPr="00983C86" w:rsidRDefault="00097194" w:rsidP="00B33260">
            <w:pPr>
              <w:pStyle w:val="TableParagraph"/>
              <w:spacing w:line="182" w:lineRule="exact"/>
              <w:ind w:left="0" w:right="80"/>
              <w:jc w:val="center"/>
              <w:rPr>
                <w:b/>
                <w:sz w:val="18"/>
                <w:szCs w:val="18"/>
              </w:rPr>
            </w:pPr>
            <w:r>
              <w:rPr>
                <w:b/>
                <w:sz w:val="18"/>
                <w:szCs w:val="18"/>
              </w:rPr>
              <w:t>penyb</w:t>
            </w:r>
            <w:r w:rsidRPr="00983C86">
              <w:rPr>
                <w:b/>
                <w:sz w:val="18"/>
                <w:szCs w:val="18"/>
              </w:rPr>
              <w:t>ut</w:t>
            </w:r>
            <w:r w:rsidRPr="00983C86">
              <w:rPr>
                <w:b/>
                <w:spacing w:val="-43"/>
                <w:sz w:val="18"/>
                <w:szCs w:val="18"/>
              </w:rPr>
              <w:t xml:space="preserve"> </w:t>
            </w:r>
            <w:r>
              <w:rPr>
                <w:b/>
                <w:spacing w:val="-43"/>
                <w:sz w:val="18"/>
                <w:szCs w:val="18"/>
              </w:rPr>
              <w:t xml:space="preserve"> </w:t>
            </w:r>
            <w:r w:rsidRPr="00983C86">
              <w:rPr>
                <w:b/>
                <w:sz w:val="18"/>
                <w:szCs w:val="18"/>
              </w:rPr>
              <w:t>(N2)</w:t>
            </w:r>
          </w:p>
        </w:tc>
        <w:tc>
          <w:tcPr>
            <w:tcW w:w="9264" w:type="dxa"/>
            <w:gridSpan w:val="15"/>
            <w:vAlign w:val="center"/>
          </w:tcPr>
          <w:p w:rsidR="00097194" w:rsidRPr="00983C86" w:rsidRDefault="00097194" w:rsidP="00B33260">
            <w:pPr>
              <w:pStyle w:val="TableParagraph"/>
              <w:ind w:left="3691" w:right="3694"/>
              <w:jc w:val="center"/>
              <w:rPr>
                <w:b/>
                <w:sz w:val="18"/>
                <w:szCs w:val="18"/>
              </w:rPr>
            </w:pPr>
            <w:r w:rsidRPr="00983C86">
              <w:rPr>
                <w:b/>
                <w:sz w:val="18"/>
                <w:szCs w:val="18"/>
              </w:rPr>
              <w:t>df untuk</w:t>
            </w:r>
            <w:r w:rsidRPr="00983C86">
              <w:rPr>
                <w:b/>
                <w:spacing w:val="-3"/>
                <w:sz w:val="18"/>
                <w:szCs w:val="18"/>
              </w:rPr>
              <w:t xml:space="preserve"> </w:t>
            </w:r>
            <w:r w:rsidRPr="00983C86">
              <w:rPr>
                <w:b/>
                <w:sz w:val="18"/>
                <w:szCs w:val="18"/>
              </w:rPr>
              <w:t>pembilang</w:t>
            </w:r>
            <w:r w:rsidRPr="00983C86">
              <w:rPr>
                <w:b/>
                <w:spacing w:val="-2"/>
                <w:sz w:val="18"/>
                <w:szCs w:val="18"/>
              </w:rPr>
              <w:t xml:space="preserve"> </w:t>
            </w:r>
            <w:r w:rsidRPr="00983C86">
              <w:rPr>
                <w:b/>
                <w:sz w:val="18"/>
                <w:szCs w:val="18"/>
              </w:rPr>
              <w:t>(N1)</w:t>
            </w:r>
          </w:p>
        </w:tc>
      </w:tr>
      <w:tr w:rsidR="00097194" w:rsidRPr="00983C86" w:rsidTr="00B33260">
        <w:trPr>
          <w:trHeight w:val="254"/>
          <w:jc w:val="center"/>
        </w:trPr>
        <w:tc>
          <w:tcPr>
            <w:tcW w:w="830" w:type="dxa"/>
            <w:vMerge/>
            <w:vAlign w:val="center"/>
          </w:tcPr>
          <w:p w:rsidR="00097194" w:rsidRPr="00983C86" w:rsidRDefault="00097194" w:rsidP="00B33260">
            <w:pPr>
              <w:jc w:val="center"/>
              <w:rPr>
                <w:b/>
                <w:sz w:val="18"/>
                <w:szCs w:val="18"/>
              </w:rPr>
            </w:pPr>
          </w:p>
        </w:tc>
        <w:tc>
          <w:tcPr>
            <w:tcW w:w="615" w:type="dxa"/>
            <w:vAlign w:val="center"/>
          </w:tcPr>
          <w:p w:rsidR="00097194" w:rsidRPr="00983C86" w:rsidRDefault="00097194" w:rsidP="00B33260">
            <w:pPr>
              <w:pStyle w:val="TableParagraph"/>
              <w:spacing w:before="63" w:line="171" w:lineRule="exact"/>
              <w:ind w:left="60" w:right="98"/>
              <w:jc w:val="center"/>
              <w:rPr>
                <w:b/>
                <w:sz w:val="18"/>
                <w:szCs w:val="18"/>
              </w:rPr>
            </w:pPr>
            <w:r w:rsidRPr="00983C86">
              <w:rPr>
                <w:b/>
                <w:sz w:val="18"/>
                <w:szCs w:val="18"/>
              </w:rPr>
              <w:t>1</w:t>
            </w:r>
          </w:p>
        </w:tc>
        <w:tc>
          <w:tcPr>
            <w:tcW w:w="617" w:type="dxa"/>
            <w:vAlign w:val="center"/>
          </w:tcPr>
          <w:p w:rsidR="00097194" w:rsidRPr="00983C86" w:rsidRDefault="00097194" w:rsidP="00B33260">
            <w:pPr>
              <w:pStyle w:val="TableParagraph"/>
              <w:spacing w:before="63" w:line="171" w:lineRule="exact"/>
              <w:ind w:left="60" w:right="98"/>
              <w:jc w:val="center"/>
              <w:rPr>
                <w:b/>
                <w:sz w:val="18"/>
                <w:szCs w:val="18"/>
              </w:rPr>
            </w:pPr>
            <w:r w:rsidRPr="00983C86">
              <w:rPr>
                <w:b/>
                <w:sz w:val="18"/>
                <w:szCs w:val="18"/>
              </w:rPr>
              <w:t>2</w:t>
            </w:r>
          </w:p>
        </w:tc>
        <w:tc>
          <w:tcPr>
            <w:tcW w:w="618" w:type="dxa"/>
            <w:vAlign w:val="center"/>
          </w:tcPr>
          <w:p w:rsidR="00097194" w:rsidRPr="00983C86" w:rsidRDefault="00097194" w:rsidP="00B33260">
            <w:pPr>
              <w:pStyle w:val="TableParagraph"/>
              <w:spacing w:before="63" w:line="171" w:lineRule="exact"/>
              <w:ind w:left="60" w:right="99"/>
              <w:jc w:val="center"/>
              <w:rPr>
                <w:b/>
                <w:sz w:val="18"/>
                <w:szCs w:val="18"/>
              </w:rPr>
            </w:pPr>
            <w:r w:rsidRPr="00983C86">
              <w:rPr>
                <w:b/>
                <w:sz w:val="18"/>
                <w:szCs w:val="18"/>
              </w:rPr>
              <w:t>3</w:t>
            </w:r>
          </w:p>
        </w:tc>
        <w:tc>
          <w:tcPr>
            <w:tcW w:w="617" w:type="dxa"/>
            <w:vAlign w:val="center"/>
          </w:tcPr>
          <w:p w:rsidR="00097194" w:rsidRPr="00983C86" w:rsidRDefault="00097194" w:rsidP="00B33260">
            <w:pPr>
              <w:pStyle w:val="TableParagraph"/>
              <w:spacing w:before="63" w:line="171" w:lineRule="exact"/>
              <w:ind w:left="60" w:right="99"/>
              <w:jc w:val="center"/>
              <w:rPr>
                <w:b/>
                <w:sz w:val="18"/>
                <w:szCs w:val="18"/>
              </w:rPr>
            </w:pPr>
            <w:r w:rsidRPr="00983C86">
              <w:rPr>
                <w:b/>
                <w:sz w:val="18"/>
                <w:szCs w:val="18"/>
              </w:rPr>
              <w:t>4</w:t>
            </w:r>
          </w:p>
        </w:tc>
        <w:tc>
          <w:tcPr>
            <w:tcW w:w="617" w:type="dxa"/>
            <w:vAlign w:val="center"/>
          </w:tcPr>
          <w:p w:rsidR="00097194" w:rsidRPr="00983C86" w:rsidRDefault="00097194" w:rsidP="00B33260">
            <w:pPr>
              <w:pStyle w:val="TableParagraph"/>
              <w:spacing w:before="63" w:line="171" w:lineRule="exact"/>
              <w:ind w:left="60" w:right="97"/>
              <w:jc w:val="center"/>
              <w:rPr>
                <w:b/>
                <w:sz w:val="18"/>
                <w:szCs w:val="18"/>
              </w:rPr>
            </w:pPr>
            <w:r w:rsidRPr="00983C86">
              <w:rPr>
                <w:b/>
                <w:sz w:val="18"/>
                <w:szCs w:val="18"/>
              </w:rPr>
              <w:t>5</w:t>
            </w:r>
          </w:p>
        </w:tc>
        <w:tc>
          <w:tcPr>
            <w:tcW w:w="617" w:type="dxa"/>
            <w:vAlign w:val="center"/>
          </w:tcPr>
          <w:p w:rsidR="00097194" w:rsidRPr="00983C86" w:rsidRDefault="00097194" w:rsidP="00B33260">
            <w:pPr>
              <w:pStyle w:val="TableParagraph"/>
              <w:spacing w:before="63" w:line="171" w:lineRule="exact"/>
              <w:ind w:left="60" w:right="97"/>
              <w:jc w:val="center"/>
              <w:rPr>
                <w:b/>
                <w:sz w:val="18"/>
                <w:szCs w:val="18"/>
              </w:rPr>
            </w:pPr>
            <w:r w:rsidRPr="00983C86">
              <w:rPr>
                <w:b/>
                <w:sz w:val="18"/>
                <w:szCs w:val="18"/>
              </w:rPr>
              <w:t>6</w:t>
            </w:r>
          </w:p>
        </w:tc>
        <w:tc>
          <w:tcPr>
            <w:tcW w:w="617" w:type="dxa"/>
            <w:vAlign w:val="center"/>
          </w:tcPr>
          <w:p w:rsidR="00097194" w:rsidRPr="00983C86" w:rsidRDefault="00097194" w:rsidP="00B33260">
            <w:pPr>
              <w:pStyle w:val="TableParagraph"/>
              <w:spacing w:before="63" w:line="171" w:lineRule="exact"/>
              <w:ind w:left="60" w:right="97"/>
              <w:jc w:val="center"/>
              <w:rPr>
                <w:b/>
                <w:sz w:val="18"/>
                <w:szCs w:val="18"/>
              </w:rPr>
            </w:pPr>
            <w:r w:rsidRPr="00983C86">
              <w:rPr>
                <w:b/>
                <w:sz w:val="18"/>
                <w:szCs w:val="18"/>
              </w:rPr>
              <w:t>7</w:t>
            </w:r>
          </w:p>
        </w:tc>
        <w:tc>
          <w:tcPr>
            <w:tcW w:w="617" w:type="dxa"/>
            <w:vAlign w:val="center"/>
          </w:tcPr>
          <w:p w:rsidR="00097194" w:rsidRPr="00983C86" w:rsidRDefault="00097194" w:rsidP="00B33260">
            <w:pPr>
              <w:pStyle w:val="TableParagraph"/>
              <w:spacing w:before="63" w:line="171" w:lineRule="exact"/>
              <w:ind w:left="60" w:right="97"/>
              <w:jc w:val="center"/>
              <w:rPr>
                <w:b/>
                <w:sz w:val="18"/>
                <w:szCs w:val="18"/>
              </w:rPr>
            </w:pPr>
            <w:r w:rsidRPr="00983C86">
              <w:rPr>
                <w:b/>
                <w:sz w:val="18"/>
                <w:szCs w:val="18"/>
              </w:rPr>
              <w:t>8</w:t>
            </w:r>
          </w:p>
        </w:tc>
        <w:tc>
          <w:tcPr>
            <w:tcW w:w="617" w:type="dxa"/>
            <w:vAlign w:val="center"/>
          </w:tcPr>
          <w:p w:rsidR="00097194" w:rsidRPr="00983C86" w:rsidRDefault="00097194" w:rsidP="00B33260">
            <w:pPr>
              <w:pStyle w:val="TableParagraph"/>
              <w:spacing w:before="63" w:line="171" w:lineRule="exact"/>
              <w:ind w:left="60" w:right="97"/>
              <w:jc w:val="center"/>
              <w:rPr>
                <w:b/>
                <w:sz w:val="18"/>
                <w:szCs w:val="18"/>
              </w:rPr>
            </w:pPr>
            <w:r w:rsidRPr="00983C86">
              <w:rPr>
                <w:b/>
                <w:sz w:val="18"/>
                <w:szCs w:val="18"/>
              </w:rPr>
              <w:t>9</w:t>
            </w:r>
          </w:p>
        </w:tc>
        <w:tc>
          <w:tcPr>
            <w:tcW w:w="617" w:type="dxa"/>
            <w:vAlign w:val="center"/>
          </w:tcPr>
          <w:p w:rsidR="00097194" w:rsidRPr="00983C86" w:rsidRDefault="00097194" w:rsidP="00B33260">
            <w:pPr>
              <w:pStyle w:val="TableParagraph"/>
              <w:spacing w:before="63" w:line="171" w:lineRule="exact"/>
              <w:ind w:left="60" w:right="98"/>
              <w:jc w:val="center"/>
              <w:rPr>
                <w:b/>
                <w:sz w:val="18"/>
                <w:szCs w:val="18"/>
              </w:rPr>
            </w:pPr>
            <w:r w:rsidRPr="00983C86">
              <w:rPr>
                <w:b/>
                <w:sz w:val="18"/>
                <w:szCs w:val="18"/>
              </w:rPr>
              <w:t>10</w:t>
            </w:r>
          </w:p>
        </w:tc>
        <w:tc>
          <w:tcPr>
            <w:tcW w:w="617" w:type="dxa"/>
            <w:vAlign w:val="center"/>
          </w:tcPr>
          <w:p w:rsidR="00097194" w:rsidRPr="00983C86" w:rsidRDefault="00097194" w:rsidP="00B33260">
            <w:pPr>
              <w:pStyle w:val="TableParagraph"/>
              <w:spacing w:before="63" w:line="171" w:lineRule="exact"/>
              <w:ind w:left="60" w:right="98"/>
              <w:jc w:val="center"/>
              <w:rPr>
                <w:b/>
                <w:sz w:val="18"/>
                <w:szCs w:val="18"/>
              </w:rPr>
            </w:pPr>
            <w:r w:rsidRPr="00983C86">
              <w:rPr>
                <w:b/>
                <w:sz w:val="18"/>
                <w:szCs w:val="18"/>
              </w:rPr>
              <w:t>11</w:t>
            </w:r>
          </w:p>
        </w:tc>
        <w:tc>
          <w:tcPr>
            <w:tcW w:w="618" w:type="dxa"/>
            <w:vAlign w:val="center"/>
          </w:tcPr>
          <w:p w:rsidR="00097194" w:rsidRPr="00983C86" w:rsidRDefault="00097194" w:rsidP="00B33260">
            <w:pPr>
              <w:pStyle w:val="TableParagraph"/>
              <w:spacing w:before="63" w:line="171" w:lineRule="exact"/>
              <w:ind w:left="60" w:right="99"/>
              <w:jc w:val="center"/>
              <w:rPr>
                <w:b/>
                <w:sz w:val="18"/>
                <w:szCs w:val="18"/>
              </w:rPr>
            </w:pPr>
            <w:r w:rsidRPr="00983C86">
              <w:rPr>
                <w:b/>
                <w:sz w:val="18"/>
                <w:szCs w:val="18"/>
              </w:rPr>
              <w:t>12</w:t>
            </w:r>
          </w:p>
        </w:tc>
        <w:tc>
          <w:tcPr>
            <w:tcW w:w="624" w:type="dxa"/>
            <w:vAlign w:val="center"/>
          </w:tcPr>
          <w:p w:rsidR="00097194" w:rsidRPr="00983C86" w:rsidRDefault="00097194" w:rsidP="00B33260">
            <w:pPr>
              <w:pStyle w:val="TableParagraph"/>
              <w:spacing w:before="63" w:line="171" w:lineRule="exact"/>
              <w:ind w:left="60" w:right="84"/>
              <w:jc w:val="center"/>
              <w:rPr>
                <w:b/>
                <w:sz w:val="18"/>
                <w:szCs w:val="18"/>
              </w:rPr>
            </w:pPr>
            <w:r w:rsidRPr="00983C86">
              <w:rPr>
                <w:b/>
                <w:sz w:val="18"/>
                <w:szCs w:val="18"/>
              </w:rPr>
              <w:t>13</w:t>
            </w:r>
          </w:p>
        </w:tc>
        <w:tc>
          <w:tcPr>
            <w:tcW w:w="618" w:type="dxa"/>
            <w:vAlign w:val="center"/>
          </w:tcPr>
          <w:p w:rsidR="00097194" w:rsidRPr="00983C86" w:rsidRDefault="00097194" w:rsidP="00B33260">
            <w:pPr>
              <w:pStyle w:val="TableParagraph"/>
              <w:spacing w:before="63" w:line="171" w:lineRule="exact"/>
              <w:ind w:left="60" w:right="103"/>
              <w:jc w:val="center"/>
              <w:rPr>
                <w:b/>
                <w:sz w:val="18"/>
                <w:szCs w:val="18"/>
              </w:rPr>
            </w:pPr>
            <w:r w:rsidRPr="00983C86">
              <w:rPr>
                <w:b/>
                <w:sz w:val="18"/>
                <w:szCs w:val="18"/>
              </w:rPr>
              <w:t>14</w:t>
            </w:r>
          </w:p>
        </w:tc>
        <w:tc>
          <w:tcPr>
            <w:tcW w:w="618" w:type="dxa"/>
            <w:vAlign w:val="center"/>
          </w:tcPr>
          <w:p w:rsidR="00097194" w:rsidRPr="00983C86" w:rsidRDefault="00097194" w:rsidP="00B33260">
            <w:pPr>
              <w:pStyle w:val="TableParagraph"/>
              <w:spacing w:before="63" w:line="171" w:lineRule="exact"/>
              <w:ind w:left="60" w:right="104"/>
              <w:jc w:val="center"/>
              <w:rPr>
                <w:b/>
                <w:sz w:val="18"/>
                <w:szCs w:val="18"/>
              </w:rPr>
            </w:pPr>
            <w:r w:rsidRPr="00983C86">
              <w:rPr>
                <w:b/>
                <w:sz w:val="18"/>
                <w:szCs w:val="18"/>
              </w:rPr>
              <w:t>15</w:t>
            </w:r>
          </w:p>
        </w:tc>
      </w:tr>
      <w:tr w:rsidR="00097194" w:rsidRPr="00983C86" w:rsidTr="00B33260">
        <w:trPr>
          <w:trHeight w:val="288"/>
          <w:jc w:val="center"/>
        </w:trPr>
        <w:tc>
          <w:tcPr>
            <w:tcW w:w="830" w:type="dxa"/>
            <w:vAlign w:val="center"/>
          </w:tcPr>
          <w:p w:rsidR="00097194" w:rsidRPr="00983C86" w:rsidRDefault="00097194" w:rsidP="00B33260">
            <w:pPr>
              <w:pStyle w:val="TableParagraph"/>
              <w:spacing w:before="65"/>
              <w:ind w:right="95"/>
              <w:jc w:val="center"/>
              <w:rPr>
                <w:b/>
                <w:sz w:val="18"/>
                <w:szCs w:val="18"/>
              </w:rPr>
            </w:pPr>
            <w:r w:rsidRPr="00983C86">
              <w:rPr>
                <w:b/>
                <w:sz w:val="18"/>
                <w:szCs w:val="18"/>
              </w:rPr>
              <w:t>1</w:t>
            </w:r>
          </w:p>
        </w:tc>
        <w:tc>
          <w:tcPr>
            <w:tcW w:w="615" w:type="dxa"/>
            <w:vAlign w:val="center"/>
          </w:tcPr>
          <w:p w:rsidR="00097194" w:rsidRPr="00983C86" w:rsidRDefault="00097194" w:rsidP="00B33260">
            <w:pPr>
              <w:pStyle w:val="TableParagraph"/>
              <w:spacing w:before="68"/>
              <w:ind w:left="0" w:right="99"/>
              <w:jc w:val="center"/>
              <w:rPr>
                <w:sz w:val="18"/>
                <w:szCs w:val="18"/>
              </w:rPr>
            </w:pPr>
            <w:r w:rsidRPr="00983C86">
              <w:rPr>
                <w:sz w:val="18"/>
                <w:szCs w:val="18"/>
              </w:rPr>
              <w:t>161</w:t>
            </w:r>
          </w:p>
        </w:tc>
        <w:tc>
          <w:tcPr>
            <w:tcW w:w="617" w:type="dxa"/>
            <w:vAlign w:val="center"/>
          </w:tcPr>
          <w:p w:rsidR="00097194" w:rsidRPr="00983C86" w:rsidRDefault="00097194" w:rsidP="00B33260">
            <w:pPr>
              <w:pStyle w:val="TableParagraph"/>
              <w:spacing w:before="68"/>
              <w:ind w:left="0" w:right="99"/>
              <w:jc w:val="center"/>
              <w:rPr>
                <w:sz w:val="18"/>
                <w:szCs w:val="18"/>
              </w:rPr>
            </w:pPr>
            <w:r w:rsidRPr="00983C86">
              <w:rPr>
                <w:sz w:val="18"/>
                <w:szCs w:val="18"/>
              </w:rPr>
              <w:t>199</w:t>
            </w:r>
          </w:p>
        </w:tc>
        <w:tc>
          <w:tcPr>
            <w:tcW w:w="618" w:type="dxa"/>
            <w:vAlign w:val="center"/>
          </w:tcPr>
          <w:p w:rsidR="00097194" w:rsidRPr="00983C86" w:rsidRDefault="00097194" w:rsidP="00B33260">
            <w:pPr>
              <w:pStyle w:val="TableParagraph"/>
              <w:spacing w:before="68"/>
              <w:ind w:left="0" w:right="100"/>
              <w:jc w:val="center"/>
              <w:rPr>
                <w:sz w:val="18"/>
                <w:szCs w:val="18"/>
              </w:rPr>
            </w:pPr>
            <w:r w:rsidRPr="00983C86">
              <w:rPr>
                <w:sz w:val="18"/>
                <w:szCs w:val="18"/>
              </w:rPr>
              <w:t>216</w:t>
            </w:r>
          </w:p>
        </w:tc>
        <w:tc>
          <w:tcPr>
            <w:tcW w:w="617" w:type="dxa"/>
            <w:vAlign w:val="center"/>
          </w:tcPr>
          <w:p w:rsidR="00097194" w:rsidRPr="00983C86" w:rsidRDefault="00097194" w:rsidP="00B33260">
            <w:pPr>
              <w:pStyle w:val="TableParagraph"/>
              <w:spacing w:before="68"/>
              <w:ind w:left="0" w:right="100"/>
              <w:jc w:val="center"/>
              <w:rPr>
                <w:sz w:val="18"/>
                <w:szCs w:val="18"/>
              </w:rPr>
            </w:pPr>
            <w:r w:rsidRPr="00983C86">
              <w:rPr>
                <w:sz w:val="18"/>
                <w:szCs w:val="18"/>
              </w:rPr>
              <w:t>225</w:t>
            </w:r>
          </w:p>
        </w:tc>
        <w:tc>
          <w:tcPr>
            <w:tcW w:w="617" w:type="dxa"/>
            <w:vAlign w:val="center"/>
          </w:tcPr>
          <w:p w:rsidR="00097194" w:rsidRPr="00983C86" w:rsidRDefault="00097194" w:rsidP="00B33260">
            <w:pPr>
              <w:pStyle w:val="TableParagraph"/>
              <w:spacing w:before="68"/>
              <w:ind w:left="0" w:right="97"/>
              <w:jc w:val="center"/>
              <w:rPr>
                <w:sz w:val="18"/>
                <w:szCs w:val="18"/>
              </w:rPr>
            </w:pPr>
            <w:r w:rsidRPr="00983C86">
              <w:rPr>
                <w:sz w:val="18"/>
                <w:szCs w:val="18"/>
              </w:rPr>
              <w:t>230</w:t>
            </w:r>
          </w:p>
        </w:tc>
        <w:tc>
          <w:tcPr>
            <w:tcW w:w="617" w:type="dxa"/>
            <w:vAlign w:val="center"/>
          </w:tcPr>
          <w:p w:rsidR="00097194" w:rsidRPr="00983C86" w:rsidRDefault="00097194" w:rsidP="00B33260">
            <w:pPr>
              <w:pStyle w:val="TableParagraph"/>
              <w:spacing w:before="68"/>
              <w:ind w:left="0" w:right="98"/>
              <w:jc w:val="center"/>
              <w:rPr>
                <w:sz w:val="18"/>
                <w:szCs w:val="18"/>
              </w:rPr>
            </w:pPr>
            <w:r w:rsidRPr="00983C86">
              <w:rPr>
                <w:sz w:val="18"/>
                <w:szCs w:val="18"/>
              </w:rPr>
              <w:t>234</w:t>
            </w:r>
          </w:p>
        </w:tc>
        <w:tc>
          <w:tcPr>
            <w:tcW w:w="617" w:type="dxa"/>
            <w:vAlign w:val="center"/>
          </w:tcPr>
          <w:p w:rsidR="00097194" w:rsidRPr="00983C86" w:rsidRDefault="00097194" w:rsidP="00B33260">
            <w:pPr>
              <w:pStyle w:val="TableParagraph"/>
              <w:spacing w:before="68"/>
              <w:ind w:left="0" w:right="98"/>
              <w:jc w:val="center"/>
              <w:rPr>
                <w:sz w:val="18"/>
                <w:szCs w:val="18"/>
              </w:rPr>
            </w:pPr>
            <w:r w:rsidRPr="00983C86">
              <w:rPr>
                <w:sz w:val="18"/>
                <w:szCs w:val="18"/>
              </w:rPr>
              <w:t>237</w:t>
            </w:r>
          </w:p>
        </w:tc>
        <w:tc>
          <w:tcPr>
            <w:tcW w:w="617" w:type="dxa"/>
            <w:vAlign w:val="center"/>
          </w:tcPr>
          <w:p w:rsidR="00097194" w:rsidRPr="00983C86" w:rsidRDefault="00097194" w:rsidP="00B33260">
            <w:pPr>
              <w:pStyle w:val="TableParagraph"/>
              <w:spacing w:before="68"/>
              <w:ind w:left="0" w:right="98"/>
              <w:jc w:val="center"/>
              <w:rPr>
                <w:sz w:val="18"/>
                <w:szCs w:val="18"/>
              </w:rPr>
            </w:pPr>
            <w:r w:rsidRPr="00983C86">
              <w:rPr>
                <w:sz w:val="18"/>
                <w:szCs w:val="18"/>
              </w:rPr>
              <w:t>239</w:t>
            </w:r>
          </w:p>
        </w:tc>
        <w:tc>
          <w:tcPr>
            <w:tcW w:w="617" w:type="dxa"/>
            <w:vAlign w:val="center"/>
          </w:tcPr>
          <w:p w:rsidR="00097194" w:rsidRPr="00983C86" w:rsidRDefault="00097194" w:rsidP="00B33260">
            <w:pPr>
              <w:pStyle w:val="TableParagraph"/>
              <w:spacing w:before="68"/>
              <w:ind w:left="0" w:right="98"/>
              <w:jc w:val="center"/>
              <w:rPr>
                <w:sz w:val="18"/>
                <w:szCs w:val="18"/>
              </w:rPr>
            </w:pPr>
            <w:r w:rsidRPr="00983C86">
              <w:rPr>
                <w:sz w:val="18"/>
                <w:szCs w:val="18"/>
              </w:rPr>
              <w:t>241</w:t>
            </w:r>
          </w:p>
        </w:tc>
        <w:tc>
          <w:tcPr>
            <w:tcW w:w="617" w:type="dxa"/>
            <w:vAlign w:val="center"/>
          </w:tcPr>
          <w:p w:rsidR="00097194" w:rsidRPr="00983C86" w:rsidRDefault="00097194" w:rsidP="00B33260">
            <w:pPr>
              <w:pStyle w:val="TableParagraph"/>
              <w:spacing w:before="68"/>
              <w:ind w:left="0" w:right="98"/>
              <w:jc w:val="center"/>
              <w:rPr>
                <w:sz w:val="18"/>
                <w:szCs w:val="18"/>
              </w:rPr>
            </w:pPr>
            <w:r w:rsidRPr="00983C86">
              <w:rPr>
                <w:sz w:val="18"/>
                <w:szCs w:val="18"/>
              </w:rPr>
              <w:t>242</w:t>
            </w:r>
          </w:p>
        </w:tc>
        <w:tc>
          <w:tcPr>
            <w:tcW w:w="617" w:type="dxa"/>
            <w:vAlign w:val="center"/>
          </w:tcPr>
          <w:p w:rsidR="00097194" w:rsidRPr="00983C86" w:rsidRDefault="00097194" w:rsidP="00B33260">
            <w:pPr>
              <w:pStyle w:val="TableParagraph"/>
              <w:spacing w:before="68"/>
              <w:ind w:left="0" w:right="98"/>
              <w:jc w:val="center"/>
              <w:rPr>
                <w:sz w:val="18"/>
                <w:szCs w:val="18"/>
              </w:rPr>
            </w:pPr>
            <w:r w:rsidRPr="00983C86">
              <w:rPr>
                <w:sz w:val="18"/>
                <w:szCs w:val="18"/>
              </w:rPr>
              <w:t>243</w:t>
            </w:r>
          </w:p>
        </w:tc>
        <w:tc>
          <w:tcPr>
            <w:tcW w:w="618" w:type="dxa"/>
            <w:vAlign w:val="center"/>
          </w:tcPr>
          <w:p w:rsidR="00097194" w:rsidRPr="00983C86" w:rsidRDefault="00097194" w:rsidP="00B33260">
            <w:pPr>
              <w:pStyle w:val="TableParagraph"/>
              <w:spacing w:before="68"/>
              <w:ind w:left="0" w:right="99"/>
              <w:jc w:val="center"/>
              <w:rPr>
                <w:sz w:val="18"/>
                <w:szCs w:val="18"/>
              </w:rPr>
            </w:pPr>
            <w:r w:rsidRPr="00983C86">
              <w:rPr>
                <w:sz w:val="18"/>
                <w:szCs w:val="18"/>
              </w:rPr>
              <w:t>244</w:t>
            </w:r>
          </w:p>
        </w:tc>
        <w:tc>
          <w:tcPr>
            <w:tcW w:w="624" w:type="dxa"/>
            <w:vAlign w:val="center"/>
          </w:tcPr>
          <w:p w:rsidR="00097194" w:rsidRPr="00983C86" w:rsidRDefault="00097194" w:rsidP="00B33260">
            <w:pPr>
              <w:pStyle w:val="TableParagraph"/>
              <w:spacing w:before="68"/>
              <w:ind w:left="173" w:right="39"/>
              <w:jc w:val="center"/>
              <w:rPr>
                <w:sz w:val="18"/>
                <w:szCs w:val="18"/>
              </w:rPr>
            </w:pPr>
            <w:r w:rsidRPr="00983C86">
              <w:rPr>
                <w:sz w:val="18"/>
                <w:szCs w:val="18"/>
              </w:rPr>
              <w:t>245</w:t>
            </w:r>
          </w:p>
        </w:tc>
        <w:tc>
          <w:tcPr>
            <w:tcW w:w="618" w:type="dxa"/>
            <w:vAlign w:val="center"/>
          </w:tcPr>
          <w:p w:rsidR="00097194" w:rsidRPr="00983C86" w:rsidRDefault="00097194" w:rsidP="00B33260">
            <w:pPr>
              <w:pStyle w:val="TableParagraph"/>
              <w:spacing w:before="68"/>
              <w:ind w:left="0" w:right="103"/>
              <w:jc w:val="center"/>
              <w:rPr>
                <w:sz w:val="18"/>
                <w:szCs w:val="18"/>
              </w:rPr>
            </w:pPr>
            <w:r w:rsidRPr="00983C86">
              <w:rPr>
                <w:sz w:val="18"/>
                <w:szCs w:val="18"/>
              </w:rPr>
              <w:t>245</w:t>
            </w:r>
          </w:p>
        </w:tc>
        <w:tc>
          <w:tcPr>
            <w:tcW w:w="618" w:type="dxa"/>
            <w:vAlign w:val="center"/>
          </w:tcPr>
          <w:p w:rsidR="00097194" w:rsidRPr="00983C86" w:rsidRDefault="00097194" w:rsidP="00B33260">
            <w:pPr>
              <w:pStyle w:val="TableParagraph"/>
              <w:spacing w:before="68"/>
              <w:ind w:left="0" w:right="104"/>
              <w:jc w:val="center"/>
              <w:rPr>
                <w:sz w:val="18"/>
                <w:szCs w:val="18"/>
              </w:rPr>
            </w:pPr>
            <w:r w:rsidRPr="00983C86">
              <w:rPr>
                <w:sz w:val="18"/>
                <w:szCs w:val="18"/>
              </w:rPr>
              <w:t>246</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ind w:right="95"/>
              <w:jc w:val="center"/>
              <w:rPr>
                <w:b/>
                <w:sz w:val="18"/>
                <w:szCs w:val="18"/>
              </w:rPr>
            </w:pPr>
            <w:r w:rsidRPr="00983C86">
              <w:rPr>
                <w:b/>
                <w:sz w:val="18"/>
                <w:szCs w:val="18"/>
              </w:rPr>
              <w:t>2</w:t>
            </w:r>
          </w:p>
        </w:tc>
        <w:tc>
          <w:tcPr>
            <w:tcW w:w="615" w:type="dxa"/>
            <w:vAlign w:val="center"/>
          </w:tcPr>
          <w:p w:rsidR="00097194" w:rsidRPr="00983C86" w:rsidRDefault="00097194" w:rsidP="00B33260">
            <w:pPr>
              <w:pStyle w:val="TableParagraph"/>
              <w:ind w:left="0" w:right="98"/>
              <w:jc w:val="center"/>
              <w:rPr>
                <w:sz w:val="18"/>
                <w:szCs w:val="18"/>
              </w:rPr>
            </w:pPr>
            <w:r w:rsidRPr="00983C86">
              <w:rPr>
                <w:sz w:val="18"/>
                <w:szCs w:val="18"/>
              </w:rPr>
              <w:t>18.51</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19.00</w:t>
            </w:r>
          </w:p>
        </w:tc>
        <w:tc>
          <w:tcPr>
            <w:tcW w:w="618" w:type="dxa"/>
            <w:vAlign w:val="center"/>
          </w:tcPr>
          <w:p w:rsidR="00097194" w:rsidRPr="00983C86" w:rsidRDefault="00097194" w:rsidP="00B33260">
            <w:pPr>
              <w:pStyle w:val="TableParagraph"/>
              <w:ind w:left="0" w:right="100"/>
              <w:jc w:val="center"/>
              <w:rPr>
                <w:sz w:val="18"/>
                <w:szCs w:val="18"/>
              </w:rPr>
            </w:pPr>
            <w:r w:rsidRPr="00983C86">
              <w:rPr>
                <w:sz w:val="18"/>
                <w:szCs w:val="18"/>
              </w:rPr>
              <w:t>19.16</w:t>
            </w:r>
          </w:p>
        </w:tc>
        <w:tc>
          <w:tcPr>
            <w:tcW w:w="617" w:type="dxa"/>
            <w:vAlign w:val="center"/>
          </w:tcPr>
          <w:p w:rsidR="00097194" w:rsidRPr="00983C86" w:rsidRDefault="00097194" w:rsidP="00B33260">
            <w:pPr>
              <w:pStyle w:val="TableParagraph"/>
              <w:ind w:left="0" w:right="99"/>
              <w:jc w:val="center"/>
              <w:rPr>
                <w:sz w:val="18"/>
                <w:szCs w:val="18"/>
              </w:rPr>
            </w:pPr>
            <w:r w:rsidRPr="00983C86">
              <w:rPr>
                <w:sz w:val="18"/>
                <w:szCs w:val="18"/>
              </w:rPr>
              <w:t>19.25</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19.30</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19.33</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19.35</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19.37</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19.38</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19.40</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19.40</w:t>
            </w:r>
          </w:p>
        </w:tc>
        <w:tc>
          <w:tcPr>
            <w:tcW w:w="618" w:type="dxa"/>
            <w:vAlign w:val="center"/>
          </w:tcPr>
          <w:p w:rsidR="00097194" w:rsidRPr="00983C86" w:rsidRDefault="00097194" w:rsidP="00B33260">
            <w:pPr>
              <w:pStyle w:val="TableParagraph"/>
              <w:ind w:left="0" w:right="99"/>
              <w:jc w:val="center"/>
              <w:rPr>
                <w:sz w:val="18"/>
                <w:szCs w:val="18"/>
              </w:rPr>
            </w:pPr>
            <w:r w:rsidRPr="00983C86">
              <w:rPr>
                <w:sz w:val="18"/>
                <w:szCs w:val="18"/>
              </w:rPr>
              <w:t>19.41</w:t>
            </w:r>
          </w:p>
        </w:tc>
        <w:tc>
          <w:tcPr>
            <w:tcW w:w="624" w:type="dxa"/>
            <w:vAlign w:val="center"/>
          </w:tcPr>
          <w:p w:rsidR="00097194" w:rsidRPr="00983C86" w:rsidRDefault="00097194" w:rsidP="00B33260">
            <w:pPr>
              <w:pStyle w:val="TableParagraph"/>
              <w:ind w:left="0" w:right="84"/>
              <w:jc w:val="center"/>
              <w:rPr>
                <w:sz w:val="18"/>
                <w:szCs w:val="18"/>
              </w:rPr>
            </w:pPr>
            <w:r w:rsidRPr="00983C86">
              <w:rPr>
                <w:sz w:val="18"/>
                <w:szCs w:val="18"/>
              </w:rPr>
              <w:t>19.42</w:t>
            </w:r>
          </w:p>
        </w:tc>
        <w:tc>
          <w:tcPr>
            <w:tcW w:w="618" w:type="dxa"/>
            <w:vAlign w:val="center"/>
          </w:tcPr>
          <w:p w:rsidR="00097194" w:rsidRPr="00983C86" w:rsidRDefault="00097194" w:rsidP="00B33260">
            <w:pPr>
              <w:pStyle w:val="TableParagraph"/>
              <w:ind w:left="0" w:right="103"/>
              <w:jc w:val="center"/>
              <w:rPr>
                <w:sz w:val="18"/>
                <w:szCs w:val="18"/>
              </w:rPr>
            </w:pPr>
            <w:r w:rsidRPr="00983C86">
              <w:rPr>
                <w:sz w:val="18"/>
                <w:szCs w:val="18"/>
              </w:rPr>
              <w:t>19.42</w:t>
            </w:r>
          </w:p>
        </w:tc>
        <w:tc>
          <w:tcPr>
            <w:tcW w:w="618" w:type="dxa"/>
            <w:vAlign w:val="center"/>
          </w:tcPr>
          <w:p w:rsidR="00097194" w:rsidRPr="00983C86" w:rsidRDefault="00097194" w:rsidP="00B33260">
            <w:pPr>
              <w:pStyle w:val="TableParagraph"/>
              <w:ind w:left="0" w:right="104"/>
              <w:jc w:val="center"/>
              <w:rPr>
                <w:sz w:val="18"/>
                <w:szCs w:val="18"/>
              </w:rPr>
            </w:pPr>
            <w:r w:rsidRPr="00983C86">
              <w:rPr>
                <w:sz w:val="18"/>
                <w:szCs w:val="18"/>
              </w:rPr>
              <w:t>19.43</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ind w:right="95"/>
              <w:jc w:val="center"/>
              <w:rPr>
                <w:b/>
                <w:sz w:val="18"/>
                <w:szCs w:val="18"/>
              </w:rPr>
            </w:pPr>
            <w:r w:rsidRPr="00983C86">
              <w:rPr>
                <w:b/>
                <w:sz w:val="18"/>
                <w:szCs w:val="18"/>
              </w:rPr>
              <w:t>3</w:t>
            </w:r>
          </w:p>
        </w:tc>
        <w:tc>
          <w:tcPr>
            <w:tcW w:w="615" w:type="dxa"/>
            <w:vAlign w:val="center"/>
          </w:tcPr>
          <w:p w:rsidR="00097194" w:rsidRPr="00983C86" w:rsidRDefault="00097194" w:rsidP="00B33260">
            <w:pPr>
              <w:pStyle w:val="TableParagraph"/>
              <w:ind w:left="0" w:right="98"/>
              <w:jc w:val="center"/>
              <w:rPr>
                <w:sz w:val="18"/>
                <w:szCs w:val="18"/>
              </w:rPr>
            </w:pPr>
            <w:r w:rsidRPr="00983C86">
              <w:rPr>
                <w:sz w:val="18"/>
                <w:szCs w:val="18"/>
              </w:rPr>
              <w:t>10.13</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9.55</w:t>
            </w:r>
          </w:p>
        </w:tc>
        <w:tc>
          <w:tcPr>
            <w:tcW w:w="618" w:type="dxa"/>
            <w:vAlign w:val="center"/>
          </w:tcPr>
          <w:p w:rsidR="00097194" w:rsidRPr="00983C86" w:rsidRDefault="00097194" w:rsidP="00B33260">
            <w:pPr>
              <w:pStyle w:val="TableParagraph"/>
              <w:ind w:left="0" w:right="100"/>
              <w:jc w:val="center"/>
              <w:rPr>
                <w:sz w:val="18"/>
                <w:szCs w:val="18"/>
              </w:rPr>
            </w:pPr>
            <w:r>
              <w:rPr>
                <w:sz w:val="18"/>
                <w:szCs w:val="18"/>
              </w:rPr>
              <w:t>9</w:t>
            </w:r>
            <w:r w:rsidRPr="00983C86">
              <w:rPr>
                <w:sz w:val="18"/>
                <w:szCs w:val="18"/>
              </w:rPr>
              <w:t>28</w:t>
            </w:r>
          </w:p>
        </w:tc>
        <w:tc>
          <w:tcPr>
            <w:tcW w:w="617" w:type="dxa"/>
            <w:vAlign w:val="center"/>
          </w:tcPr>
          <w:p w:rsidR="00097194" w:rsidRPr="00983C86" w:rsidRDefault="00097194" w:rsidP="00B33260">
            <w:pPr>
              <w:pStyle w:val="TableParagraph"/>
              <w:ind w:left="0" w:right="99"/>
              <w:jc w:val="center"/>
              <w:rPr>
                <w:sz w:val="18"/>
                <w:szCs w:val="18"/>
              </w:rPr>
            </w:pPr>
            <w:r w:rsidRPr="00983C86">
              <w:rPr>
                <w:sz w:val="18"/>
                <w:szCs w:val="18"/>
              </w:rPr>
              <w:t>9.12</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9.01</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8.94</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8.89</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8.85</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8.81</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8.79</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8.76</w:t>
            </w:r>
          </w:p>
        </w:tc>
        <w:tc>
          <w:tcPr>
            <w:tcW w:w="618" w:type="dxa"/>
            <w:vAlign w:val="center"/>
          </w:tcPr>
          <w:p w:rsidR="00097194" w:rsidRPr="00983C86" w:rsidRDefault="00097194" w:rsidP="00B33260">
            <w:pPr>
              <w:pStyle w:val="TableParagraph"/>
              <w:ind w:left="0" w:right="99"/>
              <w:jc w:val="center"/>
              <w:rPr>
                <w:sz w:val="18"/>
                <w:szCs w:val="18"/>
              </w:rPr>
            </w:pPr>
            <w:r w:rsidRPr="00983C86">
              <w:rPr>
                <w:sz w:val="18"/>
                <w:szCs w:val="18"/>
              </w:rPr>
              <w:t>8.74</w:t>
            </w:r>
          </w:p>
        </w:tc>
        <w:tc>
          <w:tcPr>
            <w:tcW w:w="624" w:type="dxa"/>
            <w:vAlign w:val="center"/>
          </w:tcPr>
          <w:p w:rsidR="00097194" w:rsidRPr="00983C86" w:rsidRDefault="00097194" w:rsidP="00B33260">
            <w:pPr>
              <w:pStyle w:val="TableParagraph"/>
              <w:ind w:left="0" w:right="84"/>
              <w:jc w:val="center"/>
              <w:rPr>
                <w:sz w:val="18"/>
                <w:szCs w:val="18"/>
              </w:rPr>
            </w:pPr>
            <w:r w:rsidRPr="00983C86">
              <w:rPr>
                <w:sz w:val="18"/>
                <w:szCs w:val="18"/>
              </w:rPr>
              <w:t>8.73</w:t>
            </w:r>
          </w:p>
        </w:tc>
        <w:tc>
          <w:tcPr>
            <w:tcW w:w="618" w:type="dxa"/>
            <w:vAlign w:val="center"/>
          </w:tcPr>
          <w:p w:rsidR="00097194" w:rsidRPr="00983C86" w:rsidRDefault="00097194" w:rsidP="00B33260">
            <w:pPr>
              <w:pStyle w:val="TableParagraph"/>
              <w:ind w:left="0" w:right="103"/>
              <w:jc w:val="center"/>
              <w:rPr>
                <w:sz w:val="18"/>
                <w:szCs w:val="18"/>
              </w:rPr>
            </w:pPr>
            <w:r w:rsidRPr="00983C86">
              <w:rPr>
                <w:sz w:val="18"/>
                <w:szCs w:val="18"/>
              </w:rPr>
              <w:t>8.71</w:t>
            </w:r>
          </w:p>
        </w:tc>
        <w:tc>
          <w:tcPr>
            <w:tcW w:w="618" w:type="dxa"/>
            <w:vAlign w:val="center"/>
          </w:tcPr>
          <w:p w:rsidR="00097194" w:rsidRPr="00983C86" w:rsidRDefault="00097194" w:rsidP="00B33260">
            <w:pPr>
              <w:pStyle w:val="TableParagraph"/>
              <w:ind w:left="0" w:right="104"/>
              <w:jc w:val="center"/>
              <w:rPr>
                <w:sz w:val="18"/>
                <w:szCs w:val="18"/>
              </w:rPr>
            </w:pPr>
            <w:r w:rsidRPr="00983C86">
              <w:rPr>
                <w:sz w:val="18"/>
                <w:szCs w:val="18"/>
              </w:rPr>
              <w:t>8.70</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1"/>
              <w:ind w:right="95"/>
              <w:jc w:val="center"/>
              <w:rPr>
                <w:b/>
                <w:sz w:val="18"/>
                <w:szCs w:val="18"/>
              </w:rPr>
            </w:pPr>
            <w:r w:rsidRPr="00983C86">
              <w:rPr>
                <w:b/>
                <w:sz w:val="18"/>
                <w:szCs w:val="18"/>
              </w:rPr>
              <w:t>4</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7.71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6.94</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6.59</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6.39</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6.26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6.16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6.09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6.04</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6.00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5.96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5.94</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5.91</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5.89</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5.87</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5.86</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3"/>
              <w:ind w:right="95"/>
              <w:jc w:val="center"/>
              <w:rPr>
                <w:b/>
                <w:sz w:val="18"/>
                <w:szCs w:val="18"/>
              </w:rPr>
            </w:pPr>
            <w:r w:rsidRPr="00983C86">
              <w:rPr>
                <w:b/>
                <w:sz w:val="18"/>
                <w:szCs w:val="18"/>
              </w:rPr>
              <w:t>5</w:t>
            </w:r>
          </w:p>
        </w:tc>
        <w:tc>
          <w:tcPr>
            <w:tcW w:w="615"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6.61</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5.79</w:t>
            </w:r>
          </w:p>
        </w:tc>
        <w:tc>
          <w:tcPr>
            <w:tcW w:w="618" w:type="dxa"/>
            <w:vAlign w:val="center"/>
          </w:tcPr>
          <w:p w:rsidR="00097194" w:rsidRPr="00983C86" w:rsidRDefault="00097194" w:rsidP="00B33260">
            <w:pPr>
              <w:pStyle w:val="TableParagraph"/>
              <w:spacing w:before="35"/>
              <w:ind w:left="60" w:right="100"/>
              <w:jc w:val="center"/>
              <w:rPr>
                <w:sz w:val="18"/>
                <w:szCs w:val="18"/>
              </w:rPr>
            </w:pPr>
            <w:r w:rsidRPr="00983C86">
              <w:rPr>
                <w:sz w:val="18"/>
                <w:szCs w:val="18"/>
              </w:rPr>
              <w:t>5.41</w:t>
            </w:r>
          </w:p>
        </w:tc>
        <w:tc>
          <w:tcPr>
            <w:tcW w:w="617"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5.19</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5.05</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4.95</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4.88</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4.82</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4.77</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4.74</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4.70</w:t>
            </w:r>
          </w:p>
        </w:tc>
        <w:tc>
          <w:tcPr>
            <w:tcW w:w="618"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4.68</w:t>
            </w:r>
          </w:p>
        </w:tc>
        <w:tc>
          <w:tcPr>
            <w:tcW w:w="624" w:type="dxa"/>
            <w:vAlign w:val="center"/>
          </w:tcPr>
          <w:p w:rsidR="00097194" w:rsidRPr="00983C86" w:rsidRDefault="00097194" w:rsidP="00B33260">
            <w:pPr>
              <w:pStyle w:val="TableParagraph"/>
              <w:spacing w:before="35"/>
              <w:ind w:left="60" w:right="84"/>
              <w:jc w:val="center"/>
              <w:rPr>
                <w:sz w:val="18"/>
                <w:szCs w:val="18"/>
              </w:rPr>
            </w:pPr>
            <w:r w:rsidRPr="00983C86">
              <w:rPr>
                <w:sz w:val="18"/>
                <w:szCs w:val="18"/>
              </w:rPr>
              <w:t>4.66</w:t>
            </w:r>
          </w:p>
        </w:tc>
        <w:tc>
          <w:tcPr>
            <w:tcW w:w="618" w:type="dxa"/>
            <w:vAlign w:val="center"/>
          </w:tcPr>
          <w:p w:rsidR="00097194" w:rsidRPr="00983C86" w:rsidRDefault="00097194" w:rsidP="00B33260">
            <w:pPr>
              <w:pStyle w:val="TableParagraph"/>
              <w:spacing w:before="35"/>
              <w:ind w:left="60" w:right="103"/>
              <w:jc w:val="center"/>
              <w:rPr>
                <w:sz w:val="18"/>
                <w:szCs w:val="18"/>
              </w:rPr>
            </w:pPr>
            <w:r w:rsidRPr="00983C86">
              <w:rPr>
                <w:sz w:val="18"/>
                <w:szCs w:val="18"/>
              </w:rPr>
              <w:t>4.64</w:t>
            </w:r>
          </w:p>
        </w:tc>
        <w:tc>
          <w:tcPr>
            <w:tcW w:w="618" w:type="dxa"/>
            <w:vAlign w:val="center"/>
          </w:tcPr>
          <w:p w:rsidR="00097194" w:rsidRPr="00983C86" w:rsidRDefault="00097194" w:rsidP="00B33260">
            <w:pPr>
              <w:pStyle w:val="TableParagraph"/>
              <w:spacing w:before="35"/>
              <w:ind w:left="60" w:right="104"/>
              <w:jc w:val="center"/>
              <w:rPr>
                <w:sz w:val="18"/>
                <w:szCs w:val="18"/>
              </w:rPr>
            </w:pPr>
            <w:r w:rsidRPr="00983C86">
              <w:rPr>
                <w:sz w:val="18"/>
                <w:szCs w:val="18"/>
              </w:rPr>
              <w:t>4.62</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ind w:right="95"/>
              <w:jc w:val="center"/>
              <w:rPr>
                <w:b/>
                <w:sz w:val="18"/>
                <w:szCs w:val="18"/>
              </w:rPr>
            </w:pPr>
            <w:r w:rsidRPr="00983C86">
              <w:rPr>
                <w:b/>
                <w:sz w:val="18"/>
                <w:szCs w:val="18"/>
              </w:rPr>
              <w:t>6</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5.99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5.14</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4.76</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4.53</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4.39</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4.28</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4.21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4.15</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4.10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4.06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4.03</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4.00</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3.98</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3.96</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3.94</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ind w:right="95"/>
              <w:jc w:val="center"/>
              <w:rPr>
                <w:b/>
                <w:sz w:val="18"/>
                <w:szCs w:val="18"/>
              </w:rPr>
            </w:pPr>
            <w:r w:rsidRPr="00983C86">
              <w:rPr>
                <w:b/>
                <w:sz w:val="18"/>
                <w:szCs w:val="18"/>
              </w:rPr>
              <w:t>7</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5.59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4.74</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4.35</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4.12</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3.97</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3.87</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3.79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3.73</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3.68</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3.64</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3.60</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3.57</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3.55</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3.53</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3.51</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1"/>
              <w:ind w:right="95"/>
              <w:jc w:val="center"/>
              <w:rPr>
                <w:b/>
                <w:sz w:val="18"/>
                <w:szCs w:val="18"/>
              </w:rPr>
            </w:pPr>
            <w:r w:rsidRPr="00983C86">
              <w:rPr>
                <w:b/>
                <w:sz w:val="18"/>
                <w:szCs w:val="18"/>
              </w:rPr>
              <w:t>8</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5.32</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4.46</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4.07</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3.84</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3.69</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3.58</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3.50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3.44</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3.39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3.35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3.31</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3.28</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3.26</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3.24</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3.22</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3"/>
              <w:ind w:right="95"/>
              <w:jc w:val="center"/>
              <w:rPr>
                <w:b/>
                <w:sz w:val="18"/>
                <w:szCs w:val="18"/>
              </w:rPr>
            </w:pPr>
            <w:r w:rsidRPr="00983C86">
              <w:rPr>
                <w:b/>
                <w:sz w:val="18"/>
                <w:szCs w:val="18"/>
              </w:rPr>
              <w:t>9</w:t>
            </w:r>
          </w:p>
        </w:tc>
        <w:tc>
          <w:tcPr>
            <w:tcW w:w="615"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5.12</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4.26</w:t>
            </w:r>
          </w:p>
        </w:tc>
        <w:tc>
          <w:tcPr>
            <w:tcW w:w="618" w:type="dxa"/>
            <w:vAlign w:val="center"/>
          </w:tcPr>
          <w:p w:rsidR="00097194" w:rsidRPr="00983C86" w:rsidRDefault="00097194" w:rsidP="00B33260">
            <w:pPr>
              <w:pStyle w:val="TableParagraph"/>
              <w:spacing w:before="35"/>
              <w:ind w:left="60" w:right="100"/>
              <w:jc w:val="center"/>
              <w:rPr>
                <w:sz w:val="18"/>
                <w:szCs w:val="18"/>
              </w:rPr>
            </w:pPr>
            <w:r w:rsidRPr="00983C86">
              <w:rPr>
                <w:sz w:val="18"/>
                <w:szCs w:val="18"/>
              </w:rPr>
              <w:t>3.86</w:t>
            </w:r>
          </w:p>
        </w:tc>
        <w:tc>
          <w:tcPr>
            <w:tcW w:w="617"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3.63</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3.48</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3.37</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3.29</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3.23</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3.18</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3.14</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3.10</w:t>
            </w:r>
          </w:p>
        </w:tc>
        <w:tc>
          <w:tcPr>
            <w:tcW w:w="618"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3.07</w:t>
            </w:r>
          </w:p>
        </w:tc>
        <w:tc>
          <w:tcPr>
            <w:tcW w:w="624" w:type="dxa"/>
            <w:vAlign w:val="center"/>
          </w:tcPr>
          <w:p w:rsidR="00097194" w:rsidRPr="00983C86" w:rsidRDefault="00097194" w:rsidP="00B33260">
            <w:pPr>
              <w:pStyle w:val="TableParagraph"/>
              <w:spacing w:before="35"/>
              <w:ind w:left="60" w:right="84"/>
              <w:jc w:val="center"/>
              <w:rPr>
                <w:sz w:val="18"/>
                <w:szCs w:val="18"/>
              </w:rPr>
            </w:pPr>
            <w:r w:rsidRPr="00983C86">
              <w:rPr>
                <w:sz w:val="18"/>
                <w:szCs w:val="18"/>
              </w:rPr>
              <w:t>3.05</w:t>
            </w:r>
          </w:p>
        </w:tc>
        <w:tc>
          <w:tcPr>
            <w:tcW w:w="618" w:type="dxa"/>
            <w:vAlign w:val="center"/>
          </w:tcPr>
          <w:p w:rsidR="00097194" w:rsidRPr="00983C86" w:rsidRDefault="00097194" w:rsidP="00B33260">
            <w:pPr>
              <w:pStyle w:val="TableParagraph"/>
              <w:spacing w:before="35"/>
              <w:ind w:left="60" w:right="103"/>
              <w:jc w:val="center"/>
              <w:rPr>
                <w:sz w:val="18"/>
                <w:szCs w:val="18"/>
              </w:rPr>
            </w:pPr>
            <w:r w:rsidRPr="00983C86">
              <w:rPr>
                <w:sz w:val="18"/>
                <w:szCs w:val="18"/>
              </w:rPr>
              <w:t>3.03</w:t>
            </w:r>
          </w:p>
        </w:tc>
        <w:tc>
          <w:tcPr>
            <w:tcW w:w="618" w:type="dxa"/>
            <w:vAlign w:val="center"/>
          </w:tcPr>
          <w:p w:rsidR="00097194" w:rsidRPr="00983C86" w:rsidRDefault="00097194" w:rsidP="00B33260">
            <w:pPr>
              <w:pStyle w:val="TableParagraph"/>
              <w:spacing w:before="35"/>
              <w:ind w:left="60" w:right="104"/>
              <w:jc w:val="center"/>
              <w:rPr>
                <w:sz w:val="18"/>
                <w:szCs w:val="18"/>
              </w:rPr>
            </w:pPr>
            <w:r w:rsidRPr="00983C86">
              <w:rPr>
                <w:sz w:val="18"/>
                <w:szCs w:val="18"/>
              </w:rPr>
              <w:t>3.01</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10</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4.96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4.10</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3.71</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3.48</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3.33</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3.22</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3.14</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3.07</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3.02</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2.98</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2.94</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2.91</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2.89</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2.86</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2.85</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11</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4.84</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3.98</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3.59</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3.36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3.20</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3.09</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3.01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2.95</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2.90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2.85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2.82</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2.79</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2.76</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2.74</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2.72</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2"/>
              <w:jc w:val="center"/>
              <w:rPr>
                <w:b/>
                <w:sz w:val="18"/>
                <w:szCs w:val="18"/>
              </w:rPr>
            </w:pPr>
            <w:r w:rsidRPr="00983C86">
              <w:rPr>
                <w:b/>
                <w:sz w:val="18"/>
                <w:szCs w:val="18"/>
              </w:rPr>
              <w:t>12</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4.75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3.89</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3.49</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3.26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3.11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3.00</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2.91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2.85</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2.80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2.75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2.72</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2.69</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2.66</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2.64</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2.62</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3"/>
              <w:jc w:val="center"/>
              <w:rPr>
                <w:b/>
                <w:sz w:val="18"/>
                <w:szCs w:val="18"/>
              </w:rPr>
            </w:pPr>
            <w:r w:rsidRPr="00983C86">
              <w:rPr>
                <w:b/>
                <w:sz w:val="18"/>
                <w:szCs w:val="18"/>
              </w:rPr>
              <w:t>13</w:t>
            </w:r>
          </w:p>
        </w:tc>
        <w:tc>
          <w:tcPr>
            <w:tcW w:w="615"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4.67</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3.81</w:t>
            </w:r>
          </w:p>
        </w:tc>
        <w:tc>
          <w:tcPr>
            <w:tcW w:w="618" w:type="dxa"/>
            <w:vAlign w:val="center"/>
          </w:tcPr>
          <w:p w:rsidR="00097194" w:rsidRPr="00983C86" w:rsidRDefault="00097194" w:rsidP="00B33260">
            <w:pPr>
              <w:pStyle w:val="TableParagraph"/>
              <w:spacing w:before="35"/>
              <w:ind w:left="60" w:right="100"/>
              <w:jc w:val="center"/>
              <w:rPr>
                <w:sz w:val="18"/>
                <w:szCs w:val="18"/>
              </w:rPr>
            </w:pPr>
            <w:r w:rsidRPr="00983C86">
              <w:rPr>
                <w:sz w:val="18"/>
                <w:szCs w:val="18"/>
              </w:rPr>
              <w:t>3.41</w:t>
            </w:r>
          </w:p>
        </w:tc>
        <w:tc>
          <w:tcPr>
            <w:tcW w:w="617"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3.18</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3.03</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2.92</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2.83</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2.77</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2.71</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2.67</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2.63</w:t>
            </w:r>
          </w:p>
        </w:tc>
        <w:tc>
          <w:tcPr>
            <w:tcW w:w="618"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2.60</w:t>
            </w:r>
          </w:p>
        </w:tc>
        <w:tc>
          <w:tcPr>
            <w:tcW w:w="624" w:type="dxa"/>
            <w:vAlign w:val="center"/>
          </w:tcPr>
          <w:p w:rsidR="00097194" w:rsidRPr="00983C86" w:rsidRDefault="00097194" w:rsidP="00B33260">
            <w:pPr>
              <w:pStyle w:val="TableParagraph"/>
              <w:spacing w:before="35"/>
              <w:ind w:left="60" w:right="84"/>
              <w:jc w:val="center"/>
              <w:rPr>
                <w:sz w:val="18"/>
                <w:szCs w:val="18"/>
              </w:rPr>
            </w:pPr>
            <w:r w:rsidRPr="00983C86">
              <w:rPr>
                <w:sz w:val="18"/>
                <w:szCs w:val="18"/>
              </w:rPr>
              <w:t>2.58</w:t>
            </w:r>
          </w:p>
        </w:tc>
        <w:tc>
          <w:tcPr>
            <w:tcW w:w="618" w:type="dxa"/>
            <w:vAlign w:val="center"/>
          </w:tcPr>
          <w:p w:rsidR="00097194" w:rsidRPr="00983C86" w:rsidRDefault="00097194" w:rsidP="00B33260">
            <w:pPr>
              <w:pStyle w:val="TableParagraph"/>
              <w:spacing w:before="35"/>
              <w:ind w:left="60" w:right="103"/>
              <w:jc w:val="center"/>
              <w:rPr>
                <w:sz w:val="18"/>
                <w:szCs w:val="18"/>
              </w:rPr>
            </w:pPr>
            <w:r w:rsidRPr="00983C86">
              <w:rPr>
                <w:sz w:val="18"/>
                <w:szCs w:val="18"/>
              </w:rPr>
              <w:t>2.55</w:t>
            </w:r>
          </w:p>
        </w:tc>
        <w:tc>
          <w:tcPr>
            <w:tcW w:w="618" w:type="dxa"/>
            <w:vAlign w:val="center"/>
          </w:tcPr>
          <w:p w:rsidR="00097194" w:rsidRPr="00983C86" w:rsidRDefault="00097194" w:rsidP="00B33260">
            <w:pPr>
              <w:pStyle w:val="TableParagraph"/>
              <w:spacing w:before="35"/>
              <w:ind w:left="60" w:right="104"/>
              <w:jc w:val="center"/>
              <w:rPr>
                <w:sz w:val="18"/>
                <w:szCs w:val="18"/>
              </w:rPr>
            </w:pPr>
            <w:r w:rsidRPr="00983C86">
              <w:rPr>
                <w:sz w:val="18"/>
                <w:szCs w:val="18"/>
              </w:rPr>
              <w:t>2.53</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14</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4.60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3.74</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3.34</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3.11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2.96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2.85</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2.76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2.70</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2.65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2.60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2.57</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2.53</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2.51</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2.48</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2.46</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15</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4.54</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3.68</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3.29</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3.06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2.90</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2.79</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2.71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2.64</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2.54</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2.51</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2.48</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2.45</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2.42</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2.40</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16</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4.49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3.63</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3.24</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3.01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2.85</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2.74</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2.66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2.59</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2.54</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2.49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2.46</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2.42</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2.40</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2.37</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2.35</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3"/>
              <w:jc w:val="center"/>
              <w:rPr>
                <w:b/>
                <w:sz w:val="18"/>
                <w:szCs w:val="18"/>
              </w:rPr>
            </w:pPr>
            <w:r w:rsidRPr="00983C86">
              <w:rPr>
                <w:b/>
                <w:sz w:val="18"/>
                <w:szCs w:val="18"/>
              </w:rPr>
              <w:t>17</w:t>
            </w:r>
          </w:p>
        </w:tc>
        <w:tc>
          <w:tcPr>
            <w:tcW w:w="615"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4.45</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3.59</w:t>
            </w:r>
          </w:p>
        </w:tc>
        <w:tc>
          <w:tcPr>
            <w:tcW w:w="618" w:type="dxa"/>
            <w:vAlign w:val="center"/>
          </w:tcPr>
          <w:p w:rsidR="00097194" w:rsidRPr="00983C86" w:rsidRDefault="00097194" w:rsidP="00B33260">
            <w:pPr>
              <w:pStyle w:val="TableParagraph"/>
              <w:spacing w:before="35"/>
              <w:ind w:left="60" w:right="100"/>
              <w:jc w:val="center"/>
              <w:rPr>
                <w:sz w:val="18"/>
                <w:szCs w:val="18"/>
              </w:rPr>
            </w:pPr>
            <w:r w:rsidRPr="00983C86">
              <w:rPr>
                <w:sz w:val="18"/>
                <w:szCs w:val="18"/>
              </w:rPr>
              <w:t>3.20</w:t>
            </w:r>
          </w:p>
        </w:tc>
        <w:tc>
          <w:tcPr>
            <w:tcW w:w="617"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2.96</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2.81</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2.70</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2.61</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2.55</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2.49</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2.45</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2.41</w:t>
            </w:r>
          </w:p>
        </w:tc>
        <w:tc>
          <w:tcPr>
            <w:tcW w:w="618"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2.38</w:t>
            </w:r>
          </w:p>
        </w:tc>
        <w:tc>
          <w:tcPr>
            <w:tcW w:w="624" w:type="dxa"/>
            <w:vAlign w:val="center"/>
          </w:tcPr>
          <w:p w:rsidR="00097194" w:rsidRPr="00983C86" w:rsidRDefault="00097194" w:rsidP="00B33260">
            <w:pPr>
              <w:pStyle w:val="TableParagraph"/>
              <w:spacing w:before="35"/>
              <w:ind w:left="60" w:right="84"/>
              <w:jc w:val="center"/>
              <w:rPr>
                <w:sz w:val="18"/>
                <w:szCs w:val="18"/>
              </w:rPr>
            </w:pPr>
            <w:r w:rsidRPr="00983C86">
              <w:rPr>
                <w:sz w:val="18"/>
                <w:szCs w:val="18"/>
              </w:rPr>
              <w:t>2.35</w:t>
            </w:r>
          </w:p>
        </w:tc>
        <w:tc>
          <w:tcPr>
            <w:tcW w:w="618" w:type="dxa"/>
            <w:vAlign w:val="center"/>
          </w:tcPr>
          <w:p w:rsidR="00097194" w:rsidRPr="00983C86" w:rsidRDefault="00097194" w:rsidP="00B33260">
            <w:pPr>
              <w:pStyle w:val="TableParagraph"/>
              <w:spacing w:before="35"/>
              <w:ind w:left="60" w:right="103"/>
              <w:jc w:val="center"/>
              <w:rPr>
                <w:sz w:val="18"/>
                <w:szCs w:val="18"/>
              </w:rPr>
            </w:pPr>
            <w:r w:rsidRPr="00983C86">
              <w:rPr>
                <w:sz w:val="18"/>
                <w:szCs w:val="18"/>
              </w:rPr>
              <w:t>2.33</w:t>
            </w:r>
          </w:p>
        </w:tc>
        <w:tc>
          <w:tcPr>
            <w:tcW w:w="618" w:type="dxa"/>
            <w:vAlign w:val="center"/>
          </w:tcPr>
          <w:p w:rsidR="00097194" w:rsidRPr="00983C86" w:rsidRDefault="00097194" w:rsidP="00B33260">
            <w:pPr>
              <w:pStyle w:val="TableParagraph"/>
              <w:spacing w:before="35"/>
              <w:ind w:left="60" w:right="104"/>
              <w:jc w:val="center"/>
              <w:rPr>
                <w:sz w:val="18"/>
                <w:szCs w:val="18"/>
              </w:rPr>
            </w:pPr>
            <w:r w:rsidRPr="00983C86">
              <w:rPr>
                <w:sz w:val="18"/>
                <w:szCs w:val="18"/>
              </w:rPr>
              <w:t>2.31</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18</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4.41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3.55</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3.16</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2.93</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2.77</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2.66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2.58</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2.51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2.41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2.37</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2.34</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2.31</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2.29</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2.27</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19</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4.38</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3.52</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3.13</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2.90</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2.74</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2.63</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2.54</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2.48</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2.42</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2.38</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2.34</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2.31</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2.28</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2.26</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2.23</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20</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4.35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3.49</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3.10</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2.87</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2.71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2.60</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2.45</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2.35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2.31</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2.28</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2.25</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2.22</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2.20</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3"/>
              <w:jc w:val="center"/>
              <w:rPr>
                <w:b/>
                <w:sz w:val="18"/>
                <w:szCs w:val="18"/>
              </w:rPr>
            </w:pPr>
            <w:r w:rsidRPr="00983C86">
              <w:rPr>
                <w:b/>
                <w:sz w:val="18"/>
                <w:szCs w:val="18"/>
              </w:rPr>
              <w:t>21</w:t>
            </w:r>
          </w:p>
        </w:tc>
        <w:tc>
          <w:tcPr>
            <w:tcW w:w="615"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4.32</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3.47</w:t>
            </w:r>
          </w:p>
        </w:tc>
        <w:tc>
          <w:tcPr>
            <w:tcW w:w="618" w:type="dxa"/>
            <w:vAlign w:val="center"/>
          </w:tcPr>
          <w:p w:rsidR="00097194" w:rsidRPr="00983C86" w:rsidRDefault="00097194" w:rsidP="00B33260">
            <w:pPr>
              <w:pStyle w:val="TableParagraph"/>
              <w:spacing w:before="35"/>
              <w:ind w:left="60" w:right="100"/>
              <w:jc w:val="center"/>
              <w:rPr>
                <w:sz w:val="18"/>
                <w:szCs w:val="18"/>
              </w:rPr>
            </w:pPr>
            <w:r w:rsidRPr="00983C86">
              <w:rPr>
                <w:sz w:val="18"/>
                <w:szCs w:val="18"/>
              </w:rPr>
              <w:t>3.07</w:t>
            </w:r>
          </w:p>
        </w:tc>
        <w:tc>
          <w:tcPr>
            <w:tcW w:w="617"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2.84</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2.68</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2.57</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2.49</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2.42</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2.37</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2.32</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2.28</w:t>
            </w:r>
          </w:p>
        </w:tc>
        <w:tc>
          <w:tcPr>
            <w:tcW w:w="618"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2.25</w:t>
            </w:r>
          </w:p>
        </w:tc>
        <w:tc>
          <w:tcPr>
            <w:tcW w:w="624" w:type="dxa"/>
            <w:vAlign w:val="center"/>
          </w:tcPr>
          <w:p w:rsidR="00097194" w:rsidRPr="00983C86" w:rsidRDefault="00097194" w:rsidP="00B33260">
            <w:pPr>
              <w:pStyle w:val="TableParagraph"/>
              <w:spacing w:before="35"/>
              <w:ind w:left="60" w:right="84"/>
              <w:jc w:val="center"/>
              <w:rPr>
                <w:sz w:val="18"/>
                <w:szCs w:val="18"/>
              </w:rPr>
            </w:pPr>
            <w:r w:rsidRPr="00983C86">
              <w:rPr>
                <w:sz w:val="18"/>
                <w:szCs w:val="18"/>
              </w:rPr>
              <w:t>2.22</w:t>
            </w:r>
          </w:p>
        </w:tc>
        <w:tc>
          <w:tcPr>
            <w:tcW w:w="618" w:type="dxa"/>
            <w:vAlign w:val="center"/>
          </w:tcPr>
          <w:p w:rsidR="00097194" w:rsidRPr="00983C86" w:rsidRDefault="00097194" w:rsidP="00B33260">
            <w:pPr>
              <w:pStyle w:val="TableParagraph"/>
              <w:spacing w:before="35"/>
              <w:ind w:left="60" w:right="103"/>
              <w:jc w:val="center"/>
              <w:rPr>
                <w:sz w:val="18"/>
                <w:szCs w:val="18"/>
              </w:rPr>
            </w:pPr>
            <w:r w:rsidRPr="00983C86">
              <w:rPr>
                <w:sz w:val="18"/>
                <w:szCs w:val="18"/>
              </w:rPr>
              <w:t>2.20</w:t>
            </w:r>
          </w:p>
        </w:tc>
        <w:tc>
          <w:tcPr>
            <w:tcW w:w="618" w:type="dxa"/>
            <w:vAlign w:val="center"/>
          </w:tcPr>
          <w:p w:rsidR="00097194" w:rsidRPr="00983C86" w:rsidRDefault="00097194" w:rsidP="00B33260">
            <w:pPr>
              <w:pStyle w:val="TableParagraph"/>
              <w:spacing w:before="35"/>
              <w:ind w:left="60" w:right="104"/>
              <w:jc w:val="center"/>
              <w:rPr>
                <w:sz w:val="18"/>
                <w:szCs w:val="18"/>
              </w:rPr>
            </w:pPr>
            <w:r w:rsidRPr="00983C86">
              <w:rPr>
                <w:sz w:val="18"/>
                <w:szCs w:val="18"/>
              </w:rPr>
              <w:t>2.18</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22</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4.30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3.44</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3.05</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2.82</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2.66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2.55</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2.40</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2.34</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2.30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2.26</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2.23</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2.20</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2.17</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2.15</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23</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4.28</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3.42</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3.03</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2.80</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2.64</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2.53</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2.44</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2.37</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2.32</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2.27</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2.24</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2.20</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2.18</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2.15</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2.13</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24</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4.26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3.40</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3.01</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2.78</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2.62</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2.42</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2.36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2.25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2.22</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2.18</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2.15</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2.13</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2.11</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3"/>
              <w:jc w:val="center"/>
              <w:rPr>
                <w:b/>
                <w:sz w:val="18"/>
                <w:szCs w:val="18"/>
              </w:rPr>
            </w:pPr>
            <w:r w:rsidRPr="00983C86">
              <w:rPr>
                <w:b/>
                <w:sz w:val="18"/>
                <w:szCs w:val="18"/>
              </w:rPr>
              <w:t>25</w:t>
            </w:r>
          </w:p>
        </w:tc>
        <w:tc>
          <w:tcPr>
            <w:tcW w:w="615"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4.24</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3.39</w:t>
            </w:r>
          </w:p>
        </w:tc>
        <w:tc>
          <w:tcPr>
            <w:tcW w:w="618" w:type="dxa"/>
            <w:vAlign w:val="center"/>
          </w:tcPr>
          <w:p w:rsidR="00097194" w:rsidRPr="00983C86" w:rsidRDefault="00097194" w:rsidP="00B33260">
            <w:pPr>
              <w:pStyle w:val="TableParagraph"/>
              <w:spacing w:before="35"/>
              <w:ind w:left="60" w:right="100"/>
              <w:jc w:val="center"/>
              <w:rPr>
                <w:sz w:val="18"/>
                <w:szCs w:val="18"/>
              </w:rPr>
            </w:pPr>
            <w:r w:rsidRPr="00983C86">
              <w:rPr>
                <w:sz w:val="18"/>
                <w:szCs w:val="18"/>
              </w:rPr>
              <w:t>2.99</w:t>
            </w:r>
          </w:p>
        </w:tc>
        <w:tc>
          <w:tcPr>
            <w:tcW w:w="617"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2.76</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2.60</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2.49</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2.40</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2.34</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2.28</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2.24</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2.20</w:t>
            </w:r>
          </w:p>
        </w:tc>
        <w:tc>
          <w:tcPr>
            <w:tcW w:w="618"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2.16</w:t>
            </w:r>
          </w:p>
        </w:tc>
        <w:tc>
          <w:tcPr>
            <w:tcW w:w="624" w:type="dxa"/>
            <w:vAlign w:val="center"/>
          </w:tcPr>
          <w:p w:rsidR="00097194" w:rsidRPr="00983C86" w:rsidRDefault="00097194" w:rsidP="00B33260">
            <w:pPr>
              <w:pStyle w:val="TableParagraph"/>
              <w:spacing w:before="35"/>
              <w:ind w:left="60" w:right="84"/>
              <w:jc w:val="center"/>
              <w:rPr>
                <w:sz w:val="18"/>
                <w:szCs w:val="18"/>
              </w:rPr>
            </w:pPr>
            <w:r w:rsidRPr="00983C86">
              <w:rPr>
                <w:sz w:val="18"/>
                <w:szCs w:val="18"/>
              </w:rPr>
              <w:t>2.14</w:t>
            </w:r>
          </w:p>
        </w:tc>
        <w:tc>
          <w:tcPr>
            <w:tcW w:w="618" w:type="dxa"/>
            <w:vAlign w:val="center"/>
          </w:tcPr>
          <w:p w:rsidR="00097194" w:rsidRPr="00983C86" w:rsidRDefault="00097194" w:rsidP="00B33260">
            <w:pPr>
              <w:pStyle w:val="TableParagraph"/>
              <w:spacing w:before="35"/>
              <w:ind w:left="60" w:right="103"/>
              <w:jc w:val="center"/>
              <w:rPr>
                <w:sz w:val="18"/>
                <w:szCs w:val="18"/>
              </w:rPr>
            </w:pPr>
            <w:r w:rsidRPr="00983C86">
              <w:rPr>
                <w:sz w:val="18"/>
                <w:szCs w:val="18"/>
              </w:rPr>
              <w:t>2.11</w:t>
            </w:r>
          </w:p>
        </w:tc>
        <w:tc>
          <w:tcPr>
            <w:tcW w:w="618" w:type="dxa"/>
            <w:vAlign w:val="center"/>
          </w:tcPr>
          <w:p w:rsidR="00097194" w:rsidRPr="00983C86" w:rsidRDefault="00097194" w:rsidP="00B33260">
            <w:pPr>
              <w:pStyle w:val="TableParagraph"/>
              <w:spacing w:before="35"/>
              <w:ind w:left="60" w:right="104"/>
              <w:jc w:val="center"/>
              <w:rPr>
                <w:sz w:val="18"/>
                <w:szCs w:val="18"/>
              </w:rPr>
            </w:pPr>
            <w:r w:rsidRPr="00983C86">
              <w:rPr>
                <w:sz w:val="18"/>
                <w:szCs w:val="18"/>
              </w:rPr>
              <w:t>2.09</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2"/>
              <w:jc w:val="center"/>
              <w:rPr>
                <w:b/>
                <w:sz w:val="18"/>
                <w:szCs w:val="18"/>
              </w:rPr>
            </w:pPr>
            <w:r w:rsidRPr="00983C86">
              <w:rPr>
                <w:b/>
                <w:sz w:val="18"/>
                <w:szCs w:val="18"/>
              </w:rPr>
              <w:t>26</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4.23</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3.37</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2.98</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2.74</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2.59</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2.47</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2.32</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2.27</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2.22</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2.18</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2.15</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2.12</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2.09</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2.07</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27</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4.21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3.35</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2.96</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2.73</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2.57</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2.37</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2.31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2.25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2.20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2.17</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2.13</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2.10</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2.08</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2.06</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28</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4.20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3.34</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2.95</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2.71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2.45</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2.29</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2.24</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2.15</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2.12</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2.09</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2.06</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2.04</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3"/>
              <w:jc w:val="center"/>
              <w:rPr>
                <w:b/>
                <w:sz w:val="18"/>
                <w:szCs w:val="18"/>
              </w:rPr>
            </w:pPr>
            <w:r w:rsidRPr="00983C86">
              <w:rPr>
                <w:b/>
                <w:sz w:val="18"/>
                <w:szCs w:val="18"/>
              </w:rPr>
              <w:t>29</w:t>
            </w:r>
          </w:p>
        </w:tc>
        <w:tc>
          <w:tcPr>
            <w:tcW w:w="615"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4.18</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3.33</w:t>
            </w:r>
          </w:p>
        </w:tc>
        <w:tc>
          <w:tcPr>
            <w:tcW w:w="618" w:type="dxa"/>
            <w:vAlign w:val="center"/>
          </w:tcPr>
          <w:p w:rsidR="00097194" w:rsidRPr="00983C86" w:rsidRDefault="00097194" w:rsidP="00B33260">
            <w:pPr>
              <w:pStyle w:val="TableParagraph"/>
              <w:spacing w:before="35"/>
              <w:ind w:left="60" w:right="100"/>
              <w:jc w:val="center"/>
              <w:rPr>
                <w:sz w:val="18"/>
                <w:szCs w:val="18"/>
              </w:rPr>
            </w:pPr>
            <w:r w:rsidRPr="00983C86">
              <w:rPr>
                <w:sz w:val="18"/>
                <w:szCs w:val="18"/>
              </w:rPr>
              <w:t>2.93</w:t>
            </w:r>
          </w:p>
        </w:tc>
        <w:tc>
          <w:tcPr>
            <w:tcW w:w="617"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2.70</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2.55</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2.43</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2.35</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2.28</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2.22</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2.18</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2.14</w:t>
            </w:r>
          </w:p>
        </w:tc>
        <w:tc>
          <w:tcPr>
            <w:tcW w:w="618"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2.10</w:t>
            </w:r>
          </w:p>
        </w:tc>
        <w:tc>
          <w:tcPr>
            <w:tcW w:w="624" w:type="dxa"/>
            <w:vAlign w:val="center"/>
          </w:tcPr>
          <w:p w:rsidR="00097194" w:rsidRPr="00983C86" w:rsidRDefault="00097194" w:rsidP="00B33260">
            <w:pPr>
              <w:pStyle w:val="TableParagraph"/>
              <w:spacing w:before="35"/>
              <w:ind w:left="60" w:right="84"/>
              <w:jc w:val="center"/>
              <w:rPr>
                <w:sz w:val="18"/>
                <w:szCs w:val="18"/>
              </w:rPr>
            </w:pPr>
            <w:r w:rsidRPr="00983C86">
              <w:rPr>
                <w:sz w:val="18"/>
                <w:szCs w:val="18"/>
              </w:rPr>
              <w:t>2.08</w:t>
            </w:r>
          </w:p>
        </w:tc>
        <w:tc>
          <w:tcPr>
            <w:tcW w:w="618" w:type="dxa"/>
            <w:vAlign w:val="center"/>
          </w:tcPr>
          <w:p w:rsidR="00097194" w:rsidRPr="00983C86" w:rsidRDefault="00097194" w:rsidP="00B33260">
            <w:pPr>
              <w:pStyle w:val="TableParagraph"/>
              <w:spacing w:before="35"/>
              <w:ind w:left="60" w:right="103"/>
              <w:jc w:val="center"/>
              <w:rPr>
                <w:sz w:val="18"/>
                <w:szCs w:val="18"/>
              </w:rPr>
            </w:pPr>
            <w:r w:rsidRPr="00983C86">
              <w:rPr>
                <w:sz w:val="18"/>
                <w:szCs w:val="18"/>
              </w:rPr>
              <w:t>2.05</w:t>
            </w:r>
          </w:p>
        </w:tc>
        <w:tc>
          <w:tcPr>
            <w:tcW w:w="618" w:type="dxa"/>
            <w:vAlign w:val="center"/>
          </w:tcPr>
          <w:p w:rsidR="00097194" w:rsidRPr="00983C86" w:rsidRDefault="00097194" w:rsidP="00B33260">
            <w:pPr>
              <w:pStyle w:val="TableParagraph"/>
              <w:spacing w:before="35"/>
              <w:ind w:left="60" w:right="104"/>
              <w:jc w:val="center"/>
              <w:rPr>
                <w:sz w:val="18"/>
                <w:szCs w:val="18"/>
              </w:rPr>
            </w:pPr>
            <w:r w:rsidRPr="00983C86">
              <w:rPr>
                <w:sz w:val="18"/>
                <w:szCs w:val="18"/>
              </w:rPr>
              <w:t>2.03</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30</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4.17</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3.32</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2.92</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2.69</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2.53</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2.42</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2.33</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2.27</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2.21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2.13</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2.09</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2.06</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2.04</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2.01</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31</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4.16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3.30</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2.91</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2.68</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2.52</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2.32</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2.25</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2.20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2.11</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2.08</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2.05</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2.03</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2.00</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32</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4.15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3.29</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2.90</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2.67</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2.51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2.40</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2.24</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2.19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2.14</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2.10</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2.07</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2.04</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2.01</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1.99</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3"/>
              <w:jc w:val="center"/>
              <w:rPr>
                <w:b/>
                <w:sz w:val="18"/>
                <w:szCs w:val="18"/>
              </w:rPr>
            </w:pPr>
            <w:r w:rsidRPr="00983C86">
              <w:rPr>
                <w:b/>
                <w:sz w:val="18"/>
                <w:szCs w:val="18"/>
              </w:rPr>
              <w:t>33</w:t>
            </w:r>
          </w:p>
        </w:tc>
        <w:tc>
          <w:tcPr>
            <w:tcW w:w="615" w:type="dxa"/>
            <w:vAlign w:val="center"/>
          </w:tcPr>
          <w:p w:rsidR="00097194" w:rsidRPr="00983C86" w:rsidRDefault="00097194" w:rsidP="00B33260">
            <w:pPr>
              <w:pStyle w:val="TableParagraph"/>
              <w:spacing w:before="35"/>
              <w:ind w:left="0" w:right="98"/>
              <w:jc w:val="center"/>
              <w:rPr>
                <w:sz w:val="18"/>
                <w:szCs w:val="18"/>
              </w:rPr>
            </w:pPr>
            <w:r w:rsidRPr="00983C86">
              <w:rPr>
                <w:sz w:val="18"/>
                <w:szCs w:val="18"/>
              </w:rPr>
              <w:t>4.14</w:t>
            </w:r>
          </w:p>
        </w:tc>
        <w:tc>
          <w:tcPr>
            <w:tcW w:w="617" w:type="dxa"/>
            <w:vAlign w:val="center"/>
          </w:tcPr>
          <w:p w:rsidR="00097194" w:rsidRPr="00983C86" w:rsidRDefault="00097194" w:rsidP="00B33260">
            <w:pPr>
              <w:pStyle w:val="TableParagraph"/>
              <w:spacing w:before="35"/>
              <w:ind w:left="0" w:right="98"/>
              <w:jc w:val="center"/>
              <w:rPr>
                <w:sz w:val="18"/>
                <w:szCs w:val="18"/>
              </w:rPr>
            </w:pPr>
            <w:r w:rsidRPr="00983C86">
              <w:rPr>
                <w:sz w:val="18"/>
                <w:szCs w:val="18"/>
              </w:rPr>
              <w:t>3.28</w:t>
            </w:r>
          </w:p>
        </w:tc>
        <w:tc>
          <w:tcPr>
            <w:tcW w:w="618" w:type="dxa"/>
            <w:vAlign w:val="center"/>
          </w:tcPr>
          <w:p w:rsidR="00097194" w:rsidRPr="00983C86" w:rsidRDefault="00097194" w:rsidP="00B33260">
            <w:pPr>
              <w:pStyle w:val="TableParagraph"/>
              <w:spacing w:before="35"/>
              <w:ind w:left="0" w:right="100"/>
              <w:jc w:val="center"/>
              <w:rPr>
                <w:sz w:val="18"/>
                <w:szCs w:val="18"/>
              </w:rPr>
            </w:pPr>
            <w:r w:rsidRPr="00983C86">
              <w:rPr>
                <w:sz w:val="18"/>
                <w:szCs w:val="18"/>
              </w:rPr>
              <w:t>2.89</w:t>
            </w:r>
          </w:p>
        </w:tc>
        <w:tc>
          <w:tcPr>
            <w:tcW w:w="617" w:type="dxa"/>
            <w:vAlign w:val="center"/>
          </w:tcPr>
          <w:p w:rsidR="00097194" w:rsidRPr="00983C86" w:rsidRDefault="00097194" w:rsidP="00B33260">
            <w:pPr>
              <w:pStyle w:val="TableParagraph"/>
              <w:spacing w:before="35"/>
              <w:ind w:left="0" w:right="99"/>
              <w:jc w:val="center"/>
              <w:rPr>
                <w:sz w:val="18"/>
                <w:szCs w:val="18"/>
              </w:rPr>
            </w:pPr>
            <w:r w:rsidRPr="00983C86">
              <w:rPr>
                <w:sz w:val="18"/>
                <w:szCs w:val="18"/>
              </w:rPr>
              <w:t>2.66</w:t>
            </w:r>
          </w:p>
        </w:tc>
        <w:tc>
          <w:tcPr>
            <w:tcW w:w="617" w:type="dxa"/>
            <w:vAlign w:val="center"/>
          </w:tcPr>
          <w:p w:rsidR="00097194" w:rsidRPr="00983C86" w:rsidRDefault="00097194" w:rsidP="00B33260">
            <w:pPr>
              <w:pStyle w:val="TableParagraph"/>
              <w:spacing w:before="35"/>
              <w:ind w:left="0" w:right="97"/>
              <w:jc w:val="center"/>
              <w:rPr>
                <w:sz w:val="18"/>
                <w:szCs w:val="18"/>
              </w:rPr>
            </w:pPr>
            <w:r w:rsidRPr="00983C86">
              <w:rPr>
                <w:sz w:val="18"/>
                <w:szCs w:val="18"/>
              </w:rPr>
              <w:t>2.50</w:t>
            </w:r>
          </w:p>
        </w:tc>
        <w:tc>
          <w:tcPr>
            <w:tcW w:w="617" w:type="dxa"/>
            <w:vAlign w:val="center"/>
          </w:tcPr>
          <w:p w:rsidR="00097194" w:rsidRPr="00983C86" w:rsidRDefault="00097194" w:rsidP="00B33260">
            <w:pPr>
              <w:pStyle w:val="TableParagraph"/>
              <w:spacing w:before="35"/>
              <w:ind w:left="0" w:right="97"/>
              <w:jc w:val="center"/>
              <w:rPr>
                <w:sz w:val="18"/>
                <w:szCs w:val="18"/>
              </w:rPr>
            </w:pPr>
            <w:r w:rsidRPr="00983C86">
              <w:rPr>
                <w:sz w:val="18"/>
                <w:szCs w:val="18"/>
              </w:rPr>
              <w:t>2.39</w:t>
            </w:r>
          </w:p>
        </w:tc>
        <w:tc>
          <w:tcPr>
            <w:tcW w:w="617" w:type="dxa"/>
            <w:vAlign w:val="center"/>
          </w:tcPr>
          <w:p w:rsidR="00097194" w:rsidRPr="00983C86" w:rsidRDefault="00097194" w:rsidP="00B33260">
            <w:pPr>
              <w:pStyle w:val="TableParagraph"/>
              <w:spacing w:before="35"/>
              <w:ind w:left="0" w:right="97"/>
              <w:jc w:val="center"/>
              <w:rPr>
                <w:sz w:val="18"/>
                <w:szCs w:val="18"/>
              </w:rPr>
            </w:pPr>
            <w:r w:rsidRPr="00983C86">
              <w:rPr>
                <w:sz w:val="18"/>
                <w:szCs w:val="18"/>
              </w:rPr>
              <w:t>2.30</w:t>
            </w:r>
          </w:p>
        </w:tc>
        <w:tc>
          <w:tcPr>
            <w:tcW w:w="617" w:type="dxa"/>
            <w:vAlign w:val="center"/>
          </w:tcPr>
          <w:p w:rsidR="00097194" w:rsidRPr="00983C86" w:rsidRDefault="00097194" w:rsidP="00B33260">
            <w:pPr>
              <w:pStyle w:val="TableParagraph"/>
              <w:spacing w:before="35"/>
              <w:ind w:left="0" w:right="98"/>
              <w:jc w:val="center"/>
              <w:rPr>
                <w:sz w:val="18"/>
                <w:szCs w:val="18"/>
              </w:rPr>
            </w:pPr>
            <w:r w:rsidRPr="00983C86">
              <w:rPr>
                <w:sz w:val="18"/>
                <w:szCs w:val="18"/>
              </w:rPr>
              <w:t>2.23</w:t>
            </w:r>
          </w:p>
        </w:tc>
        <w:tc>
          <w:tcPr>
            <w:tcW w:w="617" w:type="dxa"/>
            <w:vAlign w:val="center"/>
          </w:tcPr>
          <w:p w:rsidR="00097194" w:rsidRPr="00983C86" w:rsidRDefault="00097194" w:rsidP="00B33260">
            <w:pPr>
              <w:pStyle w:val="TableParagraph"/>
              <w:spacing w:before="35"/>
              <w:ind w:left="0" w:right="97"/>
              <w:jc w:val="center"/>
              <w:rPr>
                <w:sz w:val="18"/>
                <w:szCs w:val="18"/>
              </w:rPr>
            </w:pPr>
            <w:r w:rsidRPr="00983C86">
              <w:rPr>
                <w:sz w:val="18"/>
                <w:szCs w:val="18"/>
              </w:rPr>
              <w:t>2.18</w:t>
            </w:r>
          </w:p>
        </w:tc>
        <w:tc>
          <w:tcPr>
            <w:tcW w:w="617" w:type="dxa"/>
            <w:vAlign w:val="center"/>
          </w:tcPr>
          <w:p w:rsidR="00097194" w:rsidRPr="00983C86" w:rsidRDefault="00097194" w:rsidP="00B33260">
            <w:pPr>
              <w:pStyle w:val="TableParagraph"/>
              <w:spacing w:before="35"/>
              <w:ind w:left="0" w:right="98"/>
              <w:jc w:val="center"/>
              <w:rPr>
                <w:sz w:val="18"/>
                <w:szCs w:val="18"/>
              </w:rPr>
            </w:pPr>
            <w:r w:rsidRPr="00983C86">
              <w:rPr>
                <w:sz w:val="18"/>
                <w:szCs w:val="18"/>
              </w:rPr>
              <w:t>2.13</w:t>
            </w:r>
          </w:p>
        </w:tc>
        <w:tc>
          <w:tcPr>
            <w:tcW w:w="617" w:type="dxa"/>
            <w:vAlign w:val="center"/>
          </w:tcPr>
          <w:p w:rsidR="00097194" w:rsidRPr="00983C86" w:rsidRDefault="00097194" w:rsidP="00B33260">
            <w:pPr>
              <w:pStyle w:val="TableParagraph"/>
              <w:spacing w:before="35"/>
              <w:ind w:left="0" w:right="98"/>
              <w:jc w:val="center"/>
              <w:rPr>
                <w:sz w:val="18"/>
                <w:szCs w:val="18"/>
              </w:rPr>
            </w:pPr>
            <w:r w:rsidRPr="00983C86">
              <w:rPr>
                <w:sz w:val="18"/>
                <w:szCs w:val="18"/>
              </w:rPr>
              <w:t>2.09</w:t>
            </w:r>
          </w:p>
        </w:tc>
        <w:tc>
          <w:tcPr>
            <w:tcW w:w="618" w:type="dxa"/>
            <w:vAlign w:val="center"/>
          </w:tcPr>
          <w:p w:rsidR="00097194" w:rsidRPr="00983C86" w:rsidRDefault="00097194" w:rsidP="00B33260">
            <w:pPr>
              <w:pStyle w:val="TableParagraph"/>
              <w:spacing w:before="35"/>
              <w:ind w:left="0" w:right="99"/>
              <w:jc w:val="center"/>
              <w:rPr>
                <w:sz w:val="18"/>
                <w:szCs w:val="18"/>
              </w:rPr>
            </w:pPr>
            <w:r w:rsidRPr="00983C86">
              <w:rPr>
                <w:sz w:val="18"/>
                <w:szCs w:val="18"/>
              </w:rPr>
              <w:t>2.06</w:t>
            </w:r>
          </w:p>
        </w:tc>
        <w:tc>
          <w:tcPr>
            <w:tcW w:w="624" w:type="dxa"/>
            <w:vAlign w:val="center"/>
          </w:tcPr>
          <w:p w:rsidR="00097194" w:rsidRPr="00983C86" w:rsidRDefault="00097194" w:rsidP="00B33260">
            <w:pPr>
              <w:pStyle w:val="TableParagraph"/>
              <w:spacing w:before="35"/>
              <w:ind w:left="0" w:right="84"/>
              <w:jc w:val="center"/>
              <w:rPr>
                <w:sz w:val="18"/>
                <w:szCs w:val="18"/>
              </w:rPr>
            </w:pPr>
            <w:r w:rsidRPr="00983C86">
              <w:rPr>
                <w:sz w:val="18"/>
                <w:szCs w:val="18"/>
              </w:rPr>
              <w:t>2.03</w:t>
            </w:r>
          </w:p>
        </w:tc>
        <w:tc>
          <w:tcPr>
            <w:tcW w:w="618" w:type="dxa"/>
            <w:vAlign w:val="center"/>
          </w:tcPr>
          <w:p w:rsidR="00097194" w:rsidRPr="00983C86" w:rsidRDefault="00097194" w:rsidP="00B33260">
            <w:pPr>
              <w:pStyle w:val="TableParagraph"/>
              <w:spacing w:before="35"/>
              <w:ind w:left="0" w:right="103"/>
              <w:jc w:val="center"/>
              <w:rPr>
                <w:sz w:val="18"/>
                <w:szCs w:val="18"/>
              </w:rPr>
            </w:pPr>
            <w:r w:rsidRPr="00983C86">
              <w:rPr>
                <w:sz w:val="18"/>
                <w:szCs w:val="18"/>
              </w:rPr>
              <w:t>2.00</w:t>
            </w:r>
          </w:p>
        </w:tc>
        <w:tc>
          <w:tcPr>
            <w:tcW w:w="618" w:type="dxa"/>
            <w:vAlign w:val="center"/>
          </w:tcPr>
          <w:p w:rsidR="00097194" w:rsidRPr="00983C86" w:rsidRDefault="00097194" w:rsidP="00B33260">
            <w:pPr>
              <w:pStyle w:val="TableParagraph"/>
              <w:spacing w:before="35"/>
              <w:ind w:left="0" w:right="104"/>
              <w:jc w:val="center"/>
              <w:rPr>
                <w:sz w:val="18"/>
                <w:szCs w:val="18"/>
              </w:rPr>
            </w:pPr>
            <w:r w:rsidRPr="00983C86">
              <w:rPr>
                <w:sz w:val="18"/>
                <w:szCs w:val="18"/>
              </w:rPr>
              <w:t>1.98</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34</w:t>
            </w:r>
          </w:p>
        </w:tc>
        <w:tc>
          <w:tcPr>
            <w:tcW w:w="615" w:type="dxa"/>
            <w:vAlign w:val="center"/>
          </w:tcPr>
          <w:p w:rsidR="00097194" w:rsidRPr="00983C86" w:rsidRDefault="00097194" w:rsidP="00B33260">
            <w:pPr>
              <w:pStyle w:val="TableParagraph"/>
              <w:ind w:left="0" w:right="98"/>
              <w:jc w:val="center"/>
              <w:rPr>
                <w:sz w:val="18"/>
                <w:szCs w:val="18"/>
              </w:rPr>
            </w:pPr>
            <w:r w:rsidRPr="00983C86">
              <w:rPr>
                <w:sz w:val="18"/>
                <w:szCs w:val="18"/>
              </w:rPr>
              <w:t>4.13</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3.28</w:t>
            </w:r>
          </w:p>
        </w:tc>
        <w:tc>
          <w:tcPr>
            <w:tcW w:w="618" w:type="dxa"/>
            <w:vAlign w:val="center"/>
          </w:tcPr>
          <w:p w:rsidR="00097194" w:rsidRPr="00983C86" w:rsidRDefault="00097194" w:rsidP="00B33260">
            <w:pPr>
              <w:pStyle w:val="TableParagraph"/>
              <w:ind w:left="0" w:right="100"/>
              <w:jc w:val="center"/>
              <w:rPr>
                <w:sz w:val="18"/>
                <w:szCs w:val="18"/>
              </w:rPr>
            </w:pPr>
            <w:r w:rsidRPr="00983C86">
              <w:rPr>
                <w:sz w:val="18"/>
                <w:szCs w:val="18"/>
              </w:rPr>
              <w:t>2.88</w:t>
            </w:r>
          </w:p>
        </w:tc>
        <w:tc>
          <w:tcPr>
            <w:tcW w:w="617" w:type="dxa"/>
            <w:vAlign w:val="center"/>
          </w:tcPr>
          <w:p w:rsidR="00097194" w:rsidRPr="00983C86" w:rsidRDefault="00097194" w:rsidP="00B33260">
            <w:pPr>
              <w:pStyle w:val="TableParagraph"/>
              <w:ind w:left="0" w:right="99"/>
              <w:jc w:val="center"/>
              <w:rPr>
                <w:sz w:val="18"/>
                <w:szCs w:val="18"/>
              </w:rPr>
            </w:pPr>
            <w:r w:rsidRPr="00983C86">
              <w:rPr>
                <w:sz w:val="18"/>
                <w:szCs w:val="18"/>
              </w:rPr>
              <w:t>2.65</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2.49</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2.38</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2.29</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2.23</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2.17</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2.12</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2.08</w:t>
            </w:r>
          </w:p>
        </w:tc>
        <w:tc>
          <w:tcPr>
            <w:tcW w:w="618" w:type="dxa"/>
            <w:vAlign w:val="center"/>
          </w:tcPr>
          <w:p w:rsidR="00097194" w:rsidRPr="00983C86" w:rsidRDefault="00097194" w:rsidP="00B33260">
            <w:pPr>
              <w:pStyle w:val="TableParagraph"/>
              <w:ind w:left="0" w:right="99"/>
              <w:jc w:val="center"/>
              <w:rPr>
                <w:sz w:val="18"/>
                <w:szCs w:val="18"/>
              </w:rPr>
            </w:pPr>
            <w:r w:rsidRPr="00983C86">
              <w:rPr>
                <w:sz w:val="18"/>
                <w:szCs w:val="18"/>
              </w:rPr>
              <w:t>2.05</w:t>
            </w:r>
          </w:p>
        </w:tc>
        <w:tc>
          <w:tcPr>
            <w:tcW w:w="624" w:type="dxa"/>
            <w:vAlign w:val="center"/>
          </w:tcPr>
          <w:p w:rsidR="00097194" w:rsidRPr="00983C86" w:rsidRDefault="00097194" w:rsidP="00B33260">
            <w:pPr>
              <w:pStyle w:val="TableParagraph"/>
              <w:ind w:left="0" w:right="84"/>
              <w:jc w:val="center"/>
              <w:rPr>
                <w:sz w:val="18"/>
                <w:szCs w:val="18"/>
              </w:rPr>
            </w:pPr>
            <w:r w:rsidRPr="00983C86">
              <w:rPr>
                <w:sz w:val="18"/>
                <w:szCs w:val="18"/>
              </w:rPr>
              <w:t>2.02</w:t>
            </w:r>
          </w:p>
        </w:tc>
        <w:tc>
          <w:tcPr>
            <w:tcW w:w="618" w:type="dxa"/>
            <w:vAlign w:val="center"/>
          </w:tcPr>
          <w:p w:rsidR="00097194" w:rsidRPr="00983C86" w:rsidRDefault="00097194" w:rsidP="00B33260">
            <w:pPr>
              <w:pStyle w:val="TableParagraph"/>
              <w:ind w:left="0" w:right="103"/>
              <w:jc w:val="center"/>
              <w:rPr>
                <w:sz w:val="18"/>
                <w:szCs w:val="18"/>
              </w:rPr>
            </w:pPr>
            <w:r w:rsidRPr="00983C86">
              <w:rPr>
                <w:sz w:val="18"/>
                <w:szCs w:val="18"/>
              </w:rPr>
              <w:t>1.99</w:t>
            </w:r>
          </w:p>
        </w:tc>
        <w:tc>
          <w:tcPr>
            <w:tcW w:w="618" w:type="dxa"/>
            <w:vAlign w:val="center"/>
          </w:tcPr>
          <w:p w:rsidR="00097194" w:rsidRPr="00983C86" w:rsidRDefault="00097194" w:rsidP="00B33260">
            <w:pPr>
              <w:pStyle w:val="TableParagraph"/>
              <w:ind w:left="0" w:right="104"/>
              <w:jc w:val="center"/>
              <w:rPr>
                <w:sz w:val="18"/>
                <w:szCs w:val="18"/>
              </w:rPr>
            </w:pPr>
            <w:r w:rsidRPr="00983C86">
              <w:rPr>
                <w:sz w:val="18"/>
                <w:szCs w:val="18"/>
              </w:rPr>
              <w:t>1.97</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35</w:t>
            </w:r>
          </w:p>
        </w:tc>
        <w:tc>
          <w:tcPr>
            <w:tcW w:w="615" w:type="dxa"/>
            <w:vAlign w:val="center"/>
          </w:tcPr>
          <w:p w:rsidR="00097194" w:rsidRPr="00983C86" w:rsidRDefault="00097194" w:rsidP="00B33260">
            <w:pPr>
              <w:pStyle w:val="TableParagraph"/>
              <w:ind w:left="0" w:right="98"/>
              <w:jc w:val="center"/>
              <w:rPr>
                <w:sz w:val="18"/>
                <w:szCs w:val="18"/>
              </w:rPr>
            </w:pPr>
            <w:r w:rsidRPr="00983C86">
              <w:rPr>
                <w:sz w:val="18"/>
                <w:szCs w:val="18"/>
              </w:rPr>
              <w:t>4.12</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3.27</w:t>
            </w:r>
          </w:p>
        </w:tc>
        <w:tc>
          <w:tcPr>
            <w:tcW w:w="618" w:type="dxa"/>
            <w:vAlign w:val="center"/>
          </w:tcPr>
          <w:p w:rsidR="00097194" w:rsidRPr="00983C86" w:rsidRDefault="00097194" w:rsidP="00B33260">
            <w:pPr>
              <w:pStyle w:val="TableParagraph"/>
              <w:ind w:left="0" w:right="100"/>
              <w:jc w:val="center"/>
              <w:rPr>
                <w:sz w:val="18"/>
                <w:szCs w:val="18"/>
              </w:rPr>
            </w:pPr>
            <w:r w:rsidRPr="00983C86">
              <w:rPr>
                <w:sz w:val="18"/>
                <w:szCs w:val="18"/>
              </w:rPr>
              <w:t>2.87</w:t>
            </w:r>
          </w:p>
        </w:tc>
        <w:tc>
          <w:tcPr>
            <w:tcW w:w="617" w:type="dxa"/>
            <w:vAlign w:val="center"/>
          </w:tcPr>
          <w:p w:rsidR="00097194" w:rsidRPr="00983C86" w:rsidRDefault="00097194" w:rsidP="00B33260">
            <w:pPr>
              <w:pStyle w:val="TableParagraph"/>
              <w:ind w:left="0" w:right="99"/>
              <w:jc w:val="center"/>
              <w:rPr>
                <w:sz w:val="18"/>
                <w:szCs w:val="18"/>
              </w:rPr>
            </w:pPr>
            <w:r w:rsidRPr="00983C86">
              <w:rPr>
                <w:sz w:val="18"/>
                <w:szCs w:val="18"/>
              </w:rPr>
              <w:t>2.64</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2.49</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2.37</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2.29</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2.22</w:t>
            </w:r>
          </w:p>
        </w:tc>
        <w:tc>
          <w:tcPr>
            <w:tcW w:w="617" w:type="dxa"/>
            <w:vAlign w:val="center"/>
          </w:tcPr>
          <w:p w:rsidR="00097194" w:rsidRPr="00983C86" w:rsidRDefault="00097194" w:rsidP="00B33260">
            <w:pPr>
              <w:pStyle w:val="TableParagraph"/>
              <w:ind w:left="0" w:right="97"/>
              <w:jc w:val="center"/>
              <w:rPr>
                <w:sz w:val="18"/>
                <w:szCs w:val="18"/>
              </w:rPr>
            </w:pPr>
            <w:r w:rsidRPr="00983C86">
              <w:rPr>
                <w:sz w:val="18"/>
                <w:szCs w:val="18"/>
              </w:rPr>
              <w:t>2.16</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2.11</w:t>
            </w:r>
          </w:p>
        </w:tc>
        <w:tc>
          <w:tcPr>
            <w:tcW w:w="617" w:type="dxa"/>
            <w:vAlign w:val="center"/>
          </w:tcPr>
          <w:p w:rsidR="00097194" w:rsidRPr="00983C86" w:rsidRDefault="00097194" w:rsidP="00B33260">
            <w:pPr>
              <w:pStyle w:val="TableParagraph"/>
              <w:ind w:left="0" w:right="98"/>
              <w:jc w:val="center"/>
              <w:rPr>
                <w:sz w:val="18"/>
                <w:szCs w:val="18"/>
              </w:rPr>
            </w:pPr>
            <w:r w:rsidRPr="00983C86">
              <w:rPr>
                <w:sz w:val="18"/>
                <w:szCs w:val="18"/>
              </w:rPr>
              <w:t>2.07</w:t>
            </w:r>
          </w:p>
        </w:tc>
        <w:tc>
          <w:tcPr>
            <w:tcW w:w="618" w:type="dxa"/>
            <w:vAlign w:val="center"/>
          </w:tcPr>
          <w:p w:rsidR="00097194" w:rsidRPr="00983C86" w:rsidRDefault="00097194" w:rsidP="00B33260">
            <w:pPr>
              <w:pStyle w:val="TableParagraph"/>
              <w:ind w:left="0" w:right="99"/>
              <w:jc w:val="center"/>
              <w:rPr>
                <w:sz w:val="18"/>
                <w:szCs w:val="18"/>
              </w:rPr>
            </w:pPr>
            <w:r w:rsidRPr="00983C86">
              <w:rPr>
                <w:sz w:val="18"/>
                <w:szCs w:val="18"/>
              </w:rPr>
              <w:t>2.04</w:t>
            </w:r>
          </w:p>
        </w:tc>
        <w:tc>
          <w:tcPr>
            <w:tcW w:w="624" w:type="dxa"/>
            <w:vAlign w:val="center"/>
          </w:tcPr>
          <w:p w:rsidR="00097194" w:rsidRPr="00983C86" w:rsidRDefault="00097194" w:rsidP="00B33260">
            <w:pPr>
              <w:pStyle w:val="TableParagraph"/>
              <w:ind w:left="0" w:right="84"/>
              <w:jc w:val="center"/>
              <w:rPr>
                <w:sz w:val="18"/>
                <w:szCs w:val="18"/>
              </w:rPr>
            </w:pPr>
            <w:r w:rsidRPr="00983C86">
              <w:rPr>
                <w:sz w:val="18"/>
                <w:szCs w:val="18"/>
              </w:rPr>
              <w:t>2.01</w:t>
            </w:r>
          </w:p>
        </w:tc>
        <w:tc>
          <w:tcPr>
            <w:tcW w:w="618" w:type="dxa"/>
            <w:vAlign w:val="center"/>
          </w:tcPr>
          <w:p w:rsidR="00097194" w:rsidRPr="00983C86" w:rsidRDefault="00097194" w:rsidP="00B33260">
            <w:pPr>
              <w:pStyle w:val="TableParagraph"/>
              <w:ind w:left="0" w:right="103"/>
              <w:jc w:val="center"/>
              <w:rPr>
                <w:sz w:val="18"/>
                <w:szCs w:val="18"/>
              </w:rPr>
            </w:pPr>
            <w:r w:rsidRPr="00983C86">
              <w:rPr>
                <w:sz w:val="18"/>
                <w:szCs w:val="18"/>
              </w:rPr>
              <w:t>1.99</w:t>
            </w:r>
          </w:p>
        </w:tc>
        <w:tc>
          <w:tcPr>
            <w:tcW w:w="618" w:type="dxa"/>
            <w:vAlign w:val="center"/>
          </w:tcPr>
          <w:p w:rsidR="00097194" w:rsidRPr="00983C86" w:rsidRDefault="00097194" w:rsidP="00B33260">
            <w:pPr>
              <w:pStyle w:val="TableParagraph"/>
              <w:ind w:left="0" w:right="104"/>
              <w:jc w:val="center"/>
              <w:rPr>
                <w:sz w:val="18"/>
                <w:szCs w:val="18"/>
              </w:rPr>
            </w:pPr>
            <w:r w:rsidRPr="00983C86">
              <w:rPr>
                <w:sz w:val="18"/>
                <w:szCs w:val="18"/>
              </w:rPr>
              <w:t>1.96</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36</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4.11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3.26</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2.87</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2.63</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2.48</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2.28</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2.21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2.15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2.07</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2.03</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2.00</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1.98</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1.95</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3"/>
              <w:jc w:val="center"/>
              <w:rPr>
                <w:b/>
                <w:sz w:val="18"/>
                <w:szCs w:val="18"/>
              </w:rPr>
            </w:pPr>
            <w:r w:rsidRPr="00983C86">
              <w:rPr>
                <w:b/>
                <w:sz w:val="18"/>
                <w:szCs w:val="18"/>
              </w:rPr>
              <w:t>37</w:t>
            </w:r>
          </w:p>
        </w:tc>
        <w:tc>
          <w:tcPr>
            <w:tcW w:w="615"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4.11</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3.25</w:t>
            </w:r>
          </w:p>
        </w:tc>
        <w:tc>
          <w:tcPr>
            <w:tcW w:w="618" w:type="dxa"/>
            <w:vAlign w:val="center"/>
          </w:tcPr>
          <w:p w:rsidR="00097194" w:rsidRPr="00983C86" w:rsidRDefault="00097194" w:rsidP="00B33260">
            <w:pPr>
              <w:pStyle w:val="TableParagraph"/>
              <w:spacing w:before="35"/>
              <w:ind w:left="60" w:right="100"/>
              <w:jc w:val="center"/>
              <w:rPr>
                <w:sz w:val="18"/>
                <w:szCs w:val="18"/>
              </w:rPr>
            </w:pPr>
            <w:r w:rsidRPr="00983C86">
              <w:rPr>
                <w:sz w:val="18"/>
                <w:szCs w:val="18"/>
              </w:rPr>
              <w:t>2.86</w:t>
            </w:r>
          </w:p>
        </w:tc>
        <w:tc>
          <w:tcPr>
            <w:tcW w:w="617"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2.63</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2.47</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2.36</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2.27</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2.20</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2.14</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2.10</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2.06</w:t>
            </w:r>
          </w:p>
        </w:tc>
        <w:tc>
          <w:tcPr>
            <w:tcW w:w="618"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2.02</w:t>
            </w:r>
          </w:p>
        </w:tc>
        <w:tc>
          <w:tcPr>
            <w:tcW w:w="624" w:type="dxa"/>
            <w:vAlign w:val="center"/>
          </w:tcPr>
          <w:p w:rsidR="00097194" w:rsidRPr="00983C86" w:rsidRDefault="00097194" w:rsidP="00B33260">
            <w:pPr>
              <w:pStyle w:val="TableParagraph"/>
              <w:spacing w:before="35"/>
              <w:ind w:left="60" w:right="84"/>
              <w:jc w:val="center"/>
              <w:rPr>
                <w:sz w:val="18"/>
                <w:szCs w:val="18"/>
              </w:rPr>
            </w:pPr>
            <w:r w:rsidRPr="00983C86">
              <w:rPr>
                <w:sz w:val="18"/>
                <w:szCs w:val="18"/>
              </w:rPr>
              <w:t>2.00</w:t>
            </w:r>
          </w:p>
        </w:tc>
        <w:tc>
          <w:tcPr>
            <w:tcW w:w="618" w:type="dxa"/>
            <w:vAlign w:val="center"/>
          </w:tcPr>
          <w:p w:rsidR="00097194" w:rsidRPr="00983C86" w:rsidRDefault="00097194" w:rsidP="00B33260">
            <w:pPr>
              <w:pStyle w:val="TableParagraph"/>
              <w:spacing w:before="35"/>
              <w:ind w:left="60" w:right="103"/>
              <w:jc w:val="center"/>
              <w:rPr>
                <w:sz w:val="18"/>
                <w:szCs w:val="18"/>
              </w:rPr>
            </w:pPr>
            <w:r w:rsidRPr="00983C86">
              <w:rPr>
                <w:sz w:val="18"/>
                <w:szCs w:val="18"/>
              </w:rPr>
              <w:t>1.97</w:t>
            </w:r>
          </w:p>
        </w:tc>
        <w:tc>
          <w:tcPr>
            <w:tcW w:w="618" w:type="dxa"/>
            <w:vAlign w:val="center"/>
          </w:tcPr>
          <w:p w:rsidR="00097194" w:rsidRPr="00983C86" w:rsidRDefault="00097194" w:rsidP="00B33260">
            <w:pPr>
              <w:pStyle w:val="TableParagraph"/>
              <w:spacing w:before="35"/>
              <w:ind w:left="60" w:right="104"/>
              <w:jc w:val="center"/>
              <w:rPr>
                <w:sz w:val="18"/>
                <w:szCs w:val="18"/>
              </w:rPr>
            </w:pPr>
            <w:r w:rsidRPr="00983C86">
              <w:rPr>
                <w:sz w:val="18"/>
                <w:szCs w:val="18"/>
              </w:rPr>
              <w:t>1.95</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38</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4.10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3.24</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2.85</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2.62</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2.35</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2.26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2.19</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2.14</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2.09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2.05</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2.02</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1.99</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1.96</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1.94</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2"/>
              <w:jc w:val="center"/>
              <w:rPr>
                <w:b/>
                <w:sz w:val="18"/>
                <w:szCs w:val="18"/>
              </w:rPr>
            </w:pPr>
            <w:r w:rsidRPr="00983C86">
              <w:rPr>
                <w:b/>
                <w:sz w:val="18"/>
                <w:szCs w:val="18"/>
              </w:rPr>
              <w:lastRenderedPageBreak/>
              <w:t>39</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4.09</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3.24</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2.85</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2.61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2.34</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2.26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2.19</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2.13</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2.08</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2.04</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2.01</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1.98</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1.95</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1.93</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40</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4.08</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3.23</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2.84</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2.61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2.45</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2.34</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2.25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2.18</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2.12</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2.08</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2.04</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2.00</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1.97</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1.95</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1.92</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3"/>
              <w:jc w:val="center"/>
              <w:rPr>
                <w:b/>
                <w:sz w:val="18"/>
                <w:szCs w:val="18"/>
              </w:rPr>
            </w:pPr>
            <w:r w:rsidRPr="00983C86">
              <w:rPr>
                <w:b/>
                <w:sz w:val="18"/>
                <w:szCs w:val="18"/>
              </w:rPr>
              <w:t>41</w:t>
            </w:r>
          </w:p>
        </w:tc>
        <w:tc>
          <w:tcPr>
            <w:tcW w:w="615"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4.08</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3.23</w:t>
            </w:r>
          </w:p>
        </w:tc>
        <w:tc>
          <w:tcPr>
            <w:tcW w:w="618" w:type="dxa"/>
            <w:vAlign w:val="center"/>
          </w:tcPr>
          <w:p w:rsidR="00097194" w:rsidRPr="00983C86" w:rsidRDefault="00097194" w:rsidP="00B33260">
            <w:pPr>
              <w:pStyle w:val="TableParagraph"/>
              <w:spacing w:before="35"/>
              <w:ind w:left="60" w:right="100"/>
              <w:jc w:val="center"/>
              <w:rPr>
                <w:sz w:val="18"/>
                <w:szCs w:val="18"/>
              </w:rPr>
            </w:pPr>
            <w:r w:rsidRPr="00983C86">
              <w:rPr>
                <w:sz w:val="18"/>
                <w:szCs w:val="18"/>
              </w:rPr>
              <w:t>2.83</w:t>
            </w:r>
          </w:p>
        </w:tc>
        <w:tc>
          <w:tcPr>
            <w:tcW w:w="617"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2.60</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2.44</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2.33</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2.24</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2.17</w:t>
            </w:r>
          </w:p>
        </w:tc>
        <w:tc>
          <w:tcPr>
            <w:tcW w:w="617" w:type="dxa"/>
            <w:vAlign w:val="center"/>
          </w:tcPr>
          <w:p w:rsidR="00097194" w:rsidRPr="00983C86" w:rsidRDefault="00097194" w:rsidP="00B33260">
            <w:pPr>
              <w:pStyle w:val="TableParagraph"/>
              <w:spacing w:before="35"/>
              <w:ind w:left="60" w:right="97"/>
              <w:jc w:val="center"/>
              <w:rPr>
                <w:sz w:val="18"/>
                <w:szCs w:val="18"/>
              </w:rPr>
            </w:pPr>
            <w:r w:rsidRPr="00983C86">
              <w:rPr>
                <w:sz w:val="18"/>
                <w:szCs w:val="18"/>
              </w:rPr>
              <w:t>2.12</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2.07</w:t>
            </w:r>
          </w:p>
        </w:tc>
        <w:tc>
          <w:tcPr>
            <w:tcW w:w="617" w:type="dxa"/>
            <w:vAlign w:val="center"/>
          </w:tcPr>
          <w:p w:rsidR="00097194" w:rsidRPr="00983C86" w:rsidRDefault="00097194" w:rsidP="00B33260">
            <w:pPr>
              <w:pStyle w:val="TableParagraph"/>
              <w:spacing w:before="35"/>
              <w:ind w:left="60" w:right="98"/>
              <w:jc w:val="center"/>
              <w:rPr>
                <w:sz w:val="18"/>
                <w:szCs w:val="18"/>
              </w:rPr>
            </w:pPr>
            <w:r w:rsidRPr="00983C86">
              <w:rPr>
                <w:sz w:val="18"/>
                <w:szCs w:val="18"/>
              </w:rPr>
              <w:t>2.03</w:t>
            </w:r>
          </w:p>
        </w:tc>
        <w:tc>
          <w:tcPr>
            <w:tcW w:w="618" w:type="dxa"/>
            <w:vAlign w:val="center"/>
          </w:tcPr>
          <w:p w:rsidR="00097194" w:rsidRPr="00983C86" w:rsidRDefault="00097194" w:rsidP="00B33260">
            <w:pPr>
              <w:pStyle w:val="TableParagraph"/>
              <w:spacing w:before="35"/>
              <w:ind w:left="60" w:right="99"/>
              <w:jc w:val="center"/>
              <w:rPr>
                <w:sz w:val="18"/>
                <w:szCs w:val="18"/>
              </w:rPr>
            </w:pPr>
            <w:r w:rsidRPr="00983C86">
              <w:rPr>
                <w:sz w:val="18"/>
                <w:szCs w:val="18"/>
              </w:rPr>
              <w:t>2.00</w:t>
            </w:r>
          </w:p>
        </w:tc>
        <w:tc>
          <w:tcPr>
            <w:tcW w:w="624" w:type="dxa"/>
            <w:vAlign w:val="center"/>
          </w:tcPr>
          <w:p w:rsidR="00097194" w:rsidRPr="00983C86" w:rsidRDefault="00097194" w:rsidP="00B33260">
            <w:pPr>
              <w:pStyle w:val="TableParagraph"/>
              <w:spacing w:before="35"/>
              <w:ind w:left="60" w:right="84"/>
              <w:jc w:val="center"/>
              <w:rPr>
                <w:sz w:val="18"/>
                <w:szCs w:val="18"/>
              </w:rPr>
            </w:pPr>
            <w:r w:rsidRPr="00983C86">
              <w:rPr>
                <w:sz w:val="18"/>
                <w:szCs w:val="18"/>
              </w:rPr>
              <w:t>1.97</w:t>
            </w:r>
          </w:p>
        </w:tc>
        <w:tc>
          <w:tcPr>
            <w:tcW w:w="618" w:type="dxa"/>
            <w:vAlign w:val="center"/>
          </w:tcPr>
          <w:p w:rsidR="00097194" w:rsidRPr="00983C86" w:rsidRDefault="00097194" w:rsidP="00B33260">
            <w:pPr>
              <w:pStyle w:val="TableParagraph"/>
              <w:spacing w:before="35"/>
              <w:ind w:left="60" w:right="103"/>
              <w:jc w:val="center"/>
              <w:rPr>
                <w:sz w:val="18"/>
                <w:szCs w:val="18"/>
              </w:rPr>
            </w:pPr>
            <w:r w:rsidRPr="00983C86">
              <w:rPr>
                <w:sz w:val="18"/>
                <w:szCs w:val="18"/>
              </w:rPr>
              <w:t>1.94</w:t>
            </w:r>
          </w:p>
        </w:tc>
        <w:tc>
          <w:tcPr>
            <w:tcW w:w="618" w:type="dxa"/>
            <w:vAlign w:val="center"/>
          </w:tcPr>
          <w:p w:rsidR="00097194" w:rsidRPr="00983C86" w:rsidRDefault="00097194" w:rsidP="00B33260">
            <w:pPr>
              <w:pStyle w:val="TableParagraph"/>
              <w:spacing w:before="35"/>
              <w:ind w:left="60" w:right="104"/>
              <w:jc w:val="center"/>
              <w:rPr>
                <w:sz w:val="18"/>
                <w:szCs w:val="18"/>
              </w:rPr>
            </w:pPr>
            <w:r w:rsidRPr="00983C86">
              <w:rPr>
                <w:sz w:val="18"/>
                <w:szCs w:val="18"/>
              </w:rPr>
              <w:t>1.92</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42</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4.07</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3.22</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2.83</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2.59</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2.44</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2.32</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2.24</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2.17</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2.11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2.06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2.03</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1.99</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1.96</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1.94</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1.91</w:t>
            </w:r>
          </w:p>
        </w:tc>
      </w:tr>
      <w:tr w:rsidR="00097194" w:rsidRPr="00983C86" w:rsidTr="00B33260">
        <w:trPr>
          <w:trHeight w:val="254"/>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43</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4.07</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3.21</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2.82</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2.59</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2.43</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2.32</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2.23</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2.11</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2.06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2.02</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1.99</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1.96</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1.93</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1.91</w:t>
            </w:r>
          </w:p>
        </w:tc>
      </w:tr>
      <w:tr w:rsidR="00097194" w:rsidRPr="00983C86" w:rsidTr="00B33260">
        <w:trPr>
          <w:trHeight w:val="255"/>
          <w:jc w:val="center"/>
        </w:trPr>
        <w:tc>
          <w:tcPr>
            <w:tcW w:w="830" w:type="dxa"/>
            <w:vAlign w:val="center"/>
          </w:tcPr>
          <w:p w:rsidR="00097194" w:rsidRPr="00983C86" w:rsidRDefault="00097194" w:rsidP="00B33260">
            <w:pPr>
              <w:pStyle w:val="TableParagraph"/>
              <w:spacing w:before="31"/>
              <w:jc w:val="center"/>
              <w:rPr>
                <w:b/>
                <w:sz w:val="18"/>
                <w:szCs w:val="18"/>
              </w:rPr>
            </w:pPr>
            <w:r w:rsidRPr="00983C86">
              <w:rPr>
                <w:b/>
                <w:sz w:val="18"/>
                <w:szCs w:val="18"/>
              </w:rPr>
              <w:t>44</w:t>
            </w:r>
          </w:p>
        </w:tc>
        <w:tc>
          <w:tcPr>
            <w:tcW w:w="615" w:type="dxa"/>
            <w:vAlign w:val="center"/>
          </w:tcPr>
          <w:p w:rsidR="00097194" w:rsidRPr="00983C86" w:rsidRDefault="00097194" w:rsidP="00B33260">
            <w:pPr>
              <w:pStyle w:val="TableParagraph"/>
              <w:ind w:left="60" w:right="98"/>
              <w:jc w:val="center"/>
              <w:rPr>
                <w:sz w:val="18"/>
                <w:szCs w:val="18"/>
              </w:rPr>
            </w:pPr>
            <w:r w:rsidRPr="00983C86">
              <w:rPr>
                <w:sz w:val="18"/>
                <w:szCs w:val="18"/>
              </w:rPr>
              <w:t>4.06</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3.21</w:t>
            </w:r>
          </w:p>
        </w:tc>
        <w:tc>
          <w:tcPr>
            <w:tcW w:w="618" w:type="dxa"/>
            <w:vAlign w:val="center"/>
          </w:tcPr>
          <w:p w:rsidR="00097194" w:rsidRPr="00983C86" w:rsidRDefault="00097194" w:rsidP="00B33260">
            <w:pPr>
              <w:pStyle w:val="TableParagraph"/>
              <w:ind w:left="60" w:right="100"/>
              <w:jc w:val="center"/>
              <w:rPr>
                <w:sz w:val="18"/>
                <w:szCs w:val="18"/>
              </w:rPr>
            </w:pPr>
            <w:r w:rsidRPr="00983C86">
              <w:rPr>
                <w:sz w:val="18"/>
                <w:szCs w:val="18"/>
              </w:rPr>
              <w:t>2.82</w:t>
            </w:r>
          </w:p>
        </w:tc>
        <w:tc>
          <w:tcPr>
            <w:tcW w:w="617" w:type="dxa"/>
            <w:vAlign w:val="center"/>
          </w:tcPr>
          <w:p w:rsidR="00097194" w:rsidRPr="00983C86" w:rsidRDefault="00097194" w:rsidP="00B33260">
            <w:pPr>
              <w:pStyle w:val="TableParagraph"/>
              <w:ind w:left="60" w:right="99"/>
              <w:jc w:val="center"/>
              <w:rPr>
                <w:sz w:val="18"/>
                <w:szCs w:val="18"/>
              </w:rPr>
            </w:pPr>
            <w:r w:rsidRPr="00983C86">
              <w:rPr>
                <w:sz w:val="18"/>
                <w:szCs w:val="18"/>
              </w:rPr>
              <w:t>2.58</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2.43</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2.31</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2.23</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2.16</w:t>
            </w:r>
          </w:p>
        </w:tc>
        <w:tc>
          <w:tcPr>
            <w:tcW w:w="617" w:type="dxa"/>
            <w:vAlign w:val="center"/>
          </w:tcPr>
          <w:p w:rsidR="00097194" w:rsidRPr="00983C86" w:rsidRDefault="00097194" w:rsidP="00B33260">
            <w:pPr>
              <w:pStyle w:val="TableParagraph"/>
              <w:ind w:left="60" w:right="97"/>
              <w:jc w:val="center"/>
              <w:rPr>
                <w:sz w:val="18"/>
                <w:szCs w:val="18"/>
              </w:rPr>
            </w:pPr>
            <w:r w:rsidRPr="00983C86">
              <w:rPr>
                <w:sz w:val="18"/>
                <w:szCs w:val="18"/>
              </w:rPr>
              <w:t>2.10</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2.05</w:t>
            </w:r>
          </w:p>
        </w:tc>
        <w:tc>
          <w:tcPr>
            <w:tcW w:w="617" w:type="dxa"/>
            <w:vAlign w:val="center"/>
          </w:tcPr>
          <w:p w:rsidR="00097194" w:rsidRPr="00983C86" w:rsidRDefault="00097194" w:rsidP="00B33260">
            <w:pPr>
              <w:pStyle w:val="TableParagraph"/>
              <w:ind w:left="60" w:right="98"/>
              <w:jc w:val="center"/>
              <w:rPr>
                <w:sz w:val="18"/>
                <w:szCs w:val="18"/>
              </w:rPr>
            </w:pPr>
            <w:r w:rsidRPr="00983C86">
              <w:rPr>
                <w:sz w:val="18"/>
                <w:szCs w:val="18"/>
              </w:rPr>
              <w:t>2.01</w:t>
            </w:r>
          </w:p>
        </w:tc>
        <w:tc>
          <w:tcPr>
            <w:tcW w:w="618" w:type="dxa"/>
            <w:vAlign w:val="center"/>
          </w:tcPr>
          <w:p w:rsidR="00097194" w:rsidRPr="00983C86" w:rsidRDefault="00097194" w:rsidP="00B33260">
            <w:pPr>
              <w:pStyle w:val="TableParagraph"/>
              <w:ind w:left="60" w:right="99"/>
              <w:jc w:val="center"/>
              <w:rPr>
                <w:sz w:val="18"/>
                <w:szCs w:val="18"/>
              </w:rPr>
            </w:pPr>
            <w:r w:rsidRPr="00983C86">
              <w:rPr>
                <w:sz w:val="18"/>
                <w:szCs w:val="18"/>
              </w:rPr>
              <w:t>1.98</w:t>
            </w:r>
          </w:p>
        </w:tc>
        <w:tc>
          <w:tcPr>
            <w:tcW w:w="624" w:type="dxa"/>
            <w:vAlign w:val="center"/>
          </w:tcPr>
          <w:p w:rsidR="00097194" w:rsidRPr="00983C86" w:rsidRDefault="00097194" w:rsidP="00B33260">
            <w:pPr>
              <w:pStyle w:val="TableParagraph"/>
              <w:ind w:left="60" w:right="84"/>
              <w:jc w:val="center"/>
              <w:rPr>
                <w:sz w:val="18"/>
                <w:szCs w:val="18"/>
              </w:rPr>
            </w:pPr>
            <w:r w:rsidRPr="00983C86">
              <w:rPr>
                <w:sz w:val="18"/>
                <w:szCs w:val="18"/>
              </w:rPr>
              <w:t>1.95</w:t>
            </w:r>
          </w:p>
        </w:tc>
        <w:tc>
          <w:tcPr>
            <w:tcW w:w="618" w:type="dxa"/>
            <w:vAlign w:val="center"/>
          </w:tcPr>
          <w:p w:rsidR="00097194" w:rsidRPr="00983C86" w:rsidRDefault="00097194" w:rsidP="00B33260">
            <w:pPr>
              <w:pStyle w:val="TableParagraph"/>
              <w:ind w:left="60" w:right="103"/>
              <w:jc w:val="center"/>
              <w:rPr>
                <w:sz w:val="18"/>
                <w:szCs w:val="18"/>
              </w:rPr>
            </w:pPr>
            <w:r w:rsidRPr="00983C86">
              <w:rPr>
                <w:sz w:val="18"/>
                <w:szCs w:val="18"/>
              </w:rPr>
              <w:t>1.92</w:t>
            </w:r>
          </w:p>
        </w:tc>
        <w:tc>
          <w:tcPr>
            <w:tcW w:w="618" w:type="dxa"/>
            <w:vAlign w:val="center"/>
          </w:tcPr>
          <w:p w:rsidR="00097194" w:rsidRPr="00983C86" w:rsidRDefault="00097194" w:rsidP="00B33260">
            <w:pPr>
              <w:pStyle w:val="TableParagraph"/>
              <w:ind w:left="60" w:right="104"/>
              <w:jc w:val="center"/>
              <w:rPr>
                <w:sz w:val="18"/>
                <w:szCs w:val="18"/>
              </w:rPr>
            </w:pPr>
            <w:r w:rsidRPr="00983C86">
              <w:rPr>
                <w:sz w:val="18"/>
                <w:szCs w:val="18"/>
              </w:rPr>
              <w:t>1.90</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3" w:line="171" w:lineRule="exact"/>
              <w:jc w:val="center"/>
              <w:rPr>
                <w:b/>
                <w:sz w:val="18"/>
                <w:szCs w:val="18"/>
              </w:rPr>
            </w:pPr>
            <w:r w:rsidRPr="00983C86">
              <w:rPr>
                <w:b/>
                <w:sz w:val="18"/>
                <w:szCs w:val="18"/>
              </w:rPr>
              <w:t>45</w:t>
            </w:r>
          </w:p>
        </w:tc>
        <w:tc>
          <w:tcPr>
            <w:tcW w:w="615" w:type="dxa"/>
            <w:vAlign w:val="center"/>
          </w:tcPr>
          <w:p w:rsidR="00097194" w:rsidRPr="00983C86" w:rsidRDefault="00097194" w:rsidP="00B33260">
            <w:pPr>
              <w:pStyle w:val="TableParagraph"/>
              <w:spacing w:before="35" w:line="168" w:lineRule="exact"/>
              <w:ind w:left="60" w:right="98"/>
              <w:jc w:val="center"/>
              <w:rPr>
                <w:sz w:val="18"/>
                <w:szCs w:val="18"/>
              </w:rPr>
            </w:pPr>
            <w:r w:rsidRPr="00983C86">
              <w:rPr>
                <w:sz w:val="18"/>
                <w:szCs w:val="18"/>
              </w:rPr>
              <w:t>4.06</w:t>
            </w:r>
          </w:p>
        </w:tc>
        <w:tc>
          <w:tcPr>
            <w:tcW w:w="617" w:type="dxa"/>
            <w:vAlign w:val="center"/>
          </w:tcPr>
          <w:p w:rsidR="00097194" w:rsidRPr="00983C86" w:rsidRDefault="00097194" w:rsidP="00B33260">
            <w:pPr>
              <w:pStyle w:val="TableParagraph"/>
              <w:spacing w:before="35" w:line="168" w:lineRule="exact"/>
              <w:ind w:left="60" w:right="98"/>
              <w:jc w:val="center"/>
              <w:rPr>
                <w:sz w:val="18"/>
                <w:szCs w:val="18"/>
              </w:rPr>
            </w:pPr>
            <w:r w:rsidRPr="00983C86">
              <w:rPr>
                <w:sz w:val="18"/>
                <w:szCs w:val="18"/>
              </w:rPr>
              <w:t>3.20</w:t>
            </w:r>
          </w:p>
        </w:tc>
        <w:tc>
          <w:tcPr>
            <w:tcW w:w="618" w:type="dxa"/>
            <w:vAlign w:val="center"/>
          </w:tcPr>
          <w:p w:rsidR="00097194" w:rsidRPr="00983C86" w:rsidRDefault="00097194" w:rsidP="00B33260">
            <w:pPr>
              <w:pStyle w:val="TableParagraph"/>
              <w:spacing w:before="35" w:line="168" w:lineRule="exact"/>
              <w:ind w:left="60" w:right="100"/>
              <w:jc w:val="center"/>
              <w:rPr>
                <w:sz w:val="18"/>
                <w:szCs w:val="18"/>
              </w:rPr>
            </w:pPr>
            <w:r w:rsidRPr="00983C86">
              <w:rPr>
                <w:sz w:val="18"/>
                <w:szCs w:val="18"/>
              </w:rPr>
              <w:t>2.81</w:t>
            </w:r>
          </w:p>
        </w:tc>
        <w:tc>
          <w:tcPr>
            <w:tcW w:w="617" w:type="dxa"/>
            <w:vAlign w:val="center"/>
          </w:tcPr>
          <w:p w:rsidR="00097194" w:rsidRPr="00983C86" w:rsidRDefault="00097194" w:rsidP="00B33260">
            <w:pPr>
              <w:pStyle w:val="TableParagraph"/>
              <w:spacing w:before="35" w:line="168" w:lineRule="exact"/>
              <w:ind w:left="60" w:right="99"/>
              <w:jc w:val="center"/>
              <w:rPr>
                <w:sz w:val="18"/>
                <w:szCs w:val="18"/>
              </w:rPr>
            </w:pPr>
            <w:r w:rsidRPr="00983C86">
              <w:rPr>
                <w:sz w:val="18"/>
                <w:szCs w:val="18"/>
              </w:rPr>
              <w:t>2.58</w:t>
            </w:r>
          </w:p>
        </w:tc>
        <w:tc>
          <w:tcPr>
            <w:tcW w:w="617" w:type="dxa"/>
            <w:vAlign w:val="center"/>
          </w:tcPr>
          <w:p w:rsidR="00097194" w:rsidRPr="00983C86" w:rsidRDefault="00097194" w:rsidP="00B33260">
            <w:pPr>
              <w:pStyle w:val="TableParagraph"/>
              <w:spacing w:before="35" w:line="168" w:lineRule="exact"/>
              <w:ind w:left="60" w:right="97"/>
              <w:jc w:val="center"/>
              <w:rPr>
                <w:sz w:val="18"/>
                <w:szCs w:val="18"/>
              </w:rPr>
            </w:pPr>
            <w:r w:rsidRPr="00983C86">
              <w:rPr>
                <w:sz w:val="18"/>
                <w:szCs w:val="18"/>
              </w:rPr>
              <w:t>2.42</w:t>
            </w:r>
          </w:p>
        </w:tc>
        <w:tc>
          <w:tcPr>
            <w:tcW w:w="617" w:type="dxa"/>
            <w:vAlign w:val="center"/>
          </w:tcPr>
          <w:p w:rsidR="00097194" w:rsidRPr="00983C86" w:rsidRDefault="00097194" w:rsidP="00B33260">
            <w:pPr>
              <w:pStyle w:val="TableParagraph"/>
              <w:spacing w:before="35" w:line="168" w:lineRule="exact"/>
              <w:ind w:left="60" w:right="97"/>
              <w:jc w:val="center"/>
              <w:rPr>
                <w:sz w:val="18"/>
                <w:szCs w:val="18"/>
              </w:rPr>
            </w:pPr>
            <w:r w:rsidRPr="00983C86">
              <w:rPr>
                <w:sz w:val="18"/>
                <w:szCs w:val="18"/>
              </w:rPr>
              <w:t>2.31</w:t>
            </w:r>
          </w:p>
        </w:tc>
        <w:tc>
          <w:tcPr>
            <w:tcW w:w="617" w:type="dxa"/>
            <w:vAlign w:val="center"/>
          </w:tcPr>
          <w:p w:rsidR="00097194" w:rsidRPr="00983C86" w:rsidRDefault="00097194" w:rsidP="00B33260">
            <w:pPr>
              <w:pStyle w:val="TableParagraph"/>
              <w:spacing w:before="35" w:line="168" w:lineRule="exact"/>
              <w:ind w:left="60" w:right="97"/>
              <w:jc w:val="center"/>
              <w:rPr>
                <w:sz w:val="18"/>
                <w:szCs w:val="18"/>
              </w:rPr>
            </w:pPr>
            <w:r w:rsidRPr="00983C86">
              <w:rPr>
                <w:sz w:val="18"/>
                <w:szCs w:val="18"/>
              </w:rPr>
              <w:t>2.22</w:t>
            </w:r>
          </w:p>
        </w:tc>
        <w:tc>
          <w:tcPr>
            <w:tcW w:w="617" w:type="dxa"/>
            <w:vAlign w:val="center"/>
          </w:tcPr>
          <w:p w:rsidR="00097194" w:rsidRPr="00983C86" w:rsidRDefault="00097194" w:rsidP="00B33260">
            <w:pPr>
              <w:pStyle w:val="TableParagraph"/>
              <w:spacing w:before="35" w:line="168" w:lineRule="exact"/>
              <w:ind w:left="60" w:right="98"/>
              <w:jc w:val="center"/>
              <w:rPr>
                <w:sz w:val="18"/>
                <w:szCs w:val="18"/>
              </w:rPr>
            </w:pPr>
            <w:r w:rsidRPr="00983C86">
              <w:rPr>
                <w:sz w:val="18"/>
                <w:szCs w:val="18"/>
              </w:rPr>
              <w:t>2.15</w:t>
            </w:r>
          </w:p>
        </w:tc>
        <w:tc>
          <w:tcPr>
            <w:tcW w:w="617" w:type="dxa"/>
            <w:vAlign w:val="center"/>
          </w:tcPr>
          <w:p w:rsidR="00097194" w:rsidRPr="00983C86" w:rsidRDefault="00097194" w:rsidP="00B33260">
            <w:pPr>
              <w:pStyle w:val="TableParagraph"/>
              <w:spacing w:before="35" w:line="168" w:lineRule="exact"/>
              <w:ind w:left="60" w:right="97"/>
              <w:jc w:val="center"/>
              <w:rPr>
                <w:sz w:val="18"/>
                <w:szCs w:val="18"/>
              </w:rPr>
            </w:pPr>
            <w:r w:rsidRPr="00983C86">
              <w:rPr>
                <w:sz w:val="18"/>
                <w:szCs w:val="18"/>
              </w:rPr>
              <w:t>2.10</w:t>
            </w:r>
          </w:p>
        </w:tc>
        <w:tc>
          <w:tcPr>
            <w:tcW w:w="617" w:type="dxa"/>
            <w:vAlign w:val="center"/>
          </w:tcPr>
          <w:p w:rsidR="00097194" w:rsidRPr="00983C86" w:rsidRDefault="00097194" w:rsidP="00B33260">
            <w:pPr>
              <w:pStyle w:val="TableParagraph"/>
              <w:spacing w:before="35" w:line="168" w:lineRule="exact"/>
              <w:ind w:left="60" w:right="98"/>
              <w:jc w:val="center"/>
              <w:rPr>
                <w:sz w:val="18"/>
                <w:szCs w:val="18"/>
              </w:rPr>
            </w:pPr>
            <w:r w:rsidRPr="00983C86">
              <w:rPr>
                <w:sz w:val="18"/>
                <w:szCs w:val="18"/>
              </w:rPr>
              <w:t>2.05</w:t>
            </w:r>
          </w:p>
        </w:tc>
        <w:tc>
          <w:tcPr>
            <w:tcW w:w="617" w:type="dxa"/>
            <w:vAlign w:val="center"/>
          </w:tcPr>
          <w:p w:rsidR="00097194" w:rsidRPr="00983C86" w:rsidRDefault="00097194" w:rsidP="00B33260">
            <w:pPr>
              <w:pStyle w:val="TableParagraph"/>
              <w:spacing w:before="35" w:line="168" w:lineRule="exact"/>
              <w:ind w:left="60" w:right="98"/>
              <w:jc w:val="center"/>
              <w:rPr>
                <w:sz w:val="18"/>
                <w:szCs w:val="18"/>
              </w:rPr>
            </w:pPr>
            <w:r w:rsidRPr="00983C86">
              <w:rPr>
                <w:sz w:val="18"/>
                <w:szCs w:val="18"/>
              </w:rPr>
              <w:t>2.01</w:t>
            </w:r>
          </w:p>
        </w:tc>
        <w:tc>
          <w:tcPr>
            <w:tcW w:w="618" w:type="dxa"/>
            <w:vAlign w:val="center"/>
          </w:tcPr>
          <w:p w:rsidR="00097194" w:rsidRPr="00983C86" w:rsidRDefault="00097194" w:rsidP="00B33260">
            <w:pPr>
              <w:pStyle w:val="TableParagraph"/>
              <w:spacing w:before="35" w:line="168" w:lineRule="exact"/>
              <w:ind w:left="60" w:right="99"/>
              <w:jc w:val="center"/>
              <w:rPr>
                <w:sz w:val="18"/>
                <w:szCs w:val="18"/>
              </w:rPr>
            </w:pPr>
            <w:r w:rsidRPr="00983C86">
              <w:rPr>
                <w:sz w:val="18"/>
                <w:szCs w:val="18"/>
              </w:rPr>
              <w:t>1.97</w:t>
            </w:r>
          </w:p>
        </w:tc>
        <w:tc>
          <w:tcPr>
            <w:tcW w:w="624" w:type="dxa"/>
            <w:vAlign w:val="center"/>
          </w:tcPr>
          <w:p w:rsidR="00097194" w:rsidRPr="00983C86" w:rsidRDefault="00097194" w:rsidP="00B33260">
            <w:pPr>
              <w:pStyle w:val="TableParagraph"/>
              <w:spacing w:before="35" w:line="168" w:lineRule="exact"/>
              <w:ind w:left="60" w:right="84"/>
              <w:jc w:val="center"/>
              <w:rPr>
                <w:sz w:val="18"/>
                <w:szCs w:val="18"/>
              </w:rPr>
            </w:pPr>
            <w:r w:rsidRPr="00983C86">
              <w:rPr>
                <w:sz w:val="18"/>
                <w:szCs w:val="18"/>
              </w:rPr>
              <w:t>1.94</w:t>
            </w:r>
          </w:p>
        </w:tc>
        <w:tc>
          <w:tcPr>
            <w:tcW w:w="618" w:type="dxa"/>
            <w:vAlign w:val="center"/>
          </w:tcPr>
          <w:p w:rsidR="00097194" w:rsidRPr="00983C86" w:rsidRDefault="00097194" w:rsidP="00B33260">
            <w:pPr>
              <w:pStyle w:val="TableParagraph"/>
              <w:spacing w:before="35" w:line="168" w:lineRule="exact"/>
              <w:ind w:left="60" w:right="103"/>
              <w:jc w:val="center"/>
              <w:rPr>
                <w:sz w:val="18"/>
                <w:szCs w:val="18"/>
              </w:rPr>
            </w:pPr>
            <w:r w:rsidRPr="00983C86">
              <w:rPr>
                <w:sz w:val="18"/>
                <w:szCs w:val="18"/>
              </w:rPr>
              <w:t>1.92</w:t>
            </w:r>
          </w:p>
        </w:tc>
        <w:tc>
          <w:tcPr>
            <w:tcW w:w="618" w:type="dxa"/>
            <w:vAlign w:val="center"/>
          </w:tcPr>
          <w:p w:rsidR="00097194" w:rsidRPr="00983C86" w:rsidRDefault="00097194" w:rsidP="00B33260">
            <w:pPr>
              <w:pStyle w:val="TableParagraph"/>
              <w:spacing w:before="35" w:line="168" w:lineRule="exact"/>
              <w:ind w:left="60" w:right="104"/>
              <w:jc w:val="center"/>
              <w:rPr>
                <w:sz w:val="18"/>
                <w:szCs w:val="18"/>
              </w:rPr>
            </w:pPr>
            <w:r w:rsidRPr="00983C86">
              <w:rPr>
                <w:sz w:val="18"/>
                <w:szCs w:val="18"/>
              </w:rPr>
              <w:t>1.89</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65"/>
              <w:ind w:right="98"/>
              <w:jc w:val="center"/>
              <w:rPr>
                <w:b/>
                <w:sz w:val="18"/>
                <w:szCs w:val="18"/>
              </w:rPr>
            </w:pPr>
            <w:r w:rsidRPr="00983C86">
              <w:rPr>
                <w:b/>
                <w:sz w:val="18"/>
                <w:szCs w:val="18"/>
              </w:rPr>
              <w:t>46</w:t>
            </w:r>
          </w:p>
        </w:tc>
        <w:tc>
          <w:tcPr>
            <w:tcW w:w="615"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4.05</w:t>
            </w:r>
          </w:p>
        </w:tc>
        <w:tc>
          <w:tcPr>
            <w:tcW w:w="617"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3.20</w:t>
            </w:r>
          </w:p>
        </w:tc>
        <w:tc>
          <w:tcPr>
            <w:tcW w:w="618"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2.81</w:t>
            </w:r>
          </w:p>
        </w:tc>
        <w:tc>
          <w:tcPr>
            <w:tcW w:w="617"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2.57</w:t>
            </w:r>
          </w:p>
        </w:tc>
        <w:tc>
          <w:tcPr>
            <w:tcW w:w="617"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2.42</w:t>
            </w:r>
          </w:p>
        </w:tc>
        <w:tc>
          <w:tcPr>
            <w:tcW w:w="617"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2.30</w:t>
            </w:r>
          </w:p>
        </w:tc>
        <w:tc>
          <w:tcPr>
            <w:tcW w:w="617"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2.22</w:t>
            </w:r>
          </w:p>
        </w:tc>
        <w:tc>
          <w:tcPr>
            <w:tcW w:w="617"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2.15</w:t>
            </w:r>
          </w:p>
        </w:tc>
        <w:tc>
          <w:tcPr>
            <w:tcW w:w="617"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2.09</w:t>
            </w:r>
          </w:p>
        </w:tc>
        <w:tc>
          <w:tcPr>
            <w:tcW w:w="617"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2.04</w:t>
            </w:r>
          </w:p>
        </w:tc>
        <w:tc>
          <w:tcPr>
            <w:tcW w:w="617"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2.00</w:t>
            </w:r>
          </w:p>
        </w:tc>
        <w:tc>
          <w:tcPr>
            <w:tcW w:w="618"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1.97</w:t>
            </w:r>
          </w:p>
        </w:tc>
        <w:tc>
          <w:tcPr>
            <w:tcW w:w="624"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1.94</w:t>
            </w:r>
          </w:p>
        </w:tc>
        <w:tc>
          <w:tcPr>
            <w:tcW w:w="618"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1.91</w:t>
            </w:r>
          </w:p>
        </w:tc>
        <w:tc>
          <w:tcPr>
            <w:tcW w:w="618" w:type="dxa"/>
            <w:vAlign w:val="center"/>
          </w:tcPr>
          <w:p w:rsidR="00097194" w:rsidRPr="00983C86" w:rsidRDefault="00097194" w:rsidP="00B33260">
            <w:pPr>
              <w:pStyle w:val="TableParagraph"/>
              <w:spacing w:before="68"/>
              <w:ind w:left="0"/>
              <w:jc w:val="center"/>
              <w:rPr>
                <w:sz w:val="18"/>
                <w:szCs w:val="18"/>
              </w:rPr>
            </w:pPr>
            <w:r w:rsidRPr="00983C86">
              <w:rPr>
                <w:sz w:val="18"/>
                <w:szCs w:val="18"/>
              </w:rPr>
              <w:t>1.89</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47</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4.05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3.20</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2.80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2.41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2.00</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1.96</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1.93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1.91</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1.88</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48</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4.04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3.19</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2.80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2.41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1.99</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1.96</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1.93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1.90</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1.88</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49</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4.04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3.19</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2.40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1.99</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1.96</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1.93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1.90</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1.88</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3"/>
              <w:ind w:right="98"/>
              <w:jc w:val="center"/>
              <w:rPr>
                <w:b/>
                <w:sz w:val="18"/>
                <w:szCs w:val="18"/>
              </w:rPr>
            </w:pPr>
            <w:r w:rsidRPr="00983C86">
              <w:rPr>
                <w:b/>
                <w:sz w:val="18"/>
                <w:szCs w:val="18"/>
              </w:rPr>
              <w:t>50</w:t>
            </w:r>
          </w:p>
        </w:tc>
        <w:tc>
          <w:tcPr>
            <w:tcW w:w="615"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4.03</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3.18</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2.79</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2.56</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2.40</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2.29</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2.20</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2.13</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2.07</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2.03</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1.99</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1.95</w:t>
            </w:r>
          </w:p>
        </w:tc>
        <w:tc>
          <w:tcPr>
            <w:tcW w:w="624"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1.92</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1.89</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1.87</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51</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4.03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3.18</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2.40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1.98</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1.95</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1.92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1.89</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1.87</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52</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4.03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3.18</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1.98</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1.94</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1.91</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1.89</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1.86</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53</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4.02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3.17</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1.97</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1.94</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1.91</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1.88</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1.86</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3"/>
              <w:ind w:right="98"/>
              <w:jc w:val="center"/>
              <w:rPr>
                <w:b/>
                <w:sz w:val="18"/>
                <w:szCs w:val="18"/>
              </w:rPr>
            </w:pPr>
            <w:r w:rsidRPr="00983C86">
              <w:rPr>
                <w:b/>
                <w:sz w:val="18"/>
                <w:szCs w:val="18"/>
              </w:rPr>
              <w:t>54</w:t>
            </w:r>
          </w:p>
        </w:tc>
        <w:tc>
          <w:tcPr>
            <w:tcW w:w="615"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4.02</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3.17</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2.78</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2.54</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2.39</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2.27</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2.18</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2.12</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2.06</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2.01</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1.97</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1.94</w:t>
            </w:r>
          </w:p>
        </w:tc>
        <w:tc>
          <w:tcPr>
            <w:tcW w:w="624"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1.91</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1.88</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1.86</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55</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4.02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3.16</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1.97</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1.93</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1.90</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1.88</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1.85</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56</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4.01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3.16</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1.96</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1.93</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1.90</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1.87</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1.85</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2"/>
              <w:ind w:right="98"/>
              <w:jc w:val="center"/>
              <w:rPr>
                <w:b/>
                <w:sz w:val="18"/>
                <w:szCs w:val="18"/>
              </w:rPr>
            </w:pPr>
            <w:r w:rsidRPr="00983C86">
              <w:rPr>
                <w:b/>
                <w:sz w:val="18"/>
                <w:szCs w:val="18"/>
              </w:rPr>
              <w:t>57</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4.01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3.16</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1.96</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1.93</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1.90</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1.87</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1.85</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3"/>
              <w:ind w:right="98"/>
              <w:jc w:val="center"/>
              <w:rPr>
                <w:b/>
                <w:sz w:val="18"/>
                <w:szCs w:val="18"/>
              </w:rPr>
            </w:pPr>
            <w:r w:rsidRPr="00983C86">
              <w:rPr>
                <w:b/>
                <w:sz w:val="18"/>
                <w:szCs w:val="18"/>
              </w:rPr>
              <w:t>58</w:t>
            </w:r>
          </w:p>
        </w:tc>
        <w:tc>
          <w:tcPr>
            <w:tcW w:w="615"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4.01</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3.16</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2.76</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2.53</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2.37</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2.26</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2.17</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2.10</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2.05</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2.00</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1.96</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1.92</w:t>
            </w:r>
          </w:p>
        </w:tc>
        <w:tc>
          <w:tcPr>
            <w:tcW w:w="624"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1.89</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1.87</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1.84</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59</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4.00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3.15</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1.96</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1.92</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1.89</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1.86</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1.84</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60</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4.00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3.15</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1.95</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1.92</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1.89</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1.86</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1.84</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61</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4.00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3.15</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1.95</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1.91</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1.88</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1.86</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1.83</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3"/>
              <w:ind w:right="98"/>
              <w:jc w:val="center"/>
              <w:rPr>
                <w:b/>
                <w:sz w:val="18"/>
                <w:szCs w:val="18"/>
              </w:rPr>
            </w:pPr>
            <w:r w:rsidRPr="00983C86">
              <w:rPr>
                <w:b/>
                <w:sz w:val="18"/>
                <w:szCs w:val="18"/>
              </w:rPr>
              <w:t>62</w:t>
            </w:r>
          </w:p>
        </w:tc>
        <w:tc>
          <w:tcPr>
            <w:tcW w:w="615"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4.00</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3.15</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2.75</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2.52</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2.36</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2.25</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2.16</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2.09</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2.03</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1.99</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1.95</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1.91</w:t>
            </w:r>
          </w:p>
        </w:tc>
        <w:tc>
          <w:tcPr>
            <w:tcW w:w="624"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1.88</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1.85</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1.83</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63</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3.14</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1.94</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1.91</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1.88</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1.85</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1.83</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64</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3.14</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1.94</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1.91</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1.88</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1.85</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1.83</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65</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3.14</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1.94</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1.90</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1.87</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1.85</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1.82</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3"/>
              <w:ind w:right="98"/>
              <w:jc w:val="center"/>
              <w:rPr>
                <w:b/>
                <w:sz w:val="18"/>
                <w:szCs w:val="18"/>
              </w:rPr>
            </w:pPr>
            <w:r w:rsidRPr="00983C86">
              <w:rPr>
                <w:b/>
                <w:sz w:val="18"/>
                <w:szCs w:val="18"/>
              </w:rPr>
              <w:t>66</w:t>
            </w:r>
          </w:p>
        </w:tc>
        <w:tc>
          <w:tcPr>
            <w:tcW w:w="615"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3.99</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3.14</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2.74</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2.51</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2.35</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2.24</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2.15</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2.08</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2.03</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1.98</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1.94</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1.90</w:t>
            </w:r>
          </w:p>
        </w:tc>
        <w:tc>
          <w:tcPr>
            <w:tcW w:w="624"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1.87</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1.84</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1.82</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67</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1.90</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1.87</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1.84</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1.82</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68</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1.90</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1.87</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1.84</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1.82</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69</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1.90</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1.86</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1.84</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1.81</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3"/>
              <w:ind w:right="98"/>
              <w:jc w:val="center"/>
              <w:rPr>
                <w:b/>
                <w:sz w:val="18"/>
                <w:szCs w:val="18"/>
              </w:rPr>
            </w:pPr>
            <w:r w:rsidRPr="00983C86">
              <w:rPr>
                <w:b/>
                <w:sz w:val="18"/>
                <w:szCs w:val="18"/>
              </w:rPr>
              <w:t>70</w:t>
            </w:r>
          </w:p>
        </w:tc>
        <w:tc>
          <w:tcPr>
            <w:tcW w:w="615"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3.98</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3.13</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2.74</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2.50</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2.35</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2.23</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2.14</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2.07</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2.02</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1.97</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1.93</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1.89</w:t>
            </w:r>
          </w:p>
        </w:tc>
        <w:tc>
          <w:tcPr>
            <w:tcW w:w="624"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1.86</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1.84</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1.81</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2"/>
              <w:ind w:right="98"/>
              <w:jc w:val="center"/>
              <w:rPr>
                <w:b/>
                <w:sz w:val="18"/>
                <w:szCs w:val="18"/>
              </w:rPr>
            </w:pPr>
            <w:r w:rsidRPr="00983C86">
              <w:rPr>
                <w:b/>
                <w:sz w:val="18"/>
                <w:szCs w:val="18"/>
              </w:rPr>
              <w:t>71</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3.98</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1.89</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1.86</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1.81</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72</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1.89</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1.86</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1.81</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73</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2.50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1.89</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1.86</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1.81</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3"/>
              <w:ind w:right="98"/>
              <w:jc w:val="center"/>
              <w:rPr>
                <w:b/>
                <w:sz w:val="18"/>
                <w:szCs w:val="18"/>
              </w:rPr>
            </w:pPr>
            <w:r w:rsidRPr="00983C86">
              <w:rPr>
                <w:b/>
                <w:sz w:val="18"/>
                <w:szCs w:val="18"/>
              </w:rPr>
              <w:t>74</w:t>
            </w:r>
          </w:p>
        </w:tc>
        <w:tc>
          <w:tcPr>
            <w:tcW w:w="615"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3.97</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3.12</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2.73</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2.50</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2.34</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2.22</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2.14</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2.07</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2.01</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1.96</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1.92</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1.89</w:t>
            </w:r>
          </w:p>
        </w:tc>
        <w:tc>
          <w:tcPr>
            <w:tcW w:w="624"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1.85</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1.83</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1.80</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75</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2.49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2.34</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1.88</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1.85</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1.83</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1.80</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76</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2.49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1.88</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1.85</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1.80</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77</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3.97</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2.49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1.88</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1.85</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1.80</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3"/>
              <w:ind w:right="98"/>
              <w:jc w:val="center"/>
              <w:rPr>
                <w:b/>
                <w:sz w:val="18"/>
                <w:szCs w:val="18"/>
              </w:rPr>
            </w:pPr>
            <w:r w:rsidRPr="00983C86">
              <w:rPr>
                <w:b/>
                <w:sz w:val="18"/>
                <w:szCs w:val="18"/>
              </w:rPr>
              <w:t>78</w:t>
            </w:r>
          </w:p>
        </w:tc>
        <w:tc>
          <w:tcPr>
            <w:tcW w:w="615"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3.96</w:t>
            </w:r>
          </w:p>
        </w:tc>
        <w:tc>
          <w:tcPr>
            <w:tcW w:w="617" w:type="dxa"/>
            <w:shd w:val="clear" w:color="auto" w:fill="E36C0A" w:themeFill="accent6" w:themeFillShade="BF"/>
            <w:vAlign w:val="center"/>
          </w:tcPr>
          <w:p w:rsidR="00097194" w:rsidRPr="00983C86" w:rsidRDefault="00097194" w:rsidP="00B33260">
            <w:pPr>
              <w:pStyle w:val="TableParagraph"/>
              <w:spacing w:before="35"/>
              <w:ind w:left="0"/>
              <w:jc w:val="center"/>
              <w:rPr>
                <w:sz w:val="18"/>
                <w:szCs w:val="18"/>
              </w:rPr>
            </w:pPr>
            <w:r w:rsidRPr="00983C86">
              <w:rPr>
                <w:sz w:val="18"/>
                <w:szCs w:val="18"/>
              </w:rPr>
              <w:t>3.11</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2.72</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2.49</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2.33</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2.22</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2.13</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2.06</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2.00</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1.95</w:t>
            </w:r>
          </w:p>
        </w:tc>
        <w:tc>
          <w:tcPr>
            <w:tcW w:w="617"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1.91</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1.88</w:t>
            </w:r>
          </w:p>
        </w:tc>
        <w:tc>
          <w:tcPr>
            <w:tcW w:w="624"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1.85</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1.82</w:t>
            </w:r>
          </w:p>
        </w:tc>
        <w:tc>
          <w:tcPr>
            <w:tcW w:w="618" w:type="dxa"/>
            <w:vAlign w:val="center"/>
          </w:tcPr>
          <w:p w:rsidR="00097194" w:rsidRPr="00983C86" w:rsidRDefault="00097194" w:rsidP="00B33260">
            <w:pPr>
              <w:pStyle w:val="TableParagraph"/>
              <w:spacing w:before="35"/>
              <w:ind w:left="0"/>
              <w:jc w:val="center"/>
              <w:rPr>
                <w:sz w:val="18"/>
                <w:szCs w:val="18"/>
              </w:rPr>
            </w:pPr>
            <w:r w:rsidRPr="00983C86">
              <w:rPr>
                <w:sz w:val="18"/>
                <w:szCs w:val="18"/>
              </w:rPr>
              <w:t>1.80</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79</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3.11</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2.49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1.91</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1.88</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1.85</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1.79</w:t>
            </w:r>
          </w:p>
        </w:tc>
      </w:tr>
      <w:tr w:rsidR="00097194" w:rsidRPr="00983C86" w:rsidTr="00B33260">
        <w:trPr>
          <w:trHeight w:val="223"/>
          <w:jc w:val="center"/>
        </w:trPr>
        <w:tc>
          <w:tcPr>
            <w:tcW w:w="830" w:type="dxa"/>
            <w:vAlign w:val="center"/>
          </w:tcPr>
          <w:p w:rsidR="00097194" w:rsidRPr="00983C86" w:rsidRDefault="00097194" w:rsidP="00B33260">
            <w:pPr>
              <w:pStyle w:val="TableParagraph"/>
              <w:spacing w:before="31"/>
              <w:ind w:right="98"/>
              <w:jc w:val="center"/>
              <w:rPr>
                <w:b/>
                <w:sz w:val="18"/>
                <w:szCs w:val="18"/>
              </w:rPr>
            </w:pPr>
            <w:r w:rsidRPr="00983C86">
              <w:rPr>
                <w:b/>
                <w:sz w:val="18"/>
                <w:szCs w:val="18"/>
              </w:rPr>
              <w:t>80</w:t>
            </w:r>
          </w:p>
        </w:tc>
        <w:tc>
          <w:tcPr>
            <w:tcW w:w="615" w:type="dxa"/>
            <w:vAlign w:val="center"/>
          </w:tcPr>
          <w:p w:rsidR="00097194" w:rsidRPr="00983C86" w:rsidRDefault="00097194" w:rsidP="00B33260">
            <w:pPr>
              <w:pStyle w:val="TableParagraph"/>
              <w:ind w:left="0"/>
              <w:jc w:val="center"/>
              <w:rPr>
                <w:sz w:val="18"/>
                <w:szCs w:val="18"/>
              </w:rPr>
            </w:pPr>
            <w:r w:rsidRPr="00983C86">
              <w:rPr>
                <w:sz w:val="18"/>
                <w:szCs w:val="18"/>
              </w:rPr>
              <w:t>3.96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3.11</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2.72</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2.49</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2.33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2.21</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2.13</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2.06</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2.00</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1.95</w:t>
            </w:r>
          </w:p>
        </w:tc>
        <w:tc>
          <w:tcPr>
            <w:tcW w:w="617" w:type="dxa"/>
            <w:vAlign w:val="center"/>
          </w:tcPr>
          <w:p w:rsidR="00097194" w:rsidRPr="00983C86" w:rsidRDefault="00097194" w:rsidP="00B33260">
            <w:pPr>
              <w:pStyle w:val="TableParagraph"/>
              <w:ind w:left="0"/>
              <w:jc w:val="center"/>
              <w:rPr>
                <w:sz w:val="18"/>
                <w:szCs w:val="18"/>
              </w:rPr>
            </w:pPr>
            <w:r w:rsidRPr="00983C86">
              <w:rPr>
                <w:sz w:val="18"/>
                <w:szCs w:val="18"/>
              </w:rPr>
              <w:t>1.91</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1.88</w:t>
            </w:r>
          </w:p>
        </w:tc>
        <w:tc>
          <w:tcPr>
            <w:tcW w:w="624" w:type="dxa"/>
            <w:vAlign w:val="center"/>
          </w:tcPr>
          <w:p w:rsidR="00097194" w:rsidRPr="00983C86" w:rsidRDefault="00097194" w:rsidP="00B33260">
            <w:pPr>
              <w:pStyle w:val="TableParagraph"/>
              <w:ind w:left="0"/>
              <w:jc w:val="center"/>
              <w:rPr>
                <w:sz w:val="18"/>
                <w:szCs w:val="18"/>
              </w:rPr>
            </w:pPr>
            <w:r w:rsidRPr="00983C86">
              <w:rPr>
                <w:sz w:val="18"/>
                <w:szCs w:val="18"/>
              </w:rPr>
              <w:t>1.84</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1.82</w:t>
            </w:r>
          </w:p>
        </w:tc>
        <w:tc>
          <w:tcPr>
            <w:tcW w:w="618" w:type="dxa"/>
            <w:vAlign w:val="center"/>
          </w:tcPr>
          <w:p w:rsidR="00097194" w:rsidRPr="00983C86" w:rsidRDefault="00097194" w:rsidP="00B33260">
            <w:pPr>
              <w:pStyle w:val="TableParagraph"/>
              <w:ind w:left="0"/>
              <w:jc w:val="center"/>
              <w:rPr>
                <w:sz w:val="18"/>
                <w:szCs w:val="18"/>
              </w:rPr>
            </w:pPr>
            <w:r w:rsidRPr="00983C86">
              <w:rPr>
                <w:sz w:val="18"/>
                <w:szCs w:val="18"/>
              </w:rPr>
              <w:t>1.79</w:t>
            </w:r>
          </w:p>
        </w:tc>
      </w:tr>
    </w:tbl>
    <w:p w:rsidR="00097194" w:rsidRPr="00CA3F2D" w:rsidRDefault="00097194" w:rsidP="00097194">
      <w:pPr>
        <w:pStyle w:val="ListParagraph"/>
        <w:ind w:left="0"/>
        <w:jc w:val="center"/>
        <w:rPr>
          <w:rFonts w:ascii="Times New Roman" w:hAnsi="Times New Roman" w:cs="Times New Roman"/>
          <w:b/>
          <w:sz w:val="24"/>
          <w:szCs w:val="24"/>
        </w:rPr>
      </w:pPr>
    </w:p>
    <w:p w:rsidR="00097194" w:rsidRPr="00175AEE" w:rsidRDefault="00097194" w:rsidP="00097194">
      <w:pPr>
        <w:spacing w:after="0" w:line="240" w:lineRule="auto"/>
        <w:jc w:val="center"/>
        <w:rPr>
          <w:sz w:val="24"/>
          <w:szCs w:val="24"/>
        </w:rPr>
      </w:pPr>
    </w:p>
    <w:p w:rsidR="00097194" w:rsidRPr="001D101D" w:rsidRDefault="00097194" w:rsidP="001D101D">
      <w:bookmarkStart w:id="0" w:name="_GoBack"/>
      <w:bookmarkEnd w:id="0"/>
    </w:p>
    <w:sectPr w:rsidR="00097194" w:rsidRPr="001D101D" w:rsidSect="00A94C8E">
      <w:footerReference w:type="defaul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A5" w:rsidRDefault="009B7BA5" w:rsidP="00D239E5">
      <w:pPr>
        <w:spacing w:after="0" w:line="240" w:lineRule="auto"/>
      </w:pPr>
      <w:r>
        <w:separator/>
      </w:r>
    </w:p>
  </w:endnote>
  <w:endnote w:type="continuationSeparator" w:id="0">
    <w:p w:rsidR="009B7BA5" w:rsidRDefault="009B7BA5" w:rsidP="00D2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739846"/>
      <w:docPartObj>
        <w:docPartGallery w:val="Page Numbers (Bottom of Page)"/>
        <w:docPartUnique/>
      </w:docPartObj>
    </w:sdtPr>
    <w:sdtEndPr>
      <w:rPr>
        <w:rFonts w:ascii="Times New Roman" w:hAnsi="Times New Roman" w:cs="Times New Roman"/>
        <w:noProof/>
      </w:rPr>
    </w:sdtEndPr>
    <w:sdtContent>
      <w:p w:rsidR="00097194" w:rsidRPr="00D056CB" w:rsidRDefault="00097194">
        <w:pPr>
          <w:pStyle w:val="Footer"/>
          <w:jc w:val="right"/>
          <w:rPr>
            <w:rFonts w:ascii="Times New Roman" w:hAnsi="Times New Roman" w:cs="Times New Roman"/>
          </w:rPr>
        </w:pPr>
        <w:r w:rsidRPr="00D056CB">
          <w:rPr>
            <w:rFonts w:ascii="Times New Roman" w:hAnsi="Times New Roman" w:cs="Times New Roman"/>
          </w:rPr>
          <w:fldChar w:fldCharType="begin"/>
        </w:r>
        <w:r w:rsidRPr="00D056CB">
          <w:rPr>
            <w:rFonts w:ascii="Times New Roman" w:hAnsi="Times New Roman" w:cs="Times New Roman"/>
          </w:rPr>
          <w:instrText xml:space="preserve"> PAGE   \* MERGEFORMAT </w:instrText>
        </w:r>
        <w:r w:rsidRPr="00D056CB">
          <w:rPr>
            <w:rFonts w:ascii="Times New Roman" w:hAnsi="Times New Roman" w:cs="Times New Roman"/>
          </w:rPr>
          <w:fldChar w:fldCharType="separate"/>
        </w:r>
        <w:r>
          <w:rPr>
            <w:rFonts w:ascii="Times New Roman" w:hAnsi="Times New Roman" w:cs="Times New Roman"/>
            <w:noProof/>
          </w:rPr>
          <w:t>18</w:t>
        </w:r>
        <w:r w:rsidRPr="00D056CB">
          <w:rPr>
            <w:rFonts w:ascii="Times New Roman" w:hAnsi="Times New Roman" w:cs="Times New Roman"/>
            <w:noProof/>
          </w:rPr>
          <w:fldChar w:fldCharType="end"/>
        </w:r>
      </w:p>
    </w:sdtContent>
  </w:sdt>
  <w:p w:rsidR="00097194" w:rsidRDefault="00097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02" w:rsidRPr="007C6A02" w:rsidRDefault="00252202">
    <w:pPr>
      <w:pStyle w:val="Footer"/>
      <w:jc w:val="center"/>
      <w:rPr>
        <w:rFonts w:ascii="Times New Roman" w:hAnsi="Times New Roman" w:cs="Times New Roman"/>
        <w:sz w:val="24"/>
      </w:rPr>
    </w:pPr>
  </w:p>
  <w:p w:rsidR="00252202" w:rsidRDefault="00252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A5" w:rsidRDefault="009B7BA5" w:rsidP="00D239E5">
      <w:pPr>
        <w:spacing w:after="0" w:line="240" w:lineRule="auto"/>
      </w:pPr>
      <w:r>
        <w:separator/>
      </w:r>
    </w:p>
  </w:footnote>
  <w:footnote w:type="continuationSeparator" w:id="0">
    <w:p w:rsidR="009B7BA5" w:rsidRDefault="009B7BA5" w:rsidP="00D23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94" w:rsidRPr="005F75C6" w:rsidRDefault="00097194">
    <w:pPr>
      <w:pStyle w:val="Header"/>
      <w:jc w:val="right"/>
      <w:rPr>
        <w:rFonts w:ascii="Times New Roman" w:hAnsi="Times New Roman" w:cs="Times New Roman"/>
      </w:rPr>
    </w:pPr>
  </w:p>
  <w:p w:rsidR="00097194" w:rsidRDefault="00097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1FF"/>
    <w:multiLevelType w:val="hybridMultilevel"/>
    <w:tmpl w:val="2ED8A3E0"/>
    <w:lvl w:ilvl="0" w:tplc="D60AF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26A1A"/>
    <w:multiLevelType w:val="hybridMultilevel"/>
    <w:tmpl w:val="A3AE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8185C"/>
    <w:multiLevelType w:val="hybridMultilevel"/>
    <w:tmpl w:val="0D863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5448C"/>
    <w:multiLevelType w:val="hybridMultilevel"/>
    <w:tmpl w:val="3400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DF3DF7"/>
    <w:multiLevelType w:val="hybridMultilevel"/>
    <w:tmpl w:val="D1566996"/>
    <w:lvl w:ilvl="0" w:tplc="08FC2B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8285F7A"/>
    <w:multiLevelType w:val="hybridMultilevel"/>
    <w:tmpl w:val="73C4A442"/>
    <w:lvl w:ilvl="0" w:tplc="DEBA33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5"/>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8E"/>
    <w:rsid w:val="00097194"/>
    <w:rsid w:val="00142273"/>
    <w:rsid w:val="001D101D"/>
    <w:rsid w:val="00252202"/>
    <w:rsid w:val="00450A80"/>
    <w:rsid w:val="007C4C05"/>
    <w:rsid w:val="008374BA"/>
    <w:rsid w:val="00972E30"/>
    <w:rsid w:val="009B7BA5"/>
    <w:rsid w:val="00A94C8E"/>
    <w:rsid w:val="00D239E5"/>
    <w:rsid w:val="00D76851"/>
    <w:rsid w:val="00FE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94"/>
  </w:style>
  <w:style w:type="paragraph" w:styleId="Heading1">
    <w:name w:val="heading 1"/>
    <w:basedOn w:val="Normal"/>
    <w:next w:val="Normal"/>
    <w:link w:val="Heading1Char"/>
    <w:uiPriority w:val="9"/>
    <w:qFormat/>
    <w:rsid w:val="00142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8374BA"/>
    <w:pPr>
      <w:keepNext/>
      <w:spacing w:before="240" w:after="60" w:line="360" w:lineRule="auto"/>
      <w:ind w:left="357" w:hanging="357"/>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9"/>
    <w:unhideWhenUsed/>
    <w:qFormat/>
    <w:rsid w:val="008374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27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5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202"/>
  </w:style>
  <w:style w:type="paragraph" w:styleId="ListParagraph">
    <w:name w:val="List Paragraph"/>
    <w:aliases w:val="Body Text Char1,Char Char2,Body of text,List Paragraph1,spasi 2 taiiii,skripsi,List Paragraph2,Heading 10,sub de titre 4,ANNEX,list paragraph,kepala"/>
    <w:basedOn w:val="Normal"/>
    <w:link w:val="ListParagraphChar"/>
    <w:uiPriority w:val="1"/>
    <w:qFormat/>
    <w:rsid w:val="00D239E5"/>
    <w:pPr>
      <w:ind w:left="720"/>
      <w:contextualSpacing/>
    </w:pPr>
  </w:style>
  <w:style w:type="character" w:customStyle="1" w:styleId="ListParagraphChar">
    <w:name w:val="List Paragraph Char"/>
    <w:aliases w:val="Body Text Char1 Char,Char Char2 Char,Body of text Char,List Paragraph1 Char,spasi 2 taiiii Char,skripsi Char,List Paragraph2 Char,Heading 10 Char,sub de titre 4 Char,ANNEX Char,list paragraph Char,kepala Char"/>
    <w:link w:val="ListParagraph"/>
    <w:uiPriority w:val="1"/>
    <w:qFormat/>
    <w:locked/>
    <w:rsid w:val="00D239E5"/>
  </w:style>
  <w:style w:type="paragraph" w:styleId="Header">
    <w:name w:val="header"/>
    <w:basedOn w:val="Normal"/>
    <w:link w:val="HeaderChar"/>
    <w:uiPriority w:val="99"/>
    <w:unhideWhenUsed/>
    <w:rsid w:val="00D2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E5"/>
  </w:style>
  <w:style w:type="paragraph" w:styleId="NoSpacing">
    <w:name w:val="No Spacing"/>
    <w:link w:val="NoSpacingChar"/>
    <w:uiPriority w:val="1"/>
    <w:qFormat/>
    <w:rsid w:val="00450A80"/>
    <w:pPr>
      <w:spacing w:after="0" w:line="240" w:lineRule="auto"/>
      <w:jc w:val="both"/>
    </w:pPr>
    <w:rPr>
      <w:rFonts w:ascii="Calibri" w:eastAsia="Calibri" w:hAnsi="Calibri" w:cs="Times New Roman"/>
      <w:lang w:val="id-ID"/>
    </w:rPr>
  </w:style>
  <w:style w:type="paragraph" w:styleId="HTMLPreformatted">
    <w:name w:val="HTML Preformatted"/>
    <w:basedOn w:val="Normal"/>
    <w:link w:val="HTMLPreformattedChar"/>
    <w:uiPriority w:val="99"/>
    <w:semiHidden/>
    <w:unhideWhenUsed/>
    <w:rsid w:val="00450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0A80"/>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rsid w:val="00450A80"/>
    <w:rPr>
      <w:rFonts w:ascii="Calibri" w:eastAsia="Calibri" w:hAnsi="Calibri" w:cs="Times New Roman"/>
      <w:lang w:val="id-ID"/>
    </w:rPr>
  </w:style>
  <w:style w:type="paragraph" w:styleId="BalloonText">
    <w:name w:val="Balloon Text"/>
    <w:basedOn w:val="Normal"/>
    <w:link w:val="BalloonTextChar"/>
    <w:uiPriority w:val="99"/>
    <w:semiHidden/>
    <w:unhideWhenUsed/>
    <w:rsid w:val="00972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30"/>
    <w:rPr>
      <w:rFonts w:ascii="Tahoma" w:hAnsi="Tahoma" w:cs="Tahoma"/>
      <w:sz w:val="16"/>
      <w:szCs w:val="16"/>
    </w:rPr>
  </w:style>
  <w:style w:type="character" w:customStyle="1" w:styleId="Heading2Char">
    <w:name w:val="Heading 2 Char"/>
    <w:basedOn w:val="DefaultParagraphFont"/>
    <w:link w:val="Heading2"/>
    <w:uiPriority w:val="99"/>
    <w:rsid w:val="008374BA"/>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9"/>
    <w:rsid w:val="008374BA"/>
    <w:rPr>
      <w:rFonts w:asciiTheme="majorHAnsi" w:eastAsiaTheme="majorEastAsia" w:hAnsiTheme="majorHAnsi" w:cstheme="majorBidi"/>
      <w:b/>
      <w:bCs/>
      <w:color w:val="4F81BD" w:themeColor="accent1"/>
    </w:rPr>
  </w:style>
  <w:style w:type="table" w:styleId="TableGrid">
    <w:name w:val="Table Grid"/>
    <w:basedOn w:val="TableNormal"/>
    <w:uiPriority w:val="59"/>
    <w:rsid w:val="0083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374BA"/>
    <w:rPr>
      <w:color w:val="808080"/>
    </w:rPr>
  </w:style>
  <w:style w:type="character" w:customStyle="1" w:styleId="y2iqfc">
    <w:name w:val="y2iqfc"/>
    <w:basedOn w:val="DefaultParagraphFont"/>
    <w:rsid w:val="008374BA"/>
  </w:style>
  <w:style w:type="paragraph" w:styleId="BodyText">
    <w:name w:val="Body Text"/>
    <w:basedOn w:val="Normal"/>
    <w:link w:val="BodyTextChar"/>
    <w:uiPriority w:val="1"/>
    <w:qFormat/>
    <w:rsid w:val="008374BA"/>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8374BA"/>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8374BA"/>
    <w:pPr>
      <w:widowControl w:val="0"/>
      <w:autoSpaceDE w:val="0"/>
      <w:autoSpaceDN w:val="0"/>
      <w:spacing w:before="70" w:after="0" w:line="240" w:lineRule="auto"/>
      <w:ind w:left="311"/>
    </w:pPr>
    <w:rPr>
      <w:rFonts w:ascii="Arial MT" w:eastAsia="Arial MT" w:hAnsi="Arial MT" w:cs="Arial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94"/>
  </w:style>
  <w:style w:type="paragraph" w:styleId="Heading1">
    <w:name w:val="heading 1"/>
    <w:basedOn w:val="Normal"/>
    <w:next w:val="Normal"/>
    <w:link w:val="Heading1Char"/>
    <w:uiPriority w:val="9"/>
    <w:qFormat/>
    <w:rsid w:val="00142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8374BA"/>
    <w:pPr>
      <w:keepNext/>
      <w:spacing w:before="240" w:after="60" w:line="360" w:lineRule="auto"/>
      <w:ind w:left="357" w:hanging="357"/>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9"/>
    <w:unhideWhenUsed/>
    <w:qFormat/>
    <w:rsid w:val="008374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27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5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202"/>
  </w:style>
  <w:style w:type="paragraph" w:styleId="ListParagraph">
    <w:name w:val="List Paragraph"/>
    <w:aliases w:val="Body Text Char1,Char Char2,Body of text,List Paragraph1,spasi 2 taiiii,skripsi,List Paragraph2,Heading 10,sub de titre 4,ANNEX,list paragraph,kepala"/>
    <w:basedOn w:val="Normal"/>
    <w:link w:val="ListParagraphChar"/>
    <w:uiPriority w:val="1"/>
    <w:qFormat/>
    <w:rsid w:val="00D239E5"/>
    <w:pPr>
      <w:ind w:left="720"/>
      <w:contextualSpacing/>
    </w:pPr>
  </w:style>
  <w:style w:type="character" w:customStyle="1" w:styleId="ListParagraphChar">
    <w:name w:val="List Paragraph Char"/>
    <w:aliases w:val="Body Text Char1 Char,Char Char2 Char,Body of text Char,List Paragraph1 Char,spasi 2 taiiii Char,skripsi Char,List Paragraph2 Char,Heading 10 Char,sub de titre 4 Char,ANNEX Char,list paragraph Char,kepala Char"/>
    <w:link w:val="ListParagraph"/>
    <w:uiPriority w:val="1"/>
    <w:qFormat/>
    <w:locked/>
    <w:rsid w:val="00D239E5"/>
  </w:style>
  <w:style w:type="paragraph" w:styleId="Header">
    <w:name w:val="header"/>
    <w:basedOn w:val="Normal"/>
    <w:link w:val="HeaderChar"/>
    <w:uiPriority w:val="99"/>
    <w:unhideWhenUsed/>
    <w:rsid w:val="00D2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E5"/>
  </w:style>
  <w:style w:type="paragraph" w:styleId="NoSpacing">
    <w:name w:val="No Spacing"/>
    <w:link w:val="NoSpacingChar"/>
    <w:uiPriority w:val="1"/>
    <w:qFormat/>
    <w:rsid w:val="00450A80"/>
    <w:pPr>
      <w:spacing w:after="0" w:line="240" w:lineRule="auto"/>
      <w:jc w:val="both"/>
    </w:pPr>
    <w:rPr>
      <w:rFonts w:ascii="Calibri" w:eastAsia="Calibri" w:hAnsi="Calibri" w:cs="Times New Roman"/>
      <w:lang w:val="id-ID"/>
    </w:rPr>
  </w:style>
  <w:style w:type="paragraph" w:styleId="HTMLPreformatted">
    <w:name w:val="HTML Preformatted"/>
    <w:basedOn w:val="Normal"/>
    <w:link w:val="HTMLPreformattedChar"/>
    <w:uiPriority w:val="99"/>
    <w:semiHidden/>
    <w:unhideWhenUsed/>
    <w:rsid w:val="00450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0A80"/>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rsid w:val="00450A80"/>
    <w:rPr>
      <w:rFonts w:ascii="Calibri" w:eastAsia="Calibri" w:hAnsi="Calibri" w:cs="Times New Roman"/>
      <w:lang w:val="id-ID"/>
    </w:rPr>
  </w:style>
  <w:style w:type="paragraph" w:styleId="BalloonText">
    <w:name w:val="Balloon Text"/>
    <w:basedOn w:val="Normal"/>
    <w:link w:val="BalloonTextChar"/>
    <w:uiPriority w:val="99"/>
    <w:semiHidden/>
    <w:unhideWhenUsed/>
    <w:rsid w:val="00972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30"/>
    <w:rPr>
      <w:rFonts w:ascii="Tahoma" w:hAnsi="Tahoma" w:cs="Tahoma"/>
      <w:sz w:val="16"/>
      <w:szCs w:val="16"/>
    </w:rPr>
  </w:style>
  <w:style w:type="character" w:customStyle="1" w:styleId="Heading2Char">
    <w:name w:val="Heading 2 Char"/>
    <w:basedOn w:val="DefaultParagraphFont"/>
    <w:link w:val="Heading2"/>
    <w:uiPriority w:val="99"/>
    <w:rsid w:val="008374BA"/>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9"/>
    <w:rsid w:val="008374BA"/>
    <w:rPr>
      <w:rFonts w:asciiTheme="majorHAnsi" w:eastAsiaTheme="majorEastAsia" w:hAnsiTheme="majorHAnsi" w:cstheme="majorBidi"/>
      <w:b/>
      <w:bCs/>
      <w:color w:val="4F81BD" w:themeColor="accent1"/>
    </w:rPr>
  </w:style>
  <w:style w:type="table" w:styleId="TableGrid">
    <w:name w:val="Table Grid"/>
    <w:basedOn w:val="TableNormal"/>
    <w:uiPriority w:val="59"/>
    <w:rsid w:val="0083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374BA"/>
    <w:rPr>
      <w:color w:val="808080"/>
    </w:rPr>
  </w:style>
  <w:style w:type="character" w:customStyle="1" w:styleId="y2iqfc">
    <w:name w:val="y2iqfc"/>
    <w:basedOn w:val="DefaultParagraphFont"/>
    <w:rsid w:val="008374BA"/>
  </w:style>
  <w:style w:type="paragraph" w:styleId="BodyText">
    <w:name w:val="Body Text"/>
    <w:basedOn w:val="Normal"/>
    <w:link w:val="BodyTextChar"/>
    <w:uiPriority w:val="1"/>
    <w:qFormat/>
    <w:rsid w:val="008374BA"/>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8374BA"/>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8374BA"/>
    <w:pPr>
      <w:widowControl w:val="0"/>
      <w:autoSpaceDE w:val="0"/>
      <w:autoSpaceDN w:val="0"/>
      <w:spacing w:before="70" w:after="0" w:line="240" w:lineRule="auto"/>
      <w:ind w:left="311"/>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6568</Words>
  <Characters>37444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2022-07-05T06:34:00Z</dcterms:created>
  <dcterms:modified xsi:type="dcterms:W3CDTF">2022-07-05T06:34:00Z</dcterms:modified>
</cp:coreProperties>
</file>