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22" w:rsidRPr="00EE0CC5" w:rsidRDefault="00C20A22" w:rsidP="00C20A2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0CC5">
        <w:rPr>
          <w:rFonts w:ascii="Times New Roman" w:hAnsi="Times New Roman"/>
          <w:b/>
          <w:sz w:val="24"/>
          <w:szCs w:val="24"/>
        </w:rPr>
        <w:t>DAFTAR PUSTAKA</w:t>
      </w:r>
    </w:p>
    <w:p w:rsidR="00C20A22" w:rsidRPr="00EE0CC5" w:rsidRDefault="00C20A22" w:rsidP="00C20A22">
      <w:pPr>
        <w:spacing w:line="360" w:lineRule="auto"/>
        <w:ind w:left="567" w:hanging="567"/>
        <w:jc w:val="left"/>
        <w:outlineLvl w:val="0"/>
        <w:rPr>
          <w:rFonts w:ascii="Times New Roman" w:hAnsi="Times New Roman"/>
          <w:b/>
          <w:sz w:val="28"/>
          <w:szCs w:val="24"/>
        </w:rPr>
      </w:pPr>
      <w:r w:rsidRPr="00EE0CC5">
        <w:rPr>
          <w:rFonts w:ascii="Times New Roman" w:hAnsi="Times New Roman"/>
          <w:sz w:val="24"/>
        </w:rPr>
        <w:t>Alma, Buchari. (2012). Manajemen Pemasaran dan Pemasaran Jasa. Bandung: Alfabeta</w:t>
      </w:r>
    </w:p>
    <w:p w:rsidR="00C20A22" w:rsidRPr="00EE0CC5" w:rsidRDefault="00C20A22" w:rsidP="00C20A22">
      <w:pPr>
        <w:spacing w:line="360" w:lineRule="auto"/>
        <w:outlineLvl w:val="0"/>
        <w:rPr>
          <w:rFonts w:ascii="Times New Roman" w:hAnsi="Times New Roman"/>
          <w:sz w:val="24"/>
          <w:szCs w:val="24"/>
          <w:lang w:val="id-ID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Anwar Sanusi 2012. Metode Penelitian Bisnis.Salemba Empat. Jakarta</w:t>
      </w:r>
    </w:p>
    <w:p w:rsidR="00C20A22" w:rsidRPr="00EE0CC5" w:rsidRDefault="00C20A22" w:rsidP="00C20A22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Arikunto, Suharmi 2012. Prosedur Penelitian. Jakarta: Rineka Cipta.</w:t>
      </w:r>
    </w:p>
    <w:p w:rsidR="00C20A22" w:rsidRPr="00EE0CC5" w:rsidRDefault="00C20A22" w:rsidP="00C20A22">
      <w:pPr>
        <w:spacing w:line="360" w:lineRule="auto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</w:rPr>
        <w:t>Assauri,  Sofjan.  2011.  Manajemen  Pemasaran  Dasar,  Konsep  dan  Strategi.</w:t>
      </w:r>
    </w:p>
    <w:p w:rsidR="00C20A22" w:rsidRPr="00EE0CC5" w:rsidRDefault="00C20A22" w:rsidP="00C20A22">
      <w:pPr>
        <w:spacing w:line="360" w:lineRule="auto"/>
        <w:ind w:firstLine="540"/>
        <w:rPr>
          <w:rFonts w:ascii="Times New Roman" w:hAnsi="Times New Roman"/>
          <w:sz w:val="24"/>
          <w:szCs w:val="24"/>
          <w:lang w:val="id-ID"/>
        </w:rPr>
      </w:pPr>
      <w:r w:rsidRPr="00EE0CC5">
        <w:rPr>
          <w:rFonts w:ascii="Times New Roman" w:hAnsi="Times New Roman"/>
          <w:sz w:val="24"/>
          <w:szCs w:val="24"/>
        </w:rPr>
        <w:t>Jakarta: PT.Raja Grafindo.</w:t>
      </w:r>
    </w:p>
    <w:p w:rsidR="00C20A22" w:rsidRPr="00EE0CC5" w:rsidRDefault="00C20A22" w:rsidP="00C20A22">
      <w:pPr>
        <w:spacing w:line="360" w:lineRule="auto"/>
        <w:ind w:left="540" w:hanging="540"/>
        <w:rPr>
          <w:rFonts w:ascii="Times New Roman" w:hAnsi="Times New Roman"/>
          <w:sz w:val="24"/>
          <w:szCs w:val="24"/>
          <w:lang w:val="id-ID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Fajar Laksana 2015. Manajemen Laksana PendekatanPraktis. Yogyakarta: graha Ilmu.</w:t>
      </w:r>
    </w:p>
    <w:p w:rsidR="00C20A22" w:rsidRPr="00EE0CC5" w:rsidRDefault="00C20A22" w:rsidP="00C20A22">
      <w:pPr>
        <w:spacing w:line="360" w:lineRule="auto"/>
        <w:ind w:left="540" w:hanging="540"/>
        <w:rPr>
          <w:rFonts w:ascii="Times New Roman" w:hAnsi="Times New Roman"/>
          <w:sz w:val="24"/>
          <w:szCs w:val="24"/>
          <w:lang w:val="id-ID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Fathoni Abdulrahman 2016. Metode dan Teknik Penyusunan Skiripsi. Jakarta Rineka Cipta.</w:t>
      </w:r>
    </w:p>
    <w:p w:rsidR="00C20A22" w:rsidRPr="00EE0CC5" w:rsidRDefault="00C20A22" w:rsidP="00C20A22">
      <w:pPr>
        <w:spacing w:line="360" w:lineRule="auto"/>
        <w:ind w:left="540" w:hanging="540"/>
        <w:rPr>
          <w:rFonts w:ascii="Times New Roman" w:hAnsi="Times New Roman"/>
          <w:sz w:val="24"/>
          <w:szCs w:val="24"/>
          <w:lang w:val="id-ID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Gho</w:t>
      </w:r>
      <w:r w:rsidRPr="00EE0CC5">
        <w:rPr>
          <w:rFonts w:ascii="Times New Roman" w:hAnsi="Times New Roman"/>
          <w:sz w:val="24"/>
          <w:szCs w:val="24"/>
        </w:rPr>
        <w:t>z</w:t>
      </w:r>
      <w:r w:rsidRPr="00EE0CC5">
        <w:rPr>
          <w:rFonts w:ascii="Times New Roman" w:hAnsi="Times New Roman"/>
          <w:sz w:val="24"/>
          <w:szCs w:val="24"/>
          <w:lang w:val="id-ID"/>
        </w:rPr>
        <w:t>ali Imam 2012</w:t>
      </w:r>
      <w:r w:rsidRPr="00EE0CC5">
        <w:rPr>
          <w:rFonts w:ascii="Times New Roman" w:hAnsi="Times New Roman"/>
          <w:sz w:val="24"/>
          <w:szCs w:val="24"/>
        </w:rPr>
        <w:t xml:space="preserve">. </w:t>
      </w:r>
      <w:r w:rsidRPr="00EE0CC5">
        <w:rPr>
          <w:rFonts w:ascii="Times New Roman" w:hAnsi="Times New Roman"/>
          <w:sz w:val="24"/>
          <w:szCs w:val="24"/>
          <w:lang w:val="id-ID"/>
        </w:rPr>
        <w:t>Aplikasi Analisis Multivariate Dengan Program SPSS Semarang: Badan Penerbit Universitas Diponegoro.</w:t>
      </w:r>
    </w:p>
    <w:p w:rsidR="00C20A22" w:rsidRPr="00EE0CC5" w:rsidRDefault="00C20A22" w:rsidP="00C20A22">
      <w:pPr>
        <w:spacing w:line="36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Husein Umar 2013</w:t>
      </w:r>
      <w:r w:rsidRPr="00EE0CC5">
        <w:rPr>
          <w:rFonts w:ascii="Times New Roman" w:hAnsi="Times New Roman"/>
          <w:sz w:val="24"/>
          <w:szCs w:val="24"/>
        </w:rPr>
        <w:t xml:space="preserve">. 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Metode Penelitian Skripsi dan Tesis. Salemba Empat. Jakarta.</w:t>
      </w:r>
    </w:p>
    <w:p w:rsidR="00C20A22" w:rsidRPr="00EE0CC5" w:rsidRDefault="00C20A22" w:rsidP="00C20A22">
      <w:p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Kotler, Philip dan Amstrong, Gari 2012</w:t>
      </w:r>
      <w:r w:rsidRPr="00EE0CC5">
        <w:rPr>
          <w:rFonts w:ascii="Times New Roman" w:hAnsi="Times New Roman"/>
          <w:sz w:val="24"/>
          <w:szCs w:val="24"/>
        </w:rPr>
        <w:t>.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Prinsip Prinsip Pemasaran. Jakarta, Edisi delapan I, Erlangga, Jakarta.</w:t>
      </w:r>
    </w:p>
    <w:p w:rsidR="00C20A22" w:rsidRPr="00EE0CC5" w:rsidRDefault="00C20A22" w:rsidP="00C20A22">
      <w:p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</w:rPr>
        <w:t>Kotler.P. (2016). Prinsip-prinsip Pemasaran. Edii13. Jilid 1. Jakarta:Erlangga</w:t>
      </w:r>
    </w:p>
    <w:p w:rsidR="00C20A22" w:rsidRPr="00EE0CC5" w:rsidRDefault="00C20A22" w:rsidP="00C20A22">
      <w:pPr>
        <w:spacing w:line="360" w:lineRule="auto"/>
        <w:ind w:left="540" w:hanging="540"/>
        <w:rPr>
          <w:rFonts w:ascii="Times New Roman" w:hAnsi="Times New Roman"/>
          <w:sz w:val="28"/>
          <w:szCs w:val="24"/>
        </w:rPr>
      </w:pPr>
      <w:r w:rsidRPr="00EE0CC5">
        <w:rPr>
          <w:rFonts w:ascii="Times New Roman" w:hAnsi="Times New Roman"/>
          <w:sz w:val="24"/>
        </w:rPr>
        <w:t xml:space="preserve">Kartika, Andi. (2016). “Pengaruh Profitabilitas, Struktur Aset, Pertumbuhan Penjualan dan Ukuran Perusahaan terhadap Struktur Modal Perusahaan Manufaktur Di Bursa Efek Indonesia”. </w:t>
      </w:r>
    </w:p>
    <w:p w:rsidR="00C20A22" w:rsidRPr="00EE0CC5" w:rsidRDefault="00C20A22" w:rsidP="00C20A22">
      <w:p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</w:rPr>
        <w:t xml:space="preserve">Lupiyoadi. Rambat, 2016, </w:t>
      </w:r>
      <w:r w:rsidRPr="00EE0CC5">
        <w:rPr>
          <w:rFonts w:ascii="Times New Roman" w:hAnsi="Times New Roman"/>
          <w:i/>
          <w:sz w:val="24"/>
          <w:szCs w:val="24"/>
        </w:rPr>
        <w:t>Manajemen Pemasaran Jasa</w:t>
      </w:r>
      <w:r w:rsidRPr="00EE0CC5">
        <w:rPr>
          <w:rFonts w:ascii="Times New Roman" w:hAnsi="Times New Roman"/>
          <w:sz w:val="24"/>
          <w:szCs w:val="24"/>
        </w:rPr>
        <w:t>. Edisi keenam. Salemba empat: Jakarta</w:t>
      </w:r>
    </w:p>
    <w:p w:rsidR="00C20A22" w:rsidRPr="00EE0CC5" w:rsidRDefault="00C20A22" w:rsidP="00C20A22">
      <w:pPr>
        <w:spacing w:before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Manaf Abdul 2016</w:t>
      </w:r>
      <w:r w:rsidRPr="00EE0CC5">
        <w:rPr>
          <w:rFonts w:ascii="Times New Roman" w:hAnsi="Times New Roman"/>
          <w:sz w:val="24"/>
          <w:szCs w:val="24"/>
        </w:rPr>
        <w:t>.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Revolusi Manajemen Pemasaran, Jakarta: Mitra Wacana Media.</w:t>
      </w:r>
    </w:p>
    <w:p w:rsidR="00C20A22" w:rsidRPr="00EE0CC5" w:rsidRDefault="00C20A22" w:rsidP="00C20A22">
      <w:pPr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</w:rPr>
        <w:t xml:space="preserve">Priansa. Doni, Juni. 2017. </w:t>
      </w:r>
      <w:r w:rsidRPr="00EE0CC5">
        <w:rPr>
          <w:rFonts w:ascii="Times New Roman" w:hAnsi="Times New Roman"/>
          <w:i/>
          <w:iCs/>
          <w:sz w:val="24"/>
          <w:szCs w:val="24"/>
        </w:rPr>
        <w:t>Perilaku Konsumen dalam Persaingan Bisnis Kontemporer</w:t>
      </w:r>
      <w:r w:rsidRPr="00EE0CC5">
        <w:rPr>
          <w:rFonts w:ascii="Times New Roman" w:hAnsi="Times New Roman"/>
          <w:sz w:val="24"/>
          <w:szCs w:val="24"/>
        </w:rPr>
        <w:t xml:space="preserve">. Alpabeta. Bandung. </w:t>
      </w:r>
    </w:p>
    <w:p w:rsidR="00C20A22" w:rsidRPr="00EE0CC5" w:rsidRDefault="00C20A22" w:rsidP="00C20A22">
      <w:pPr>
        <w:spacing w:line="360" w:lineRule="auto"/>
        <w:ind w:left="993" w:hanging="993"/>
        <w:rPr>
          <w:rFonts w:ascii="Times New Roman" w:hAnsi="Times New Roman"/>
          <w:sz w:val="28"/>
          <w:szCs w:val="24"/>
        </w:rPr>
      </w:pPr>
      <w:r w:rsidRPr="00EE0CC5">
        <w:rPr>
          <w:rFonts w:ascii="Times New Roman" w:hAnsi="Times New Roman"/>
          <w:sz w:val="24"/>
        </w:rPr>
        <w:t>Rossiter, John, R. &amp; Percy. (2016). Advertising and Promotion Management, Mc Graw-Hill Book Company, United States of Amerika.</w:t>
      </w:r>
    </w:p>
    <w:p w:rsidR="00C20A22" w:rsidRPr="00EE0CC5" w:rsidRDefault="00C20A22" w:rsidP="00C20A22">
      <w:p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</w:rPr>
        <w:lastRenderedPageBreak/>
        <w:t>Simamora, Henry. (2014). Manajemen Sumber Daya Manusia. Yogyakarta: Bagian Penerbitan Sekolah Tinggi Ilmu Ekonomi YKPN</w:t>
      </w:r>
    </w:p>
    <w:p w:rsidR="00C20A22" w:rsidRPr="00EE0CC5" w:rsidRDefault="00C20A22" w:rsidP="00C20A22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Stanton J. William 201</w:t>
      </w:r>
      <w:r w:rsidRPr="00EE0CC5">
        <w:rPr>
          <w:rFonts w:ascii="Times New Roman" w:hAnsi="Times New Roman"/>
          <w:sz w:val="24"/>
          <w:szCs w:val="24"/>
        </w:rPr>
        <w:t>2.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Prinsip Pemasaran Dasar Konsep dan Strategi, Jakarta. PT. Raja Grafindo</w:t>
      </w:r>
      <w:r w:rsidRPr="00EE0CC5">
        <w:rPr>
          <w:rFonts w:ascii="Times New Roman" w:hAnsi="Times New Roman"/>
          <w:sz w:val="24"/>
          <w:szCs w:val="24"/>
        </w:rPr>
        <w:t>.</w:t>
      </w:r>
    </w:p>
    <w:p w:rsidR="00C20A22" w:rsidRPr="00EE0CC5" w:rsidRDefault="00C20A22" w:rsidP="00C20A22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Sug</w:t>
      </w:r>
      <w:r w:rsidRPr="00EE0CC5">
        <w:rPr>
          <w:rFonts w:ascii="Times New Roman" w:hAnsi="Times New Roman"/>
          <w:sz w:val="24"/>
          <w:szCs w:val="24"/>
        </w:rPr>
        <w:t>iy</w:t>
      </w:r>
      <w:r w:rsidRPr="00EE0CC5">
        <w:rPr>
          <w:rFonts w:ascii="Times New Roman" w:hAnsi="Times New Roman"/>
          <w:sz w:val="24"/>
          <w:szCs w:val="24"/>
          <w:lang w:val="id-ID"/>
        </w:rPr>
        <w:t>ono</w:t>
      </w:r>
      <w:r w:rsidRPr="00EE0CC5">
        <w:rPr>
          <w:rFonts w:ascii="Times New Roman" w:hAnsi="Times New Roman"/>
          <w:sz w:val="24"/>
          <w:szCs w:val="24"/>
        </w:rPr>
        <w:t>,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2013</w:t>
      </w:r>
      <w:r w:rsidRPr="00EE0CC5">
        <w:rPr>
          <w:rFonts w:ascii="Times New Roman" w:hAnsi="Times New Roman"/>
          <w:sz w:val="24"/>
          <w:szCs w:val="24"/>
        </w:rPr>
        <w:t>.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Metode Penelitian Pendidikan Pendekatan Kuantitatif, Kualitatif, Dan  R &amp; D. Bandung: Alfabeta</w:t>
      </w:r>
    </w:p>
    <w:p w:rsidR="00C20A22" w:rsidRPr="00EE0CC5" w:rsidRDefault="00C20A22" w:rsidP="00C20A22">
      <w:pPr>
        <w:spacing w:line="360" w:lineRule="auto"/>
        <w:ind w:left="567" w:hanging="567"/>
        <w:outlineLvl w:val="0"/>
        <w:rPr>
          <w:rFonts w:ascii="Times New Roman" w:hAnsi="Times New Roman"/>
          <w:sz w:val="24"/>
          <w:szCs w:val="24"/>
          <w:lang w:val="id-ID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Sug</w:t>
      </w:r>
      <w:r w:rsidRPr="00EE0CC5">
        <w:rPr>
          <w:rFonts w:ascii="Times New Roman" w:hAnsi="Times New Roman"/>
          <w:sz w:val="24"/>
          <w:szCs w:val="24"/>
        </w:rPr>
        <w:t>iy</w:t>
      </w:r>
      <w:r w:rsidRPr="00EE0CC5">
        <w:rPr>
          <w:rFonts w:ascii="Times New Roman" w:hAnsi="Times New Roman"/>
          <w:sz w:val="24"/>
          <w:szCs w:val="24"/>
          <w:lang w:val="id-ID"/>
        </w:rPr>
        <w:t>ono</w:t>
      </w:r>
      <w:r w:rsidRPr="00EE0CC5">
        <w:rPr>
          <w:rFonts w:ascii="Times New Roman" w:hAnsi="Times New Roman"/>
          <w:sz w:val="24"/>
          <w:szCs w:val="24"/>
        </w:rPr>
        <w:t>,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2018</w:t>
      </w:r>
      <w:r w:rsidRPr="00EE0CC5">
        <w:rPr>
          <w:rFonts w:ascii="Times New Roman" w:hAnsi="Times New Roman"/>
          <w:sz w:val="24"/>
          <w:szCs w:val="24"/>
        </w:rPr>
        <w:t>.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Metode Penelitian Kuantitatif, kualitatif dan R&amp;D. Bandung: Alfabeta</w:t>
      </w:r>
    </w:p>
    <w:p w:rsidR="00C20A22" w:rsidRPr="00EE0CC5" w:rsidRDefault="00C20A22" w:rsidP="00C20A22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Sugi</w:t>
      </w:r>
      <w:r w:rsidRPr="00EE0CC5">
        <w:rPr>
          <w:rFonts w:ascii="Times New Roman" w:hAnsi="Times New Roman"/>
          <w:sz w:val="24"/>
          <w:szCs w:val="24"/>
        </w:rPr>
        <w:t>y</w:t>
      </w:r>
      <w:r w:rsidRPr="00EE0CC5">
        <w:rPr>
          <w:rFonts w:ascii="Times New Roman" w:hAnsi="Times New Roman"/>
          <w:sz w:val="24"/>
          <w:szCs w:val="24"/>
          <w:lang w:val="id-ID"/>
        </w:rPr>
        <w:t>ono</w:t>
      </w:r>
      <w:r w:rsidRPr="00EE0CC5">
        <w:rPr>
          <w:rFonts w:ascii="Times New Roman" w:hAnsi="Times New Roman"/>
          <w:sz w:val="24"/>
          <w:szCs w:val="24"/>
        </w:rPr>
        <w:t>,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2012</w:t>
      </w:r>
      <w:r w:rsidRPr="00EE0CC5">
        <w:rPr>
          <w:rFonts w:ascii="Times New Roman" w:hAnsi="Times New Roman"/>
          <w:sz w:val="24"/>
          <w:szCs w:val="24"/>
        </w:rPr>
        <w:t>.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Memahami Penelitian Kualitatif. Bandung: Alfabeta.</w:t>
      </w:r>
    </w:p>
    <w:p w:rsidR="00C20A22" w:rsidRPr="00EE0CC5" w:rsidRDefault="00C20A22" w:rsidP="00C20A22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Swasta Basu</w:t>
      </w:r>
      <w:r w:rsidRPr="00EE0CC5">
        <w:rPr>
          <w:rFonts w:ascii="Times New Roman" w:hAnsi="Times New Roman"/>
          <w:sz w:val="24"/>
          <w:szCs w:val="24"/>
        </w:rPr>
        <w:t>,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2012. Manajemen penjualan Yogyakarta:BPFE Yogyakarta.</w:t>
      </w:r>
    </w:p>
    <w:p w:rsidR="00C20A22" w:rsidRPr="00EE0CC5" w:rsidRDefault="00C20A22" w:rsidP="00C20A22">
      <w:pPr>
        <w:spacing w:line="360" w:lineRule="auto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</w:rPr>
        <w:t>Tjiptono, Fandy. 2010. Strategi Pemasaran. Edisi ketujuh. Yogyakarta : Andi</w:t>
      </w:r>
    </w:p>
    <w:p w:rsidR="00C20A22" w:rsidRPr="00EE0CC5" w:rsidRDefault="00C20A22" w:rsidP="00C20A22">
      <w:pPr>
        <w:spacing w:line="360" w:lineRule="auto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  <w:lang w:val="id-ID"/>
        </w:rPr>
        <w:t>Tjiptono, Fandy</w:t>
      </w:r>
      <w:r w:rsidRPr="00EE0CC5">
        <w:rPr>
          <w:rFonts w:ascii="Times New Roman" w:hAnsi="Times New Roman"/>
          <w:sz w:val="24"/>
          <w:szCs w:val="24"/>
        </w:rPr>
        <w:t>,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2016</w:t>
      </w:r>
      <w:r w:rsidRPr="00EE0CC5">
        <w:rPr>
          <w:rFonts w:ascii="Times New Roman" w:hAnsi="Times New Roman"/>
          <w:sz w:val="24"/>
          <w:szCs w:val="24"/>
        </w:rPr>
        <w:t>.</w:t>
      </w:r>
      <w:r w:rsidRPr="00EE0CC5">
        <w:rPr>
          <w:rFonts w:ascii="Times New Roman" w:hAnsi="Times New Roman"/>
          <w:sz w:val="24"/>
          <w:szCs w:val="24"/>
          <w:lang w:val="id-ID"/>
        </w:rPr>
        <w:t xml:space="preserve"> emasaran Asensi dan Aplikasi CV Andi OFF Yogyakarta.</w:t>
      </w:r>
    </w:p>
    <w:p w:rsidR="00C20A22" w:rsidRPr="00EE0CC5" w:rsidRDefault="00C20A22" w:rsidP="00C20A22">
      <w:pPr>
        <w:tabs>
          <w:tab w:val="left" w:pos="993"/>
        </w:tabs>
        <w:spacing w:after="200" w:line="360" w:lineRule="auto"/>
        <w:ind w:left="993" w:hanging="993"/>
        <w:rPr>
          <w:rFonts w:ascii="Times New Roman" w:hAnsi="Times New Roman"/>
          <w:bCs/>
          <w:sz w:val="24"/>
          <w:szCs w:val="24"/>
        </w:rPr>
      </w:pPr>
      <w:r w:rsidRPr="00EE0CC5">
        <w:rPr>
          <w:rFonts w:ascii="Times New Roman" w:hAnsi="Times New Roman"/>
          <w:bCs/>
          <w:sz w:val="24"/>
          <w:szCs w:val="24"/>
        </w:rPr>
        <w:t xml:space="preserve">Tjiptono, Fandy. 2018. </w:t>
      </w:r>
      <w:r w:rsidRPr="00EE0CC5">
        <w:rPr>
          <w:rFonts w:ascii="Times New Roman" w:hAnsi="Times New Roman"/>
          <w:bCs/>
          <w:i/>
          <w:sz w:val="24"/>
          <w:szCs w:val="24"/>
        </w:rPr>
        <w:t>Pemasaran Jasa Prinsip Penerapan Penelitian</w:t>
      </w:r>
      <w:r w:rsidRPr="00EE0CC5">
        <w:rPr>
          <w:rFonts w:ascii="Times New Roman" w:hAnsi="Times New Roman"/>
          <w:bCs/>
          <w:sz w:val="24"/>
          <w:szCs w:val="24"/>
        </w:rPr>
        <w:t>. Penerbit CV. Andi: Yogyakarta.</w:t>
      </w:r>
    </w:p>
    <w:p w:rsidR="00C20A22" w:rsidRPr="00EE0CC5" w:rsidRDefault="00C20A22" w:rsidP="00C20A22">
      <w:pPr>
        <w:spacing w:after="160"/>
        <w:outlineLvl w:val="0"/>
        <w:rPr>
          <w:rFonts w:ascii="Times New Roman" w:hAnsi="Times New Roman"/>
          <w:b/>
          <w:sz w:val="24"/>
          <w:szCs w:val="24"/>
        </w:rPr>
      </w:pPr>
      <w:r w:rsidRPr="00EE0CC5">
        <w:rPr>
          <w:rFonts w:ascii="Times New Roman" w:hAnsi="Times New Roman"/>
          <w:b/>
          <w:sz w:val="24"/>
          <w:szCs w:val="24"/>
        </w:rPr>
        <w:t xml:space="preserve">Jurnal </w:t>
      </w:r>
    </w:p>
    <w:p w:rsidR="00C20A22" w:rsidRPr="00EE0CC5" w:rsidRDefault="00C20A22" w:rsidP="00C20A22">
      <w:pPr>
        <w:spacing w:after="160"/>
        <w:ind w:left="567" w:hanging="567"/>
        <w:outlineLvl w:val="0"/>
        <w:rPr>
          <w:rFonts w:ascii="Times New Roman" w:hAnsi="Times New Roman"/>
          <w:sz w:val="24"/>
          <w:szCs w:val="18"/>
          <w:shd w:val="clear" w:color="auto" w:fill="FFFFFF"/>
        </w:rPr>
      </w:pPr>
      <w:r w:rsidRPr="00EE0CC5">
        <w:rPr>
          <w:rFonts w:ascii="Times New Roman" w:hAnsi="Times New Roman"/>
          <w:sz w:val="24"/>
          <w:szCs w:val="18"/>
          <w:shd w:val="clear" w:color="auto" w:fill="FFFFFF"/>
        </w:rPr>
        <w:t>Mariansyah, A., &amp; Syarif, A. (2020). Pengaruh Kualitas Produk, Kualitas Pelayanan, dan Harga Terhadap Kepuasan Konsumen Cafe Kabalu. </w:t>
      </w:r>
      <w:r w:rsidRPr="00EE0CC5">
        <w:rPr>
          <w:rFonts w:ascii="Times New Roman" w:hAnsi="Times New Roman"/>
          <w:i/>
          <w:iCs/>
          <w:sz w:val="24"/>
          <w:szCs w:val="18"/>
          <w:shd w:val="clear" w:color="auto" w:fill="FFFFFF"/>
        </w:rPr>
        <w:t>Jurnal Ilmiah Bina Manajemen</w:t>
      </w:r>
      <w:r w:rsidRPr="00EE0CC5">
        <w:rPr>
          <w:rFonts w:ascii="Times New Roman" w:hAnsi="Times New Roman"/>
          <w:sz w:val="24"/>
          <w:szCs w:val="18"/>
          <w:shd w:val="clear" w:color="auto" w:fill="FFFFFF"/>
        </w:rPr>
        <w:t>, </w:t>
      </w:r>
      <w:r w:rsidRPr="00EE0CC5">
        <w:rPr>
          <w:rFonts w:ascii="Times New Roman" w:hAnsi="Times New Roman"/>
          <w:i/>
          <w:iCs/>
          <w:sz w:val="24"/>
          <w:szCs w:val="18"/>
          <w:shd w:val="clear" w:color="auto" w:fill="FFFFFF"/>
        </w:rPr>
        <w:t>3</w:t>
      </w:r>
      <w:r w:rsidRPr="00EE0CC5">
        <w:rPr>
          <w:rFonts w:ascii="Times New Roman" w:hAnsi="Times New Roman"/>
          <w:sz w:val="24"/>
          <w:szCs w:val="18"/>
          <w:shd w:val="clear" w:color="auto" w:fill="FFFFFF"/>
        </w:rPr>
        <w:t>(2), 134-146.</w:t>
      </w:r>
    </w:p>
    <w:p w:rsidR="00C20A22" w:rsidRPr="00EE0CC5" w:rsidRDefault="00C20A22" w:rsidP="00C20A22">
      <w:pPr>
        <w:spacing w:after="160"/>
        <w:ind w:left="567" w:hanging="567"/>
        <w:outlineLvl w:val="0"/>
        <w:rPr>
          <w:rFonts w:ascii="Times New Roman" w:hAnsi="Times New Roman"/>
          <w:sz w:val="24"/>
        </w:rPr>
      </w:pPr>
      <w:r w:rsidRPr="00EE0CC5">
        <w:rPr>
          <w:rFonts w:ascii="Times New Roman" w:hAnsi="Times New Roman"/>
          <w:sz w:val="24"/>
        </w:rPr>
        <w:t>Andriasan Sudarso, Mulia Tamrin .2016  Pengaruh Kualitas Pelayanan, Harga Dan Promosi Terhadap Kepuasan Pelanggan Sowe Bistro Medan Vol. 1 No 2, 2016.</w:t>
      </w:r>
    </w:p>
    <w:p w:rsidR="00C20A22" w:rsidRPr="00EE0CC5" w:rsidRDefault="00C20A22" w:rsidP="00C20A22">
      <w:pPr>
        <w:spacing w:after="160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Listiawati Listiawati, Raden Irna Afriani, Tuti Solehan (2017) </w:t>
      </w:r>
      <w:hyperlink r:id="rId5" w:history="1">
        <w:r w:rsidRPr="00EE0CC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Pengaruh Promosi Dan Harga Terhadap Kepuasan Konsumen Di Pt. Indomaret Suralaya, Merak-Banten</w:t>
        </w:r>
      </w:hyperlink>
      <w:r w:rsidRPr="00EE0CC5">
        <w:rPr>
          <w:rFonts w:ascii="Times New Roman" w:hAnsi="Times New Roman"/>
          <w:sz w:val="24"/>
          <w:szCs w:val="24"/>
        </w:rPr>
        <w:t>. Jurnal Riset Akuntansi Terpadu. Vol. 2 No. 10 (2017)</w:t>
      </w:r>
    </w:p>
    <w:p w:rsidR="00C20A22" w:rsidRPr="00EE0CC5" w:rsidRDefault="00C20A22" w:rsidP="00C20A22">
      <w:pPr>
        <w:ind w:left="567" w:hanging="567"/>
        <w:rPr>
          <w:rFonts w:ascii="Times New Roman" w:hAnsi="Times New Roman"/>
          <w:sz w:val="24"/>
        </w:rPr>
      </w:pPr>
      <w:r w:rsidRPr="00EE0CC5">
        <w:rPr>
          <w:rFonts w:ascii="Times New Roman" w:hAnsi="Times New Roman"/>
          <w:sz w:val="24"/>
        </w:rPr>
        <w:lastRenderedPageBreak/>
        <w:t>Setyo Ferry Wibowo, Teguh Kurnaen, Agung Kresnamurni. 2014. Pengaruh Atribut Produk dan Variety seeking terhadap keputusan perpindahan Merek Handphone Nokia ke Smartphone Samsung . Jurnal Riset Manajemen Sains Indonesia (JRMSI) , Vol.5 , No.1, 2014.</w:t>
      </w:r>
    </w:p>
    <w:p w:rsidR="00C20A22" w:rsidRPr="00203D7F" w:rsidRDefault="00C20A22" w:rsidP="00C20A22">
      <w:pPr>
        <w:ind w:left="567" w:hanging="567"/>
        <w:rPr>
          <w:rFonts w:ascii="Times New Roman" w:hAnsi="Times New Roman"/>
          <w:bCs/>
          <w:color w:val="111111"/>
          <w:sz w:val="24"/>
        </w:rPr>
      </w:pPr>
      <w:r w:rsidRPr="00EE0CC5">
        <w:rPr>
          <w:rStyle w:val="Emphasis"/>
          <w:rFonts w:ascii="Times New Roman" w:hAnsi="Times New Roman"/>
          <w:i w:val="0"/>
          <w:color w:val="111111"/>
          <w:sz w:val="24"/>
          <w:shd w:val="clear" w:color="auto" w:fill="FBFBF3"/>
        </w:rPr>
        <w:t>Susiladewi , (2020)</w:t>
      </w:r>
      <w:r w:rsidRPr="00EE0CC5">
        <w:rPr>
          <w:rStyle w:val="Emphasis"/>
          <w:rFonts w:ascii="Times New Roman" w:hAnsi="Times New Roman"/>
          <w:color w:val="111111"/>
          <w:sz w:val="24"/>
          <w:shd w:val="clear" w:color="auto" w:fill="FBFBF3"/>
        </w:rPr>
        <w:t xml:space="preserve"> </w:t>
      </w:r>
      <w:r w:rsidRPr="00EE0CC5">
        <w:rPr>
          <w:rFonts w:ascii="Times New Roman" w:hAnsi="Times New Roman"/>
          <w:bCs/>
          <w:color w:val="111111"/>
          <w:sz w:val="24"/>
        </w:rPr>
        <w:t>Pengaruh Kualitas Pelayanan Terhadap Kepuasan Konsumen Pada Restoran Pizza Hut Di Banjarmasin. Jurnal Ilmu Sosial Dan Humaniora. Vol. 6 No. 2 (2020)</w:t>
      </w:r>
    </w:p>
    <w:p w:rsidR="00C20A22" w:rsidRPr="00EE0CC5" w:rsidRDefault="00C20A22" w:rsidP="00C20A22">
      <w:pPr>
        <w:spacing w:after="160"/>
        <w:ind w:left="567" w:hanging="567"/>
        <w:outlineLvl w:val="0"/>
        <w:rPr>
          <w:rFonts w:ascii="Times New Roman" w:hAnsi="Times New Roman"/>
          <w:b/>
          <w:sz w:val="24"/>
        </w:rPr>
      </w:pPr>
      <w:r w:rsidRPr="00EE0CC5">
        <w:rPr>
          <w:rFonts w:ascii="Times New Roman" w:hAnsi="Times New Roman"/>
          <w:b/>
          <w:sz w:val="24"/>
        </w:rPr>
        <w:t xml:space="preserve">SKRIPSI </w:t>
      </w:r>
    </w:p>
    <w:p w:rsidR="00C20A22" w:rsidRPr="00EE0CC5" w:rsidRDefault="00C20A22" w:rsidP="00C20A22">
      <w:pPr>
        <w:spacing w:after="160"/>
        <w:ind w:left="567" w:hanging="567"/>
        <w:outlineLvl w:val="0"/>
        <w:rPr>
          <w:rFonts w:ascii="Times New Roman" w:hAnsi="Times New Roman"/>
          <w:sz w:val="24"/>
        </w:rPr>
      </w:pPr>
      <w:r w:rsidRPr="00EE0CC5">
        <w:rPr>
          <w:rFonts w:ascii="Times New Roman" w:hAnsi="Times New Roman"/>
          <w:sz w:val="24"/>
        </w:rPr>
        <w:t>Muchammad Ulil Fahmi (2017) Pengaruh Harga, Kualitas Produk, Dan Promosi Terhadap Kepuasan Konsumen Pada Coffee Shop Kopi Cilik Kudus.</w:t>
      </w:r>
    </w:p>
    <w:p w:rsidR="00C20A22" w:rsidRPr="00EE0CC5" w:rsidRDefault="00C20A22" w:rsidP="00C20A22">
      <w:pPr>
        <w:spacing w:after="160"/>
        <w:ind w:left="567" w:hanging="567"/>
        <w:outlineLvl w:val="0"/>
        <w:rPr>
          <w:rFonts w:ascii="Times New Roman" w:hAnsi="Times New Roman"/>
          <w:sz w:val="28"/>
        </w:rPr>
      </w:pPr>
      <w:r w:rsidRPr="00EE0CC5">
        <w:rPr>
          <w:rFonts w:ascii="Times New Roman" w:hAnsi="Times New Roman"/>
        </w:rPr>
        <w:t>Farah Anastasia (2015) Pengaruh Kualitas Produk, Kualitas Pelayanan Harga Dan Promosi Terhadap Kepuasan Konsumen Kafe Donat Di Pondok Indah Mall Jakarta</w:t>
      </w:r>
    </w:p>
    <w:p w:rsidR="00C20A22" w:rsidRPr="00EE0CC5" w:rsidRDefault="00C20A22" w:rsidP="00C20A22">
      <w:pPr>
        <w:spacing w:after="160"/>
        <w:ind w:left="567" w:hanging="567"/>
        <w:outlineLvl w:val="0"/>
        <w:rPr>
          <w:rFonts w:ascii="Times New Roman" w:hAnsi="Times New Roman"/>
          <w:sz w:val="24"/>
          <w:szCs w:val="24"/>
        </w:rPr>
      </w:pPr>
      <w:r w:rsidRPr="00EE0CC5">
        <w:rPr>
          <w:rFonts w:ascii="Times New Roman" w:hAnsi="Times New Roman"/>
          <w:sz w:val="24"/>
          <w:szCs w:val="24"/>
        </w:rPr>
        <w:t>Kristina Monika (2017) Pengaruh Promosi, Kualitas Produk Dan Kualitas Pelayanan Terhadap Kepuasan Konsumen (Studi Kasus Pada Konsumen Maxx Coffee Cabang Cikarang)</w:t>
      </w:r>
    </w:p>
    <w:p w:rsidR="00C20A22" w:rsidRPr="00EE0CC5" w:rsidRDefault="00C20A22" w:rsidP="00C20A22">
      <w:pPr>
        <w:spacing w:after="1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20A22" w:rsidRPr="00EE0CC5" w:rsidRDefault="00C20A22" w:rsidP="00C20A22">
      <w:pPr>
        <w:spacing w:after="1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20A22" w:rsidRPr="00EE0CC5" w:rsidRDefault="00C20A22" w:rsidP="00C20A22">
      <w:pPr>
        <w:spacing w:after="1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E268F" w:rsidRPr="00C20A22" w:rsidRDefault="001E268F" w:rsidP="00C20A22"/>
    <w:sectPr w:rsidR="001E268F" w:rsidRPr="00C20A22" w:rsidSect="00AC2B39">
      <w:headerReference w:type="default" r:id="rId6"/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0D" w:rsidRDefault="00F31280">
    <w:pPr>
      <w:pStyle w:val="Footer"/>
      <w:jc w:val="center"/>
    </w:pPr>
  </w:p>
  <w:p w:rsidR="0043680D" w:rsidRDefault="00F3128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4371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680D" w:rsidRDefault="00F312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680D" w:rsidRDefault="00F31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0BD"/>
    <w:multiLevelType w:val="multilevel"/>
    <w:tmpl w:val="3E6AC6E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UBBAB3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F3C50F9"/>
    <w:multiLevelType w:val="multilevel"/>
    <w:tmpl w:val="65CCA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AC2B39"/>
    <w:rsid w:val="000E5DFE"/>
    <w:rsid w:val="00127FE2"/>
    <w:rsid w:val="001E268F"/>
    <w:rsid w:val="002B7D4F"/>
    <w:rsid w:val="0031530C"/>
    <w:rsid w:val="00706BCF"/>
    <w:rsid w:val="007E4DBF"/>
    <w:rsid w:val="009353B4"/>
    <w:rsid w:val="00974042"/>
    <w:rsid w:val="00AC2B39"/>
    <w:rsid w:val="00B736DD"/>
    <w:rsid w:val="00C20A22"/>
    <w:rsid w:val="00E611E9"/>
    <w:rsid w:val="00EA6BFB"/>
    <w:rsid w:val="00F3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39"/>
    <w:pPr>
      <w:spacing w:after="0" w:line="480" w:lineRule="auto"/>
      <w:jc w:val="both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B39"/>
    <w:pPr>
      <w:ind w:left="2880" w:firstLine="720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C2B39"/>
    <w:pPr>
      <w:numPr>
        <w:ilvl w:val="1"/>
        <w:numId w:val="1"/>
      </w:numPr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DF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B3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2B39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Body of text,List Paragraph1,skripsi,Body Text Char1,Char Char2,List Paragraph2,Heading 10,sub de titre 4,ANNEX,tabel,spasi 2 taiiii,Body of text+1,Body of text+2,Body of text+3,List Paragraph11,Colorful List - Accent 11,list paragraph"/>
    <w:basedOn w:val="Normal"/>
    <w:link w:val="ListParagraphChar"/>
    <w:uiPriority w:val="34"/>
    <w:qFormat/>
    <w:rsid w:val="00AC2B3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sub de titre 4 Char,ANNEX Char,tabel Char,spasi 2 taiiii Char,Body of text+1 Char,Body of text+2 Char"/>
    <w:link w:val="ListParagraph"/>
    <w:uiPriority w:val="34"/>
    <w:qFormat/>
    <w:locked/>
    <w:rsid w:val="00AC2B39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C2B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3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2B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39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3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7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qFormat/>
    <w:rsid w:val="00974042"/>
    <w:rPr>
      <w:lang w:val="id-ID"/>
    </w:rPr>
  </w:style>
  <w:style w:type="character" w:customStyle="1" w:styleId="SUBBAB2Char">
    <w:name w:val="SUB BAB 2 Char"/>
    <w:basedOn w:val="Heading2Char"/>
    <w:link w:val="SUBBAB2"/>
    <w:locked/>
    <w:rsid w:val="00974042"/>
    <w:rPr>
      <w:lang w:val="id-ID"/>
    </w:rPr>
  </w:style>
  <w:style w:type="paragraph" w:styleId="NormalWeb">
    <w:name w:val="Normal (Web)"/>
    <w:basedOn w:val="Normal"/>
    <w:uiPriority w:val="99"/>
    <w:unhideWhenUsed/>
    <w:rsid w:val="009740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1530C"/>
    <w:pPr>
      <w:spacing w:after="0" w:line="240" w:lineRule="auto"/>
    </w:pPr>
    <w:rPr>
      <w:rFonts w:eastAsia="Times New Roman" w:cs="Times New Roman"/>
      <w:lang w:val="id-ID"/>
    </w:rPr>
  </w:style>
  <w:style w:type="paragraph" w:customStyle="1" w:styleId="SUBBAB3">
    <w:name w:val="SUB BAB 3"/>
    <w:basedOn w:val="Heading2"/>
    <w:next w:val="Heading2"/>
    <w:link w:val="SUBBAB3Char"/>
    <w:qFormat/>
    <w:rsid w:val="0031530C"/>
    <w:pPr>
      <w:numPr>
        <w:numId w:val="2"/>
      </w:numPr>
    </w:pPr>
  </w:style>
  <w:style w:type="character" w:customStyle="1" w:styleId="SUBBAB3Char">
    <w:name w:val="SUB BAB 3 Char"/>
    <w:basedOn w:val="Heading2Char"/>
    <w:link w:val="SUBBAB3"/>
    <w:locked/>
    <w:rsid w:val="0031530C"/>
  </w:style>
  <w:style w:type="character" w:customStyle="1" w:styleId="Heading3Char">
    <w:name w:val="Heading 3 Char"/>
    <w:basedOn w:val="DefaultParagraphFont"/>
    <w:link w:val="Heading3"/>
    <w:uiPriority w:val="9"/>
    <w:semiHidden/>
    <w:rsid w:val="000E5DFE"/>
    <w:rPr>
      <w:rFonts w:asciiTheme="majorHAnsi" w:eastAsiaTheme="majorEastAsia" w:hAnsiTheme="majorHAnsi" w:cs="Times New Roman"/>
      <w:b/>
      <w:bCs/>
      <w:color w:val="4F81BD" w:themeColor="accent1"/>
    </w:rPr>
  </w:style>
  <w:style w:type="table" w:styleId="TableGrid">
    <w:name w:val="Table Grid"/>
    <w:basedOn w:val="TableNormal"/>
    <w:uiPriority w:val="59"/>
    <w:qFormat/>
    <w:rsid w:val="000E5DFE"/>
    <w:pPr>
      <w:spacing w:after="0" w:line="240" w:lineRule="auto"/>
      <w:jc w:val="both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E5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5DFE"/>
    <w:rPr>
      <w:rFonts w:ascii="Tahoma" w:eastAsia="Times New Roman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0E5DFE"/>
    <w:pPr>
      <w:spacing w:after="0" w:line="240" w:lineRule="auto"/>
      <w:jc w:val="both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5DF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5DFE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rsid w:val="000E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jurnal.untirta.ac.id/index.php/JRAT/article/view/42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</cp:revision>
  <dcterms:created xsi:type="dcterms:W3CDTF">2022-07-06T03:03:00Z</dcterms:created>
  <dcterms:modified xsi:type="dcterms:W3CDTF">2022-07-06T03:03:00Z</dcterms:modified>
</cp:coreProperties>
</file>