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8" w:rsidRDefault="00EC16B8" w:rsidP="00EC16B8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5B96">
        <w:rPr>
          <w:rFonts w:asciiTheme="majorBidi" w:hAnsiTheme="majorBidi" w:cstheme="majorBidi"/>
          <w:b/>
          <w:sz w:val="24"/>
          <w:szCs w:val="24"/>
        </w:rPr>
        <w:t>ABSTRAK</w:t>
      </w:r>
    </w:p>
    <w:p w:rsidR="00EC16B8" w:rsidRDefault="00EC16B8" w:rsidP="00EC16B8">
      <w:pPr>
        <w:spacing w:before="0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5B96">
        <w:rPr>
          <w:rFonts w:asciiTheme="majorBidi" w:hAnsiTheme="majorBidi" w:cstheme="majorBidi"/>
          <w:b/>
          <w:sz w:val="24"/>
          <w:szCs w:val="24"/>
        </w:rPr>
        <w:t xml:space="preserve">PERAN USAHA MIKRO </w:t>
      </w:r>
      <w:proofErr w:type="gramStart"/>
      <w:r w:rsidRPr="00F65B96">
        <w:rPr>
          <w:rFonts w:asciiTheme="majorBidi" w:hAnsiTheme="majorBidi" w:cstheme="majorBidi"/>
          <w:b/>
          <w:sz w:val="24"/>
          <w:szCs w:val="24"/>
        </w:rPr>
        <w:t>KECIL  MENENGAH</w:t>
      </w:r>
      <w:proofErr w:type="gramEnd"/>
      <w:r w:rsidRPr="00F65B96">
        <w:rPr>
          <w:rFonts w:asciiTheme="majorBidi" w:hAnsiTheme="majorBidi" w:cstheme="majorBidi"/>
          <w:b/>
          <w:sz w:val="24"/>
          <w:szCs w:val="24"/>
        </w:rPr>
        <w:t xml:space="preserve"> (UMKM) </w:t>
      </w:r>
    </w:p>
    <w:p w:rsidR="00EC16B8" w:rsidRDefault="00EC16B8" w:rsidP="00EC16B8">
      <w:pPr>
        <w:spacing w:before="0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5B96">
        <w:rPr>
          <w:rFonts w:asciiTheme="majorBidi" w:hAnsiTheme="majorBidi" w:cstheme="majorBidi"/>
          <w:b/>
          <w:sz w:val="24"/>
          <w:szCs w:val="24"/>
        </w:rPr>
        <w:t>PEMBUATAN TAHU TERHADAP PENYERAPAN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EC16B8" w:rsidRDefault="00EC16B8" w:rsidP="00EC16B8">
      <w:pPr>
        <w:spacing w:before="0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5B96">
        <w:rPr>
          <w:rFonts w:asciiTheme="majorBidi" w:hAnsiTheme="majorBidi" w:cstheme="majorBidi"/>
          <w:b/>
          <w:sz w:val="24"/>
          <w:szCs w:val="24"/>
        </w:rPr>
        <w:t>TENAGA KERJA DI DESA SIDOREJO,</w:t>
      </w:r>
    </w:p>
    <w:p w:rsidR="00EC16B8" w:rsidRDefault="00EC16B8" w:rsidP="00EC16B8">
      <w:pPr>
        <w:spacing w:before="0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F65B96">
        <w:rPr>
          <w:rFonts w:asciiTheme="majorBidi" w:hAnsiTheme="majorBidi" w:cstheme="majorBidi"/>
          <w:b/>
          <w:sz w:val="24"/>
          <w:szCs w:val="24"/>
        </w:rPr>
        <w:t>KEC.</w:t>
      </w:r>
      <w:proofErr w:type="gramEnd"/>
      <w:r w:rsidRPr="00F65B96">
        <w:rPr>
          <w:rFonts w:asciiTheme="majorBidi" w:hAnsiTheme="majorBidi" w:cstheme="majorBidi"/>
          <w:b/>
          <w:sz w:val="24"/>
          <w:szCs w:val="24"/>
        </w:rPr>
        <w:t xml:space="preserve"> GUNUNG MERIAH,</w:t>
      </w:r>
    </w:p>
    <w:p w:rsidR="00EC16B8" w:rsidRPr="00F65B96" w:rsidRDefault="00EC16B8" w:rsidP="00EC16B8">
      <w:pPr>
        <w:spacing w:before="0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F65B96">
        <w:rPr>
          <w:rFonts w:asciiTheme="majorBidi" w:hAnsiTheme="majorBidi" w:cstheme="majorBidi"/>
          <w:b/>
          <w:sz w:val="24"/>
          <w:szCs w:val="24"/>
        </w:rPr>
        <w:t>KAB.</w:t>
      </w:r>
      <w:proofErr w:type="gramEnd"/>
      <w:r w:rsidRPr="00F65B96">
        <w:rPr>
          <w:rFonts w:asciiTheme="majorBidi" w:hAnsiTheme="majorBidi" w:cstheme="majorBidi"/>
          <w:b/>
          <w:sz w:val="24"/>
          <w:szCs w:val="24"/>
        </w:rPr>
        <w:t xml:space="preserve"> ACEH SINGKIL</w:t>
      </w:r>
    </w:p>
    <w:p w:rsidR="00EC16B8" w:rsidRDefault="00EC16B8" w:rsidP="00EC16B8">
      <w:pPr>
        <w:spacing w:before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EC16B8" w:rsidRDefault="00EC16B8" w:rsidP="00EC16B8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SYAMSUDDIN</w:t>
      </w:r>
    </w:p>
    <w:p w:rsidR="00EC16B8" w:rsidRDefault="00EC16B8" w:rsidP="00EC16B8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163114411</w:t>
      </w:r>
    </w:p>
    <w:p w:rsidR="00EC16B8" w:rsidRDefault="00EC16B8" w:rsidP="00EC16B8">
      <w:pPr>
        <w:spacing w:before="0" w:line="480" w:lineRule="auto"/>
        <w:ind w:left="0" w:firstLine="0"/>
        <w:jc w:val="left"/>
        <w:rPr>
          <w:rFonts w:ascii="Times New Roman" w:hAnsi="Times New Roman" w:cs="Times New Roman"/>
          <w:b/>
          <w:sz w:val="24"/>
          <w:lang w:val="en-ID"/>
        </w:rPr>
      </w:pPr>
    </w:p>
    <w:p w:rsidR="00EC16B8" w:rsidRDefault="00EC16B8" w:rsidP="00EC16B8">
      <w:pPr>
        <w:pStyle w:val="BodyText"/>
        <w:ind w:right="-1" w:firstLine="709"/>
        <w:jc w:val="both"/>
        <w:rPr>
          <w:sz w:val="26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UMKM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r>
        <w:rPr>
          <w:spacing w:val="-3"/>
        </w:rPr>
        <w:t xml:space="preserve">di </w:t>
      </w:r>
      <w:proofErr w:type="spellStart"/>
      <w:r>
        <w:rPr>
          <w:spacing w:val="-3"/>
        </w:rPr>
        <w:t>Desa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Sidorejo</w:t>
      </w:r>
      <w:proofErr w:type="spellEnd"/>
      <w:r>
        <w:rPr>
          <w:spacing w:val="-3"/>
        </w:rPr>
        <w:t xml:space="preserve">,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Meriah</w:t>
      </w:r>
      <w:proofErr w:type="spellEnd"/>
      <w:r>
        <w:t xml:space="preserve">, </w:t>
      </w:r>
      <w:proofErr w:type="spellStart"/>
      <w:r>
        <w:t>Kab</w:t>
      </w:r>
      <w:proofErr w:type="spellEnd"/>
      <w:r>
        <w:t xml:space="preserve">. </w:t>
      </w:r>
      <w:proofErr w:type="gramStart"/>
      <w:r>
        <w:t xml:space="preserve">Aceh </w:t>
      </w:r>
      <w:proofErr w:type="spellStart"/>
      <w:r>
        <w:t>Singkil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rPr>
          <w:spacing w:val="2"/>
        </w:rPr>
        <w:t>kerja</w:t>
      </w:r>
      <w:proofErr w:type="spellEnd"/>
      <w:r>
        <w:rPr>
          <w:spacing w:val="2"/>
        </w:rPr>
        <w:t>.</w:t>
      </w:r>
      <w:proofErr w:type="gramEnd"/>
      <w:r>
        <w:rPr>
          <w:spacing w:val="2"/>
        </w:rP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r>
        <w:rPr>
          <w:spacing w:val="-3"/>
        </w:rPr>
        <w:t xml:space="preserve">UMKM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pekerjakan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spacing w:val="-3"/>
        </w:rPr>
        <w:t xml:space="preserve">UMKM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tahu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r>
        <w:rPr>
          <w:spacing w:val="-3"/>
        </w:rPr>
        <w:t xml:space="preserve">di UMKM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di </w:t>
      </w:r>
      <w:proofErr w:type="spellStart"/>
      <w:r w:rsidRPr="00161D49">
        <w:rPr>
          <w:spacing w:val="-3"/>
        </w:rPr>
        <w:t>Desa</w:t>
      </w:r>
      <w:proofErr w:type="spellEnd"/>
      <w:r w:rsidRPr="00161D49">
        <w:rPr>
          <w:spacing w:val="-3"/>
        </w:rPr>
        <w:t xml:space="preserve"> </w:t>
      </w:r>
      <w:proofErr w:type="spellStart"/>
      <w:r w:rsidRPr="00161D49">
        <w:rPr>
          <w:spacing w:val="-3"/>
        </w:rPr>
        <w:t>Sidorejo</w:t>
      </w:r>
      <w:proofErr w:type="spellEnd"/>
      <w:r w:rsidRPr="00161D49">
        <w:rPr>
          <w:spacing w:val="-3"/>
        </w:rPr>
        <w:t xml:space="preserve">, </w:t>
      </w:r>
      <w:proofErr w:type="spellStart"/>
      <w:r w:rsidRPr="00161D49">
        <w:rPr>
          <w:spacing w:val="-3"/>
        </w:rPr>
        <w:t>Kec</w:t>
      </w:r>
      <w:proofErr w:type="spellEnd"/>
      <w:r w:rsidRPr="00161D49">
        <w:rPr>
          <w:spacing w:val="-3"/>
        </w:rPr>
        <w:t>.</w:t>
      </w:r>
      <w:proofErr w:type="gramEnd"/>
      <w:r w:rsidRPr="00161D49">
        <w:rPr>
          <w:spacing w:val="-3"/>
        </w:rPr>
        <w:t xml:space="preserve"> </w:t>
      </w:r>
      <w:proofErr w:type="spellStart"/>
      <w:r w:rsidRPr="00161D49">
        <w:rPr>
          <w:spacing w:val="-3"/>
        </w:rPr>
        <w:t>Gunung</w:t>
      </w:r>
      <w:proofErr w:type="spellEnd"/>
      <w:r w:rsidRPr="00161D49">
        <w:rPr>
          <w:spacing w:val="-3"/>
        </w:rPr>
        <w:t xml:space="preserve"> </w:t>
      </w:r>
      <w:proofErr w:type="spellStart"/>
      <w:r w:rsidRPr="00161D49">
        <w:rPr>
          <w:spacing w:val="-3"/>
        </w:rPr>
        <w:t>Meriah</w:t>
      </w:r>
      <w:proofErr w:type="spellEnd"/>
      <w:r w:rsidRPr="00161D49">
        <w:rPr>
          <w:spacing w:val="-3"/>
        </w:rPr>
        <w:t xml:space="preserve">, </w:t>
      </w:r>
      <w:proofErr w:type="spellStart"/>
      <w:r w:rsidRPr="00161D49">
        <w:rPr>
          <w:spacing w:val="-3"/>
        </w:rPr>
        <w:t>Kab</w:t>
      </w:r>
      <w:proofErr w:type="spellEnd"/>
      <w:r w:rsidRPr="00161D49">
        <w:rPr>
          <w:spacing w:val="-3"/>
        </w:rPr>
        <w:t xml:space="preserve">. </w:t>
      </w:r>
      <w:proofErr w:type="gramStart"/>
      <w:r w:rsidRPr="00161D49">
        <w:rPr>
          <w:spacing w:val="-3"/>
        </w:rPr>
        <w:t xml:space="preserve">Aceh </w:t>
      </w:r>
      <w:proofErr w:type="spellStart"/>
      <w:r w:rsidRPr="00161D49">
        <w:rPr>
          <w:spacing w:val="-3"/>
        </w:rPr>
        <w:t>Singkil</w:t>
      </w:r>
      <w:proofErr w:type="spellEnd"/>
      <w:r w:rsidRPr="00161D49">
        <w:rPr>
          <w:spacing w:val="-3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data.</w:t>
      </w:r>
      <w:proofErr w:type="gramEnd"/>
      <w:r>
        <w:t xml:space="preserve"> </w:t>
      </w: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Pemeriksaan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UMKM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di </w:t>
      </w:r>
      <w:proofErr w:type="spellStart"/>
      <w:r w:rsidRPr="00161D49">
        <w:t>Desa</w:t>
      </w:r>
      <w:proofErr w:type="spellEnd"/>
      <w:r w:rsidRPr="00161D49">
        <w:t xml:space="preserve"> </w:t>
      </w:r>
      <w:proofErr w:type="spellStart"/>
      <w:r w:rsidRPr="00161D49">
        <w:t>Sidorejo</w:t>
      </w:r>
      <w:proofErr w:type="spellEnd"/>
      <w:r w:rsidRPr="00161D49">
        <w:t xml:space="preserve">, </w:t>
      </w:r>
      <w:proofErr w:type="spellStart"/>
      <w:r w:rsidRPr="00161D49">
        <w:t>Kec</w:t>
      </w:r>
      <w:proofErr w:type="spellEnd"/>
      <w:r w:rsidRPr="00161D49">
        <w:t>.</w:t>
      </w:r>
      <w:proofErr w:type="gramEnd"/>
      <w:r w:rsidRPr="00161D49">
        <w:t xml:space="preserve"> </w:t>
      </w:r>
      <w:proofErr w:type="spellStart"/>
      <w:r w:rsidRPr="00161D49">
        <w:t>Gunung</w:t>
      </w:r>
      <w:proofErr w:type="spellEnd"/>
      <w:r w:rsidRPr="00161D49">
        <w:t xml:space="preserve"> </w:t>
      </w:r>
      <w:proofErr w:type="spellStart"/>
      <w:r w:rsidRPr="00161D49">
        <w:t>Meriah</w:t>
      </w:r>
      <w:proofErr w:type="spellEnd"/>
      <w:r w:rsidRPr="00161D49">
        <w:t xml:space="preserve">, </w:t>
      </w:r>
      <w:proofErr w:type="spellStart"/>
      <w:r w:rsidRPr="00161D49">
        <w:t>Kab</w:t>
      </w:r>
      <w:proofErr w:type="spellEnd"/>
      <w:r w:rsidRPr="00161D49">
        <w:t xml:space="preserve">. </w:t>
      </w:r>
      <w:proofErr w:type="gramStart"/>
      <w:r w:rsidRPr="00161D49">
        <w:t xml:space="preserve">Aceh </w:t>
      </w:r>
      <w:proofErr w:type="spellStart"/>
      <w:r w:rsidRPr="00161D49">
        <w:t>Singkil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Faktor</w:t>
      </w:r>
      <w:proofErr w:type="spellEnd"/>
      <w:r>
        <w:t xml:space="preserve"> </w:t>
      </w:r>
      <w:proofErr w:type="spellStart"/>
      <w:r>
        <w:t>pendukungnya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, </w:t>
      </w:r>
      <w:proofErr w:type="spellStart"/>
      <w:r>
        <w:t>tunjangan-tunjangan</w:t>
      </w:r>
      <w:proofErr w:type="spellEnd"/>
      <w:r>
        <w:t xml:space="preserve">,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>.</w:t>
      </w:r>
      <w:proofErr w:type="gramEnd"/>
    </w:p>
    <w:p w:rsidR="00EC16B8" w:rsidRDefault="00EC16B8" w:rsidP="00EC16B8">
      <w:pPr>
        <w:pStyle w:val="BodyText"/>
        <w:ind w:right="-1" w:firstLine="709"/>
        <w:rPr>
          <w:sz w:val="26"/>
        </w:rPr>
      </w:pPr>
    </w:p>
    <w:p w:rsidR="00EC16B8" w:rsidRDefault="00EC16B8" w:rsidP="00EC16B8">
      <w:pPr>
        <w:pStyle w:val="Heading2"/>
        <w:spacing w:before="160"/>
        <w:ind w:left="0" w:right="-1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Peran</w:t>
      </w:r>
      <w:proofErr w:type="spellEnd"/>
      <w:r>
        <w:t xml:space="preserve"> Usaha </w:t>
      </w:r>
      <w:proofErr w:type="spellStart"/>
      <w:r>
        <w:t>Mikro</w:t>
      </w:r>
      <w:proofErr w:type="spellEnd"/>
      <w:r>
        <w:t xml:space="preserve"> Kecil </w:t>
      </w:r>
      <w:proofErr w:type="spellStart"/>
      <w:r>
        <w:t>Menengah</w:t>
      </w:r>
      <w:proofErr w:type="spellEnd"/>
      <w:r>
        <w:t xml:space="preserve"> (UMKM), </w:t>
      </w:r>
      <w:proofErr w:type="spellStart"/>
      <w:r>
        <w:t>Penyerapan</w:t>
      </w:r>
      <w:proofErr w:type="spellEnd"/>
      <w:r>
        <w:t xml:space="preserve"> </w:t>
      </w:r>
    </w:p>
    <w:p w:rsidR="00EC16B8" w:rsidRDefault="00EC16B8" w:rsidP="00EC16B8">
      <w:pPr>
        <w:pStyle w:val="Heading2"/>
        <w:spacing w:before="160"/>
        <w:ind w:left="720" w:right="-1" w:firstLine="556"/>
        <w:jc w:val="left"/>
      </w:pPr>
      <w:proofErr w:type="spellStart"/>
      <w:proofErr w:type="gramStart"/>
      <w:r>
        <w:t>tenaga</w:t>
      </w:r>
      <w:proofErr w:type="spellEnd"/>
      <w:proofErr w:type="gramEnd"/>
      <w:r>
        <w:t xml:space="preserve"> </w:t>
      </w:r>
      <w:proofErr w:type="spellStart"/>
      <w:r>
        <w:t>kerja</w:t>
      </w:r>
      <w:proofErr w:type="spellEnd"/>
      <w:r>
        <w:t>.</w:t>
      </w:r>
    </w:p>
    <w:p w:rsidR="004834B4" w:rsidRPr="00EC16B8" w:rsidRDefault="004834B4" w:rsidP="00EC16B8">
      <w:bookmarkStart w:id="0" w:name="_GoBack"/>
      <w:bookmarkEnd w:id="0"/>
    </w:p>
    <w:sectPr w:rsidR="004834B4" w:rsidRPr="00EC16B8" w:rsidSect="00E76E7B">
      <w:footerReference w:type="default" r:id="rId9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D4" w:rsidRDefault="008726D4" w:rsidP="00C30427">
      <w:r>
        <w:separator/>
      </w:r>
    </w:p>
  </w:endnote>
  <w:endnote w:type="continuationSeparator" w:id="0">
    <w:p w:rsidR="008726D4" w:rsidRDefault="008726D4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D4" w:rsidRDefault="008726D4" w:rsidP="00C30427">
      <w:r>
        <w:separator/>
      </w:r>
    </w:p>
  </w:footnote>
  <w:footnote w:type="continuationSeparator" w:id="0">
    <w:p w:rsidR="008726D4" w:rsidRDefault="008726D4" w:rsidP="00C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E15101"/>
    <w:multiLevelType w:val="hybridMultilevel"/>
    <w:tmpl w:val="D6506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3617A5"/>
    <w:multiLevelType w:val="hybridMultilevel"/>
    <w:tmpl w:val="5082DB70"/>
    <w:lvl w:ilvl="0" w:tplc="A4C21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20268"/>
    <w:multiLevelType w:val="hybridMultilevel"/>
    <w:tmpl w:val="963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83954AC"/>
    <w:multiLevelType w:val="hybridMultilevel"/>
    <w:tmpl w:val="1418546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E8D6FEB"/>
    <w:multiLevelType w:val="hybridMultilevel"/>
    <w:tmpl w:val="3236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6A44132"/>
    <w:multiLevelType w:val="hybridMultilevel"/>
    <w:tmpl w:val="9C8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67D"/>
    <w:multiLevelType w:val="hybridMultilevel"/>
    <w:tmpl w:val="A508C37E"/>
    <w:lvl w:ilvl="0" w:tplc="0F64BC84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3937A4"/>
    <w:multiLevelType w:val="hybridMultilevel"/>
    <w:tmpl w:val="F3A49ACA"/>
    <w:lvl w:ilvl="0" w:tplc="75B0572E">
      <w:start w:val="1"/>
      <w:numFmt w:val="decimal"/>
      <w:lvlText w:val="2.%1. 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8">
    <w:nsid w:val="56D6115F"/>
    <w:multiLevelType w:val="hybridMultilevel"/>
    <w:tmpl w:val="DD720558"/>
    <w:lvl w:ilvl="0" w:tplc="431AB6E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5D387F6F"/>
    <w:multiLevelType w:val="hybridMultilevel"/>
    <w:tmpl w:val="F326C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95BD3"/>
    <w:multiLevelType w:val="multilevel"/>
    <w:tmpl w:val="3FC6F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2">
    <w:nsid w:val="60277EF7"/>
    <w:multiLevelType w:val="multilevel"/>
    <w:tmpl w:val="D1B4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41" w:hanging="54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1885" w:hanging="720"/>
      </w:pPr>
    </w:lvl>
    <w:lvl w:ilvl="4">
      <w:start w:val="1"/>
      <w:numFmt w:val="decimal"/>
      <w:isLgl/>
      <w:lvlText w:val="%1.%2.%3.%4.%5."/>
      <w:lvlJc w:val="left"/>
      <w:pPr>
        <w:ind w:left="2277" w:hanging="1080"/>
      </w:pPr>
    </w:lvl>
    <w:lvl w:ilvl="5">
      <w:start w:val="1"/>
      <w:numFmt w:val="decimal"/>
      <w:isLgl/>
      <w:lvlText w:val="%1.%2.%3.%4.%5.%6."/>
      <w:lvlJc w:val="left"/>
      <w:pPr>
        <w:ind w:left="2309" w:hanging="1080"/>
      </w:pPr>
    </w:lvl>
    <w:lvl w:ilvl="6">
      <w:start w:val="1"/>
      <w:numFmt w:val="decimal"/>
      <w:isLgl/>
      <w:lvlText w:val="%1.%2.%3.%4.%5.%6.%7."/>
      <w:lvlJc w:val="left"/>
      <w:pPr>
        <w:ind w:left="2701" w:hanging="1440"/>
      </w:p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</w:lvl>
  </w:abstractNum>
  <w:abstractNum w:abstractNumId="23">
    <w:nsid w:val="66E3522F"/>
    <w:multiLevelType w:val="multilevel"/>
    <w:tmpl w:val="AD0E9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51107"/>
    <w:multiLevelType w:val="multilevel"/>
    <w:tmpl w:val="CB68E2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>
    <w:nsid w:val="6FB67827"/>
    <w:multiLevelType w:val="multilevel"/>
    <w:tmpl w:val="C6BA5D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72D36911"/>
    <w:multiLevelType w:val="hybridMultilevel"/>
    <w:tmpl w:val="AF98D01A"/>
    <w:lvl w:ilvl="0" w:tplc="B06CA1A4">
      <w:start w:val="1"/>
      <w:numFmt w:val="lowerLetter"/>
      <w:lvlText w:val="%1."/>
      <w:lvlJc w:val="left"/>
      <w:pPr>
        <w:ind w:left="1069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9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0">
    <w:nsid w:val="7A6E1ADE"/>
    <w:multiLevelType w:val="hybridMultilevel"/>
    <w:tmpl w:val="76DE9BD8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4"/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8"/>
  </w:num>
  <w:num w:numId="29">
    <w:abstractNumId w:val="2"/>
  </w:num>
  <w:num w:numId="30">
    <w:abstractNumId w:val="9"/>
  </w:num>
  <w:num w:numId="31">
    <w:abstractNumId w:val="16"/>
  </w:num>
  <w:num w:numId="32">
    <w:abstractNumId w:val="1"/>
  </w:num>
  <w:num w:numId="33">
    <w:abstractNumId w:val="12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938EE"/>
    <w:rsid w:val="000A1892"/>
    <w:rsid w:val="000A5D96"/>
    <w:rsid w:val="000A726B"/>
    <w:rsid w:val="000C6E22"/>
    <w:rsid w:val="000D5DC6"/>
    <w:rsid w:val="000E4242"/>
    <w:rsid w:val="000F6C9D"/>
    <w:rsid w:val="001055E1"/>
    <w:rsid w:val="00112AC1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B1D47"/>
    <w:rsid w:val="001C2289"/>
    <w:rsid w:val="001C75B8"/>
    <w:rsid w:val="001D02B1"/>
    <w:rsid w:val="001D25B8"/>
    <w:rsid w:val="001D4F90"/>
    <w:rsid w:val="001F561C"/>
    <w:rsid w:val="00201839"/>
    <w:rsid w:val="00211244"/>
    <w:rsid w:val="00216815"/>
    <w:rsid w:val="00237034"/>
    <w:rsid w:val="00241ABA"/>
    <w:rsid w:val="002607CD"/>
    <w:rsid w:val="002642CB"/>
    <w:rsid w:val="00267F53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82590"/>
    <w:rsid w:val="004834B4"/>
    <w:rsid w:val="004856EB"/>
    <w:rsid w:val="00490144"/>
    <w:rsid w:val="004924E9"/>
    <w:rsid w:val="00492946"/>
    <w:rsid w:val="004B370C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70198"/>
    <w:rsid w:val="00573E24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701FAA"/>
    <w:rsid w:val="007110B5"/>
    <w:rsid w:val="00722CB2"/>
    <w:rsid w:val="00733D5C"/>
    <w:rsid w:val="00737248"/>
    <w:rsid w:val="00764087"/>
    <w:rsid w:val="00766818"/>
    <w:rsid w:val="00766A20"/>
    <w:rsid w:val="007672A8"/>
    <w:rsid w:val="007675FE"/>
    <w:rsid w:val="00786A53"/>
    <w:rsid w:val="007B17D0"/>
    <w:rsid w:val="007B27C6"/>
    <w:rsid w:val="007B5BD6"/>
    <w:rsid w:val="007B777C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726D4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528DD"/>
    <w:rsid w:val="00E62C84"/>
    <w:rsid w:val="00E63457"/>
    <w:rsid w:val="00E65BCA"/>
    <w:rsid w:val="00E76E7B"/>
    <w:rsid w:val="00E779A8"/>
    <w:rsid w:val="00E829C6"/>
    <w:rsid w:val="00E83D59"/>
    <w:rsid w:val="00E91F28"/>
    <w:rsid w:val="00EC16B8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1"/>
    <w:locked/>
    <w:rsid w:val="00267F53"/>
  </w:style>
  <w:style w:type="paragraph" w:styleId="BodyText">
    <w:name w:val="Body Text"/>
    <w:basedOn w:val="Normal"/>
    <w:link w:val="BodyTextChar"/>
    <w:uiPriority w:val="1"/>
    <w:qFormat/>
    <w:rsid w:val="00EC16B8"/>
    <w:pPr>
      <w:widowControl w:val="0"/>
      <w:autoSpaceDE w:val="0"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6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53"/>
    <w:pPr>
      <w:spacing w:before="200" w:after="0" w:line="240" w:lineRule="auto"/>
      <w:ind w:left="130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1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1"/>
    <w:locked/>
    <w:rsid w:val="00267F53"/>
  </w:style>
  <w:style w:type="paragraph" w:styleId="BodyText">
    <w:name w:val="Body Text"/>
    <w:basedOn w:val="Normal"/>
    <w:link w:val="BodyTextChar"/>
    <w:uiPriority w:val="1"/>
    <w:qFormat/>
    <w:rsid w:val="00EC16B8"/>
    <w:pPr>
      <w:widowControl w:val="0"/>
      <w:autoSpaceDE w:val="0"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16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52D6-F170-4AA1-92B2-7A9CD476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2021-11-26T04:34:00Z</dcterms:created>
  <dcterms:modified xsi:type="dcterms:W3CDTF">2021-11-26T04:34:00Z</dcterms:modified>
</cp:coreProperties>
</file>