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F8" w:rsidRPr="005F68F9" w:rsidRDefault="00EA6FF8" w:rsidP="00EA6FF8">
      <w:pPr>
        <w:spacing w:line="480" w:lineRule="auto"/>
        <w:jc w:val="center"/>
        <w:rPr>
          <w:b/>
        </w:rPr>
      </w:pPr>
      <w:r w:rsidRPr="005F68F9">
        <w:rPr>
          <w:b/>
        </w:rPr>
        <w:t>BAB III</w:t>
      </w:r>
    </w:p>
    <w:p w:rsidR="00EA6FF8" w:rsidRPr="005F68F9" w:rsidRDefault="00F14834" w:rsidP="00EA6FF8">
      <w:pPr>
        <w:spacing w:line="480" w:lineRule="auto"/>
        <w:jc w:val="center"/>
        <w:rPr>
          <w:b/>
          <w:lang w:val="en-US"/>
        </w:rPr>
      </w:pPr>
      <w:r w:rsidRPr="00F14834">
        <w:rPr>
          <w:b/>
          <w:lang w:eastAsia="id-ID"/>
        </w:rPr>
        <w:pict>
          <v:rect id="Rectangle 117" o:spid="_x0000_s1045" style="position:absolute;left:0;text-align:left;margin-left:388.3pt;margin-top:-110.9pt;width:27.95pt;height:32.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" stroked="f"/>
        </w:pict>
      </w:r>
      <w:r w:rsidR="00EA6FF8" w:rsidRPr="005F68F9">
        <w:rPr>
          <w:b/>
        </w:rPr>
        <w:t>METODE PENELITIAN</w:t>
      </w:r>
    </w:p>
    <w:p w:rsidR="00EA6FF8" w:rsidRPr="005F68F9" w:rsidRDefault="00EA6FF8" w:rsidP="00EA6FF8">
      <w:pPr>
        <w:jc w:val="center"/>
        <w:rPr>
          <w:b/>
          <w:lang w:val="en-US"/>
        </w:rPr>
      </w:pPr>
    </w:p>
    <w:p w:rsidR="00EA6FF8" w:rsidRPr="005F68F9" w:rsidRDefault="00EA6FF8" w:rsidP="00EA6FF8">
      <w:pPr>
        <w:pStyle w:val="ListParagraph"/>
        <w:widowControl/>
        <w:numPr>
          <w:ilvl w:val="1"/>
          <w:numId w:val="1"/>
        </w:numPr>
        <w:autoSpaceDE/>
        <w:autoSpaceDN/>
        <w:spacing w:line="480" w:lineRule="auto"/>
        <w:contextualSpacing w:val="0"/>
        <w:rPr>
          <w:b/>
        </w:rPr>
      </w:pPr>
      <w:r w:rsidRPr="005F68F9">
        <w:rPr>
          <w:b/>
        </w:rPr>
        <w:t>Desain Penelitian</w:t>
      </w:r>
    </w:p>
    <w:p w:rsidR="00EA6FF8" w:rsidRPr="005F68F9" w:rsidRDefault="00EA6FF8" w:rsidP="00EA6FF8">
      <w:pPr>
        <w:spacing w:line="480" w:lineRule="auto"/>
        <w:ind w:firstLine="720"/>
        <w:jc w:val="both"/>
      </w:pPr>
      <w:r w:rsidRPr="005F68F9">
        <w:t>Penelitian ini dilaksanakan di kelas X SMA Swasta Sumatera Tanjung Morawa. Dalam penelitian ini terdiri atas siklus. Siklus artinya putaran, dan setiap siklus terdiri empat tahapan yaitu perencanaan, pelaksanaan, pengamatan, dan refleksi.</w:t>
      </w:r>
    </w:p>
    <w:p w:rsidR="00EA6FF8" w:rsidRPr="005F68F9" w:rsidRDefault="00EA6FF8" w:rsidP="00EA6FF8">
      <w:pPr>
        <w:spacing w:line="360" w:lineRule="auto"/>
        <w:ind w:firstLine="720"/>
        <w:rPr>
          <w:lang w:val="en-US"/>
        </w:rPr>
      </w:pPr>
      <w:r w:rsidRPr="005F68F9">
        <w:t>Adapun desain penelitian ini adalah :</w:t>
      </w:r>
    </w:p>
    <w:p w:rsidR="00EA6FF8" w:rsidRPr="005F68F9" w:rsidRDefault="00EA6FF8" w:rsidP="00EA6FF8">
      <w:pPr>
        <w:ind w:firstLine="720"/>
        <w:rPr>
          <w:lang w:val="en-US"/>
        </w:rPr>
      </w:pPr>
    </w:p>
    <w:p w:rsidR="00EA6FF8" w:rsidRPr="005F68F9" w:rsidRDefault="00F14834" w:rsidP="00EA6FF8">
      <w:pPr>
        <w:spacing w:line="480" w:lineRule="auto"/>
        <w:ind w:firstLine="720"/>
      </w:pPr>
      <w:r w:rsidRPr="00F14834">
        <w:rPr>
          <w:lang w:eastAsia="id-ID"/>
        </w:rPr>
        <w:pict>
          <v:rect id="Rectangle 38" o:spid="_x0000_s1029" style="position:absolute;left:0;text-align:left;margin-left:7.3pt;margin-top:34.1pt;width:99.75pt;height:23.1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" fillcolor="white [3201]" strokecolor="black [3200]" strokeweight="2pt">
            <v:path arrowok="t"/>
            <v:textbox>
              <w:txbxContent>
                <w:p w:rsidR="00EA6FF8" w:rsidRPr="00944298" w:rsidRDefault="00EA6FF8" w:rsidP="00EA6FF8">
                  <w:pPr>
                    <w:jc w:val="center"/>
                  </w:pPr>
                  <w:r w:rsidRPr="00944298">
                    <w:t>Refleksi</w:t>
                  </w:r>
                </w:p>
              </w:txbxContent>
            </v:textbox>
          </v:rect>
        </w:pict>
      </w:r>
      <w:r w:rsidRPr="00F14834">
        <w:rPr>
          <w:lang w:eastAsia="id-ID"/>
        </w:rPr>
        <w:pict>
          <v:rect id="Rectangle 37" o:spid="_x0000_s1028" style="position:absolute;left:0;text-align:left;margin-left:239.05pt;margin-top:34.25pt;width:99.75pt;height:23.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" fillcolor="white [3201]" strokecolor="black [3200]" strokeweight="2pt">
            <v:path arrowok="t"/>
            <v:textbox>
              <w:txbxContent>
                <w:p w:rsidR="00EA6FF8" w:rsidRPr="00944298" w:rsidRDefault="00EA6FF8" w:rsidP="00EA6FF8">
                  <w:pPr>
                    <w:jc w:val="center"/>
                  </w:pPr>
                  <w:r w:rsidRPr="00944298">
                    <w:t>Pelaksanaan</w:t>
                  </w:r>
                </w:p>
              </w:txbxContent>
            </v:textbox>
          </v:rect>
        </w:pict>
      </w:r>
      <w:r w:rsidRPr="00F14834">
        <w:rPr>
          <w:lang w:eastAsia="id-ID"/>
        </w:rPr>
        <w:pict>
          <v:shape id="Bent-Up Arrow 36" o:spid="_x0000_s1036" style="position:absolute;left:0;text-align:left;margin-left:221.45pt;margin-top:11.8pt;width:70.05pt;height:1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9635,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" path="m,241300r878692,l878692,28852r-10943,l878692,r10943,28852l878692,28852r,212448l,241300xe" fillcolor="white [3201]" strokecolor="black [3200]" strokeweight="2pt">
            <v:path arrowok="t" o:connecttype="custom" o:connectlocs="0,241300;878692,241300;878692,28852;867749,28852;878692,0;889635,28852;878692,28852;878692,241300;0,241300" o:connectangles="0,0,0,0,0,0,0,0,0"/>
          </v:shape>
        </w:pict>
      </w:r>
      <w:r w:rsidRPr="00F14834">
        <w:rPr>
          <w:lang w:eastAsia="id-ID"/>
        </w:rPr>
        <w:pict>
          <v:rect id="Rectangle 35" o:spid="_x0000_s1035" style="position:absolute;left:0;text-align:left;margin-left:122.05pt;margin-top:34.25pt;width:99.75pt;height:23.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" fillcolor="white [3201]" strokecolor="black [3200]" strokeweight="2pt">
            <v:path arrowok="t"/>
            <v:textbox>
              <w:txbxContent>
                <w:p w:rsidR="00EA6FF8" w:rsidRPr="00944298" w:rsidRDefault="00EA6FF8" w:rsidP="00EA6FF8">
                  <w:pPr>
                    <w:jc w:val="center"/>
                  </w:pPr>
                  <w:r w:rsidRPr="00944298">
                    <w:t>SIKLUS I</w:t>
                  </w:r>
                </w:p>
              </w:txbxContent>
            </v:textbox>
          </v:rect>
        </w:pict>
      </w:r>
      <w:r w:rsidRPr="00F14834">
        <w:rPr>
          <w:lang w:eastAsia="id-ID"/>
        </w:rPr>
        <w:pict>
          <v:rect id="Rectangle 34" o:spid="_x0000_s1026" style="position:absolute;left:0;text-align:left;margin-left:122.05pt;margin-top:-.25pt;width:99.75pt;height:23.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" fillcolor="white [3201]" strokecolor="black [3200]" strokeweight="2pt">
            <v:path arrowok="t"/>
            <v:textbox>
              <w:txbxContent>
                <w:p w:rsidR="00EA6FF8" w:rsidRPr="00944298" w:rsidRDefault="00EA6FF8" w:rsidP="00EA6FF8">
                  <w:pPr>
                    <w:jc w:val="center"/>
                  </w:pPr>
                  <w:r w:rsidRPr="00944298">
                    <w:t>Perencanaan</w:t>
                  </w:r>
                </w:p>
              </w:txbxContent>
            </v:textbox>
          </v:rect>
        </w:pict>
      </w:r>
    </w:p>
    <w:p w:rsidR="00EA6FF8" w:rsidRPr="005F68F9" w:rsidRDefault="00EA6FF8" w:rsidP="00EA6FF8">
      <w:pPr>
        <w:spacing w:line="480" w:lineRule="auto"/>
        <w:rPr>
          <w:lang w:val="en-US"/>
        </w:rPr>
      </w:pPr>
    </w:p>
    <w:p w:rsidR="00EA6FF8" w:rsidRPr="005F68F9" w:rsidRDefault="00F14834" w:rsidP="00EA6FF8">
      <w:pPr>
        <w:spacing w:line="480" w:lineRule="auto"/>
      </w:pPr>
      <w:r w:rsidRPr="00F14834">
        <w:rPr>
          <w:lang w:eastAsia="id-ID"/>
        </w:rPr>
        <w:pict>
          <v:shape id="Bent-Up Arrow 33" o:spid="_x0000_s1039" style="position:absolute;margin-left:31.3pt;margin-top:-2.8pt;width:85.3pt;height:95.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3310,12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" path="m,1209675r1051558,l1051558,78009r-31752,l1051558,r31752,78009l1051558,78009r,1131666l,1209675xe" fillcolor="white [3201]" strokecolor="black [3200]" strokeweight="2pt">
            <v:path arrowok="t" o:connecttype="custom" o:connectlocs="0,1209675;1051558,1209675;1051558,78009;1019806,78009;1051558,0;1083310,78009;1051558,78009;1051558,1209675;0,1209675" o:connectangles="0,0,0,0,0,0,0,0,0"/>
          </v:shape>
        </w:pict>
      </w:r>
      <w:r w:rsidRPr="00F14834">
        <w:rPr>
          <w:lang w:eastAsia="id-ID"/>
        </w:rPr>
        <w:pict>
          <v:shape id="Bent-Up Arrow 32" o:spid="_x0000_s1038" style="position:absolute;margin-left:50pt;margin-top:2.2pt;width:69pt;height:38.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4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" path="m,488315r857031,l857031,58388r-19269,l857031,r19269,58388l857031,58388r,429927l,488315xe" fillcolor="white [3201]" strokecolor="black [3200]" strokeweight="2pt">
            <v:path arrowok="t" o:connecttype="custom" o:connectlocs="0,488315;857031,488315;857031,58388;837762,58388;857031,0;876300,58388;857031,58388;857031,488315;0,488315" o:connectangles="0,0,0,0,0,0,0,0,0"/>
          </v:shape>
        </w:pict>
      </w:r>
      <w:r w:rsidRPr="00F14834">
        <w:rPr>
          <w:lang w:eastAsia="id-ID"/>
        </w:rPr>
        <w:pict>
          <v:shape id="Bent-Up Arrow 31" o:spid="_x0000_s1037" style="position:absolute;margin-left:240.85pt;margin-top:-12.2pt;width:37.35pt;height:66.2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84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" path="m,840740r455627,l455627,56717r-18717,l455627,r18718,56717l455627,56717r,784023l,840740xe" fillcolor="white [3201]" strokecolor="black [3200]" strokeweight="2pt">
            <v:path arrowok="t" o:connecttype="custom" o:connectlocs="0,840740;455627,840740;455627,56717;436910,56717;455627,0;474345,56717;455627,56717;455627,840740;0,840740" o:connectangles="0,0,0,0,0,0,0,0,0"/>
          </v:shape>
        </w:pict>
      </w:r>
      <w:r w:rsidRPr="00F14834">
        <w:rPr>
          <w:lang w:eastAsia="id-ID"/>
        </w:rPr>
        <w:pict>
          <v:rect id="Rectangle 30" o:spid="_x0000_s1032" style="position:absolute;margin-left:121.55pt;margin-top:26pt;width:99.75pt;height:23.1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" fillcolor="white [3201]" strokecolor="black [3200]" strokeweight="2pt">
            <v:path arrowok="t"/>
            <v:textbox>
              <w:txbxContent>
                <w:p w:rsidR="00EA6FF8" w:rsidRPr="00944298" w:rsidRDefault="00EA6FF8" w:rsidP="00EA6FF8">
                  <w:pPr>
                    <w:jc w:val="center"/>
                  </w:pPr>
                  <w:r>
                    <w:t>Pengamatan</w:t>
                  </w:r>
                </w:p>
              </w:txbxContent>
            </v:textbox>
          </v:rect>
        </w:pict>
      </w:r>
    </w:p>
    <w:p w:rsidR="00EA6FF8" w:rsidRPr="005F68F9" w:rsidRDefault="00EA6FF8" w:rsidP="00EA6FF8">
      <w:pPr>
        <w:spacing w:line="480" w:lineRule="auto"/>
        <w:rPr>
          <w:lang w:val="en-US"/>
        </w:rPr>
      </w:pPr>
    </w:p>
    <w:p w:rsidR="00EA6FF8" w:rsidRPr="005F68F9" w:rsidRDefault="00EA6FF8" w:rsidP="00EA6FF8"/>
    <w:p w:rsidR="00EA6FF8" w:rsidRPr="005F68F9" w:rsidRDefault="00F14834" w:rsidP="00EA6FF8">
      <w:pPr>
        <w:spacing w:line="480" w:lineRule="auto"/>
      </w:pPr>
      <w:r w:rsidRPr="00F14834">
        <w:rPr>
          <w:lang w:eastAsia="id-ID"/>
        </w:rPr>
        <w:pict>
          <v:shape id="Bent-Up Arrow 29" o:spid="_x0000_s1040" style="position:absolute;margin-left:225.5pt;margin-top:15.75pt;width:72.7pt;height:54.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290,69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" path="m,697865r895752,l895752,83444r-27538,l895752,r27538,83444l895752,83444r,614421l,697865xe" fillcolor="white [3201]" strokecolor="black [3200]" strokeweight="2pt">
            <v:path arrowok="t" o:connecttype="custom" o:connectlocs="0,697865;895752,697865;895752,83444;868214,83444;895752,0;923290,83444;895752,83444;895752,697865;0,697865" o:connectangles="0,0,0,0,0,0,0,0,0"/>
          </v:shape>
        </w:pict>
      </w:r>
      <w:r w:rsidRPr="00F14834">
        <w:rPr>
          <w:lang w:eastAsia="id-ID"/>
        </w:rPr>
        <w:pict>
          <v:rect id="Rectangle 28" o:spid="_x0000_s1027" style="position:absolute;margin-left:122.05pt;margin-top:5.75pt;width:99.75pt;height:23.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" fillcolor="white [3201]" strokecolor="black [3200]" strokeweight="2pt">
            <v:path arrowok="t"/>
            <v:textbox>
              <w:txbxContent>
                <w:p w:rsidR="00EA6FF8" w:rsidRPr="00944298" w:rsidRDefault="00EA6FF8" w:rsidP="00EA6FF8">
                  <w:pPr>
                    <w:jc w:val="center"/>
                  </w:pPr>
                  <w:r w:rsidRPr="00944298">
                    <w:t>Perencanaan</w:t>
                  </w:r>
                </w:p>
              </w:txbxContent>
            </v:textbox>
          </v:rect>
        </w:pict>
      </w:r>
    </w:p>
    <w:p w:rsidR="00EA6FF8" w:rsidRPr="005F68F9" w:rsidRDefault="00EA6FF8" w:rsidP="00EA6FF8">
      <w:pPr>
        <w:spacing w:line="480" w:lineRule="auto"/>
      </w:pPr>
    </w:p>
    <w:p w:rsidR="00EA6FF8" w:rsidRPr="005F68F9" w:rsidRDefault="00F14834" w:rsidP="00EA6FF8">
      <w:pPr>
        <w:spacing w:line="480" w:lineRule="auto"/>
      </w:pPr>
      <w:r w:rsidRPr="00F14834">
        <w:rPr>
          <w:lang w:eastAsia="id-ID"/>
        </w:rPr>
        <w:pict>
          <v:rect id="Rectangle 27" o:spid="_x0000_s1030" style="position:absolute;margin-left:124.25pt;margin-top:15.55pt;width:99.75pt;height:23.1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" fillcolor="white [3201]" strokecolor="black [3200]" strokeweight="2pt">
            <v:path arrowok="t"/>
            <v:textbox>
              <w:txbxContent>
                <w:p w:rsidR="00EA6FF8" w:rsidRPr="00A51968" w:rsidRDefault="00EA6FF8" w:rsidP="00EA6FF8">
                  <w:pPr>
                    <w:jc w:val="center"/>
                  </w:pPr>
                  <w:r>
                    <w:t>SIKLUS II</w:t>
                  </w:r>
                </w:p>
              </w:txbxContent>
            </v:textbox>
          </v:rect>
        </w:pict>
      </w:r>
      <w:r w:rsidRPr="00F14834">
        <w:rPr>
          <w:lang w:eastAsia="id-ID"/>
        </w:rPr>
        <w:pict>
          <v:rect id="Rectangle 26" o:spid="_x0000_s1033" style="position:absolute;margin-left:7.3pt;margin-top:15.55pt;width:99.75pt;height:23.1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" fillcolor="white [3201]" strokecolor="black [3200]" strokeweight="2pt">
            <v:path arrowok="t"/>
            <v:textbox>
              <w:txbxContent>
                <w:p w:rsidR="00EA6FF8" w:rsidRPr="00A51968" w:rsidRDefault="00EA6FF8" w:rsidP="00EA6FF8">
                  <w:pPr>
                    <w:jc w:val="center"/>
                  </w:pPr>
                  <w:r w:rsidRPr="00A51968">
                    <w:t>Refleksi</w:t>
                  </w:r>
                </w:p>
              </w:txbxContent>
            </v:textbox>
          </v:rect>
        </w:pict>
      </w:r>
      <w:r w:rsidRPr="00F14834">
        <w:rPr>
          <w:lang w:eastAsia="id-ID"/>
        </w:rPr>
        <w:pict>
          <v:rect id="Rectangle 25" o:spid="_x0000_s1034" style="position:absolute;margin-left:239.05pt;margin-top:15.5pt;width:99.75pt;height:23.1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" fillcolor="white [3201]" strokecolor="black [3200]" strokeweight="2pt">
            <v:path arrowok="t"/>
            <v:textbox>
              <w:txbxContent>
                <w:p w:rsidR="00EA6FF8" w:rsidRPr="00A51968" w:rsidRDefault="00EA6FF8" w:rsidP="00EA6FF8">
                  <w:pPr>
                    <w:jc w:val="center"/>
                  </w:pPr>
                  <w:r w:rsidRPr="00A51968">
                    <w:t xml:space="preserve">Pelaksanaan </w:t>
                  </w:r>
                </w:p>
              </w:txbxContent>
            </v:textbox>
          </v:rect>
        </w:pict>
      </w:r>
    </w:p>
    <w:p w:rsidR="00EA6FF8" w:rsidRPr="005F68F9" w:rsidRDefault="00F14834" w:rsidP="00EA6FF8">
      <w:pPr>
        <w:spacing w:line="480" w:lineRule="auto"/>
        <w:rPr>
          <w:lang w:val="en-US"/>
        </w:rPr>
      </w:pPr>
      <w:r w:rsidRPr="00F14834">
        <w:rPr>
          <w:lang w:eastAsia="id-ID"/>
        </w:rPr>
        <w:pict>
          <v:shape id="Bent-Up Arrow 24" o:spid="_x0000_s1041" style="position:absolute;margin-left:63.65pt;margin-top:17.05pt;width:61.3pt;height:41.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510,5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" path="m,525145r757788,l757788,62792r-20722,l757788,r20722,62792l757788,62792r,462353l,525145xe" fillcolor="white [3201]" strokecolor="black [3200]" strokeweight="2pt">
            <v:path arrowok="t" o:connecttype="custom" o:connectlocs="0,525145;757788,525145;757788,62792;737066,62792;757788,0;778510,62792;757788,62792;757788,525145;0,525145" o:connectangles="0,0,0,0,0,0,0,0,0"/>
          </v:shape>
        </w:pict>
      </w:r>
      <w:r w:rsidRPr="00F14834">
        <w:rPr>
          <w:lang w:eastAsia="id-ID"/>
        </w:rPr>
        <w:pict>
          <v:shape id="Bent-Up Arrow 23" o:spid="_x0000_s1042" style="position:absolute;margin-left:242.6pt;margin-top:-2pt;width:42.55pt;height:68.65pt;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0385,87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" path="m,871855r519061,l519061,64614r-21323,l519061,r21324,64614l519061,64614r,807241l,871855xe" fillcolor="white [3201]" strokecolor="black [3200]" strokeweight="2pt">
            <v:path arrowok="t" o:connecttype="custom" o:connectlocs="0,871855;519061,871855;519061,64614;497738,64614;519061,0;540385,64614;519061,64614;519061,871855;0,871855" o:connectangles="0,0,0,0,0,0,0,0,0"/>
          </v:shape>
        </w:pict>
      </w:r>
      <w:r w:rsidRPr="00F14834">
        <w:rPr>
          <w:lang w:eastAsia="id-ID"/>
        </w:rPr>
        <w:pict>
          <v:shape id="Bent-Up Arrow 22" o:spid="_x0000_s1044" style="position:absolute;margin-left:5.35pt;margin-top:32.55pt;width:59.7pt;height:40.1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8190,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" path="m,509270r730807,l730807,41842r-27384,l730807,r27383,41842l730807,41842r,467428l,509270xe" fillcolor="window" strokecolor="windowText" strokeweight="2pt">
            <v:path arrowok="t" o:connecttype="custom" o:connectlocs="0,509270;730807,509270;730807,41842;703423,41842;730807,0;758190,41842;730807,41842;730807,509270;0,509270" o:connectangles="0,0,0,0,0,0,0,0,0"/>
          </v:shape>
        </w:pict>
      </w:r>
    </w:p>
    <w:p w:rsidR="00EA6FF8" w:rsidRPr="005F68F9" w:rsidRDefault="00F14834" w:rsidP="00EA6FF8">
      <w:r w:rsidRPr="00F14834">
        <w:rPr>
          <w:lang w:eastAsia="id-ID"/>
        </w:rPr>
        <w:pict>
          <v:rect id="Rectangle 21" o:spid="_x0000_s1031" style="position:absolute;margin-left:124.8pt;margin-top:12.8pt;width:99.75pt;height:23.1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" fillcolor="white [3201]" strokecolor="black [3200]" strokeweight="2pt">
            <v:path arrowok="t"/>
            <v:textbox>
              <w:txbxContent>
                <w:p w:rsidR="00EA6FF8" w:rsidRPr="00A51968" w:rsidRDefault="00EA6FF8" w:rsidP="00EA6FF8">
                  <w:pPr>
                    <w:jc w:val="center"/>
                  </w:pPr>
                  <w:r w:rsidRPr="00A51968">
                    <w:t>Pengamatan</w:t>
                  </w:r>
                </w:p>
              </w:txbxContent>
            </v:textbox>
          </v:rect>
        </w:pict>
      </w:r>
    </w:p>
    <w:p w:rsidR="00EA6FF8" w:rsidRPr="005F68F9" w:rsidRDefault="00EA6FF8" w:rsidP="00EA6FF8">
      <w:pPr>
        <w:spacing w:line="480" w:lineRule="auto"/>
      </w:pPr>
    </w:p>
    <w:p w:rsidR="00EA6FF8" w:rsidRPr="005F68F9" w:rsidRDefault="00F14834" w:rsidP="00EA6FF8">
      <w:pPr>
        <w:jc w:val="center"/>
        <w:rPr>
          <w:b/>
          <w:lang w:val="en-US"/>
        </w:rPr>
      </w:pPr>
      <w:r w:rsidRPr="00F14834">
        <w:rPr>
          <w:lang w:eastAsia="id-ID"/>
        </w:rPr>
        <w:pict>
          <v:rect id="Rectangle 20" o:spid="_x0000_s1043" style="position:absolute;left:0;text-align:left;margin-left:60.45pt;margin-top:4.15pt;width:31.9pt;height:26.4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" fillcolor="white [3201]" strokecolor="black [3200]" strokeweight="2pt">
            <v:path arrowok="t"/>
            <v:textbox>
              <w:txbxContent>
                <w:p w:rsidR="00EA6FF8" w:rsidRDefault="00EA6FF8" w:rsidP="00EA6FF8">
                  <w:pPr>
                    <w:jc w:val="center"/>
                  </w:pPr>
                  <w:r>
                    <w:t>?</w:t>
                  </w:r>
                </w:p>
              </w:txbxContent>
            </v:textbox>
          </v:rect>
        </w:pict>
      </w:r>
    </w:p>
    <w:p w:rsidR="00EA6FF8" w:rsidRPr="005F68F9" w:rsidRDefault="00EA6FF8" w:rsidP="00EA6FF8">
      <w:pPr>
        <w:jc w:val="center"/>
        <w:rPr>
          <w:b/>
        </w:rPr>
      </w:pPr>
      <w:r w:rsidRPr="005F68F9">
        <w:rPr>
          <w:b/>
        </w:rPr>
        <w:t>Kutipan :(Arikunto,2007:72)</w:t>
      </w:r>
    </w:p>
    <w:p w:rsidR="00EA6FF8" w:rsidRPr="005F68F9" w:rsidRDefault="00F14834" w:rsidP="00EA6FF8">
      <w:pPr>
        <w:spacing w:line="480" w:lineRule="auto"/>
        <w:ind w:firstLine="720"/>
        <w:jc w:val="both"/>
      </w:pPr>
      <w:r w:rsidRPr="00F14834">
        <w:rPr>
          <w:lang w:eastAsia="id-ID"/>
        </w:rPr>
        <w:pict>
          <v:shapetype id="_x0000_t202" coordsize="21600,21600" o:spt="202" path="m,l,21600r21600,l21600,xe">
            <v:stroke joinstyle="miter"/>
            <v:path gradientshapeok="t" o:connecttype="rect"/>
          </v:shapetype>
          <v:shape id="Text Box 118" o:spid="_x0000_s1046" type="#_x0000_t202" style="position:absolute;left:0;text-align:left;margin-left:0;margin-top:64.15pt;width:37.75pt;height:25.25pt;z-index:25168076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z9hQ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" stroked="f">
            <v:textbox>
              <w:txbxContent>
                <w:p w:rsidR="00EA6FF8" w:rsidRPr="00827ABF" w:rsidRDefault="00EA6FF8" w:rsidP="00EA6FF8">
                  <w:pPr>
                    <w:jc w:val="center"/>
                    <w:rPr>
                      <w:lang w:val="en-US"/>
                    </w:rPr>
                  </w:pPr>
                  <w:r>
                    <w:t>3</w:t>
                  </w:r>
                  <w:r>
                    <w:rPr>
                      <w:lang w:val="en-US"/>
                    </w:rPr>
                    <w:t>1</w:t>
                  </w:r>
                </w:p>
              </w:txbxContent>
            </v:textbox>
            <w10:wrap anchorx="margin"/>
          </v:shape>
        </w:pict>
      </w:r>
    </w:p>
    <w:p w:rsidR="00EA6FF8" w:rsidRPr="005F68F9" w:rsidRDefault="00EA6FF8" w:rsidP="00EA6FF8">
      <w:pPr>
        <w:spacing w:line="480" w:lineRule="auto"/>
        <w:ind w:firstLine="720"/>
        <w:jc w:val="both"/>
        <w:rPr>
          <w:lang w:val="en-US"/>
        </w:rPr>
      </w:pPr>
      <w:r w:rsidRPr="005F68F9">
        <w:t xml:space="preserve">Pada penelitian ini dilaksanakan berdasarkan peningkatannya dalam satu siklus, yang akan dilaksanakan ke siklus berikutnya apabila tidak ada peningkatan </w:t>
      </w:r>
      <w:r w:rsidRPr="005F68F9">
        <w:lastRenderedPageBreak/>
        <w:t>hasil belajar di dalam kelas.</w:t>
      </w:r>
    </w:p>
    <w:p w:rsidR="00EA6FF8" w:rsidRPr="005F68F9" w:rsidRDefault="00EA6FF8" w:rsidP="00EA6FF8">
      <w:pPr>
        <w:ind w:firstLine="720"/>
        <w:jc w:val="both"/>
        <w:rPr>
          <w:lang w:val="en-US"/>
        </w:rPr>
      </w:pPr>
    </w:p>
    <w:p w:rsidR="00EA6FF8" w:rsidRPr="005F68F9" w:rsidRDefault="00EA6FF8" w:rsidP="00EA6FF8">
      <w:pPr>
        <w:spacing w:line="480" w:lineRule="auto"/>
        <w:jc w:val="both"/>
      </w:pPr>
      <w:r w:rsidRPr="005F68F9">
        <w:rPr>
          <w:b/>
        </w:rPr>
        <w:t>Siklus 1</w:t>
      </w:r>
    </w:p>
    <w:p w:rsidR="00EA6FF8" w:rsidRPr="005F68F9" w:rsidRDefault="00EA6FF8" w:rsidP="00EA6FF8">
      <w:pPr>
        <w:pStyle w:val="ListParagraph"/>
        <w:widowControl/>
        <w:numPr>
          <w:ilvl w:val="0"/>
          <w:numId w:val="2"/>
        </w:numPr>
        <w:autoSpaceDE/>
        <w:autoSpaceDN/>
        <w:spacing w:line="480" w:lineRule="auto"/>
        <w:contextualSpacing w:val="0"/>
        <w:jc w:val="both"/>
      </w:pPr>
      <w:r w:rsidRPr="005F68F9">
        <w:t>Rencana Tindakan</w:t>
      </w:r>
    </w:p>
    <w:p w:rsidR="00EA6FF8" w:rsidRPr="005F68F9" w:rsidRDefault="00EA6FF8" w:rsidP="00EA6FF8">
      <w:pPr>
        <w:pStyle w:val="ListParagraph"/>
        <w:widowControl/>
        <w:numPr>
          <w:ilvl w:val="0"/>
          <w:numId w:val="3"/>
        </w:numPr>
        <w:autoSpaceDE/>
        <w:autoSpaceDN/>
        <w:spacing w:line="480" w:lineRule="auto"/>
        <w:ind w:left="714" w:hanging="357"/>
        <w:contextualSpacing w:val="0"/>
        <w:jc w:val="both"/>
      </w:pPr>
      <w:r w:rsidRPr="005F68F9">
        <w:t>Menyusun RPP tentang Upaya Pemberantasan Korupsi di Indonesia.</w:t>
      </w:r>
    </w:p>
    <w:p w:rsidR="00EA6FF8" w:rsidRPr="005F68F9" w:rsidRDefault="00EA6FF8" w:rsidP="00EA6FF8">
      <w:pPr>
        <w:pStyle w:val="ListParagraph"/>
        <w:widowControl/>
        <w:numPr>
          <w:ilvl w:val="0"/>
          <w:numId w:val="3"/>
        </w:numPr>
        <w:autoSpaceDE/>
        <w:autoSpaceDN/>
        <w:spacing w:line="480" w:lineRule="auto"/>
        <w:ind w:left="714" w:hanging="357"/>
        <w:contextualSpacing w:val="0"/>
        <w:jc w:val="both"/>
      </w:pPr>
      <w:r w:rsidRPr="005F68F9">
        <w:t>Menyiapkan materi Upaya pemberantasan Korupsi di Indonesia.</w:t>
      </w:r>
    </w:p>
    <w:p w:rsidR="00EA6FF8" w:rsidRPr="005F68F9" w:rsidRDefault="00EA6FF8" w:rsidP="00EA6FF8">
      <w:pPr>
        <w:pStyle w:val="ListParagraph"/>
        <w:widowControl/>
        <w:numPr>
          <w:ilvl w:val="0"/>
          <w:numId w:val="3"/>
        </w:numPr>
        <w:autoSpaceDE/>
        <w:autoSpaceDN/>
        <w:spacing w:line="480" w:lineRule="auto"/>
        <w:ind w:left="714" w:hanging="357"/>
        <w:contextualSpacing w:val="0"/>
        <w:jc w:val="both"/>
      </w:pPr>
      <w:r w:rsidRPr="005F68F9">
        <w:t>Menjelaskan kepada siswa tentang isi materi.</w:t>
      </w:r>
    </w:p>
    <w:p w:rsidR="00EA6FF8" w:rsidRPr="005F68F9" w:rsidRDefault="00EA6FF8" w:rsidP="00EA6FF8">
      <w:pPr>
        <w:pStyle w:val="ListParagraph"/>
        <w:widowControl/>
        <w:numPr>
          <w:ilvl w:val="0"/>
          <w:numId w:val="3"/>
        </w:numPr>
        <w:autoSpaceDE/>
        <w:autoSpaceDN/>
        <w:spacing w:line="480" w:lineRule="auto"/>
        <w:ind w:left="714" w:hanging="357"/>
        <w:contextualSpacing w:val="0"/>
        <w:jc w:val="both"/>
      </w:pPr>
      <w:r w:rsidRPr="005F68F9">
        <w:t>Mempersiapkan lembar observasi kepada siswa selama proses belajar mengajar berlangsung.</w:t>
      </w:r>
    </w:p>
    <w:p w:rsidR="00EA6FF8" w:rsidRPr="005F68F9" w:rsidRDefault="00EA6FF8" w:rsidP="00EA6FF8">
      <w:pPr>
        <w:pStyle w:val="ListParagraph"/>
        <w:widowControl/>
        <w:numPr>
          <w:ilvl w:val="0"/>
          <w:numId w:val="3"/>
        </w:numPr>
        <w:autoSpaceDE/>
        <w:autoSpaceDN/>
        <w:spacing w:line="480" w:lineRule="auto"/>
        <w:ind w:left="714" w:hanging="357"/>
        <w:contextualSpacing w:val="0"/>
        <w:jc w:val="both"/>
      </w:pPr>
      <w:r w:rsidRPr="005F68F9">
        <w:t>Membuat lembar kerja siswa.</w:t>
      </w:r>
    </w:p>
    <w:p w:rsidR="00EA6FF8" w:rsidRPr="005F68F9" w:rsidRDefault="00EA6FF8" w:rsidP="00EA6FF8">
      <w:pPr>
        <w:pStyle w:val="ListParagraph"/>
        <w:widowControl/>
        <w:numPr>
          <w:ilvl w:val="0"/>
          <w:numId w:val="3"/>
        </w:numPr>
        <w:autoSpaceDE/>
        <w:autoSpaceDN/>
        <w:spacing w:line="480" w:lineRule="auto"/>
        <w:ind w:left="714" w:hanging="357"/>
        <w:contextualSpacing w:val="0"/>
        <w:jc w:val="both"/>
      </w:pPr>
      <w:r w:rsidRPr="005F68F9">
        <w:t>Melakukan evaluasi  Kolaborasi Model Pembelajaran Problem Based Learning (PBL) dan Resitasi terhadap hasil diskusi.</w:t>
      </w:r>
    </w:p>
    <w:p w:rsidR="00EA6FF8" w:rsidRPr="005F68F9" w:rsidRDefault="00EA6FF8" w:rsidP="00EA6FF8">
      <w:pPr>
        <w:pStyle w:val="ListParagraph"/>
        <w:widowControl/>
        <w:numPr>
          <w:ilvl w:val="0"/>
          <w:numId w:val="2"/>
        </w:numPr>
        <w:autoSpaceDE/>
        <w:autoSpaceDN/>
        <w:spacing w:line="480" w:lineRule="auto"/>
        <w:contextualSpacing w:val="0"/>
        <w:jc w:val="both"/>
      </w:pPr>
      <w:r w:rsidRPr="005F68F9">
        <w:t>Pelaksanaan tindakan</w:t>
      </w:r>
    </w:p>
    <w:p w:rsidR="00EA6FF8" w:rsidRPr="005F68F9" w:rsidRDefault="00EA6FF8" w:rsidP="00EA6FF8">
      <w:pPr>
        <w:pStyle w:val="ListParagraph"/>
        <w:spacing w:line="480" w:lineRule="auto"/>
        <w:ind w:left="360"/>
        <w:contextualSpacing w:val="0"/>
        <w:jc w:val="both"/>
      </w:pPr>
      <w:r w:rsidRPr="005F68F9">
        <w:t>Melaksanakan tindakan sesuai perencanaan yang telah disusun yaitu materi yang di berikan pada siklus 1.</w:t>
      </w:r>
    </w:p>
    <w:p w:rsidR="00EA6FF8" w:rsidRPr="005F68F9" w:rsidRDefault="00EA6FF8" w:rsidP="00EA6FF8">
      <w:pPr>
        <w:pStyle w:val="ListParagraph"/>
        <w:widowControl/>
        <w:numPr>
          <w:ilvl w:val="0"/>
          <w:numId w:val="2"/>
        </w:numPr>
        <w:autoSpaceDE/>
        <w:autoSpaceDN/>
        <w:spacing w:line="480" w:lineRule="auto"/>
        <w:contextualSpacing w:val="0"/>
        <w:jc w:val="both"/>
      </w:pPr>
      <w:r w:rsidRPr="005F68F9">
        <w:t>Observasi</w:t>
      </w:r>
    </w:p>
    <w:p w:rsidR="00EA6FF8" w:rsidRPr="005F68F9" w:rsidRDefault="00EA6FF8" w:rsidP="00EA6FF8">
      <w:pPr>
        <w:pStyle w:val="ListParagraph"/>
        <w:spacing w:line="480" w:lineRule="auto"/>
        <w:ind w:left="360"/>
        <w:contextualSpacing w:val="0"/>
        <w:jc w:val="both"/>
      </w:pPr>
      <w:r w:rsidRPr="005F68F9">
        <w:t>Observasi difokuskan pada kegiatan selama proses belajar mengajar berlangsung dan bertanya kepada siswa tentang soal yang sudah di kerjakan.</w:t>
      </w:r>
    </w:p>
    <w:p w:rsidR="00EA6FF8" w:rsidRPr="005F68F9" w:rsidRDefault="00EA6FF8" w:rsidP="00EA6FF8">
      <w:pPr>
        <w:pStyle w:val="ListParagraph"/>
        <w:spacing w:line="480" w:lineRule="auto"/>
        <w:ind w:left="360"/>
        <w:contextualSpacing w:val="0"/>
        <w:jc w:val="both"/>
      </w:pPr>
    </w:p>
    <w:p w:rsidR="00EA6FF8" w:rsidRPr="005F68F9" w:rsidRDefault="00EA6FF8" w:rsidP="00EA6FF8">
      <w:pPr>
        <w:pStyle w:val="ListParagraph"/>
        <w:spacing w:line="480" w:lineRule="auto"/>
        <w:ind w:left="360"/>
        <w:contextualSpacing w:val="0"/>
        <w:jc w:val="both"/>
        <w:rPr>
          <w:lang w:val="en-US"/>
        </w:rPr>
      </w:pPr>
    </w:p>
    <w:p w:rsidR="00EA6FF8" w:rsidRPr="005F68F9" w:rsidRDefault="00EA6FF8" w:rsidP="00EA6FF8">
      <w:pPr>
        <w:pStyle w:val="ListParagraph"/>
        <w:widowControl/>
        <w:numPr>
          <w:ilvl w:val="0"/>
          <w:numId w:val="2"/>
        </w:numPr>
        <w:autoSpaceDE/>
        <w:autoSpaceDN/>
        <w:spacing w:line="480" w:lineRule="auto"/>
        <w:contextualSpacing w:val="0"/>
        <w:jc w:val="both"/>
      </w:pPr>
      <w:r w:rsidRPr="005F68F9">
        <w:t>Refleksi</w:t>
      </w:r>
    </w:p>
    <w:p w:rsidR="00EA6FF8" w:rsidRPr="005F68F9" w:rsidRDefault="00EA6FF8" w:rsidP="00EA6FF8">
      <w:pPr>
        <w:pStyle w:val="ListParagraph"/>
        <w:spacing w:line="480" w:lineRule="auto"/>
        <w:ind w:left="360"/>
        <w:contextualSpacing w:val="0"/>
        <w:jc w:val="both"/>
        <w:rPr>
          <w:lang w:val="en-US"/>
        </w:rPr>
      </w:pPr>
      <w:r w:rsidRPr="005F68F9">
        <w:t>Pada tahap ini mengumpulkan dan menganalisis data yang diperoleh selama   sebagai pertimbangan pada siklus berikutnya.</w:t>
      </w:r>
    </w:p>
    <w:p w:rsidR="00EA6FF8" w:rsidRPr="005F68F9" w:rsidRDefault="00EA6FF8" w:rsidP="00EA6FF8">
      <w:pPr>
        <w:jc w:val="both"/>
        <w:rPr>
          <w:b/>
          <w:lang w:val="en-US"/>
        </w:rPr>
      </w:pPr>
    </w:p>
    <w:p w:rsidR="00EA6FF8" w:rsidRPr="005F68F9" w:rsidRDefault="00EA6FF8" w:rsidP="00EA6FF8">
      <w:pPr>
        <w:spacing w:line="480" w:lineRule="auto"/>
        <w:jc w:val="both"/>
        <w:rPr>
          <w:b/>
        </w:rPr>
      </w:pPr>
      <w:r w:rsidRPr="005F68F9">
        <w:rPr>
          <w:b/>
        </w:rPr>
        <w:t>Siklus II</w:t>
      </w:r>
    </w:p>
    <w:p w:rsidR="00EA6FF8" w:rsidRPr="005F68F9" w:rsidRDefault="00EA6FF8" w:rsidP="00EA6FF8">
      <w:pPr>
        <w:pStyle w:val="ListParagraph"/>
        <w:widowControl/>
        <w:numPr>
          <w:ilvl w:val="0"/>
          <w:numId w:val="2"/>
        </w:numPr>
        <w:autoSpaceDE/>
        <w:autoSpaceDN/>
        <w:spacing w:line="480" w:lineRule="auto"/>
        <w:contextualSpacing w:val="0"/>
        <w:jc w:val="both"/>
      </w:pPr>
      <w:r w:rsidRPr="005F68F9">
        <w:t>Rencana tindakan</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Menyusun RPP tentang Upaya Pemberantasan Korupsi di Indonesia.</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Menyiapkan materi tentang Upaya Pemberantasan Korupsi di Indonesia.</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Merancang metode pembelajaran tentang Pemberantasan Korupsi di Indonesia.</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Memberikan contoh dalam menjawab soal sesuai dengan tahap-tahap  Kolaborasi Model Pembelajaran Problem Based Learning (PBL) dan Resitasi (tugas).</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Memberikan kesempatan kepada siswa untuk bertanya.</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Guru membagi kelompok siswa,yang masing-masing terdiri 4-5 orang.</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Menyiapkan tes atau LKS untuk diselesaikan.</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Melakukan evaluasi dari  Kolaborasi Model Pembelajaran Problem Based Learning (PBL) dan Resitasi dari hasil tes.</w:t>
      </w:r>
    </w:p>
    <w:p w:rsidR="00EA6FF8" w:rsidRPr="005F68F9" w:rsidRDefault="00EA6FF8" w:rsidP="00EA6FF8">
      <w:pPr>
        <w:pStyle w:val="ListParagraph"/>
        <w:widowControl/>
        <w:numPr>
          <w:ilvl w:val="0"/>
          <w:numId w:val="5"/>
        </w:numPr>
        <w:autoSpaceDE/>
        <w:autoSpaceDN/>
        <w:spacing w:line="480" w:lineRule="auto"/>
        <w:contextualSpacing w:val="0"/>
        <w:jc w:val="both"/>
      </w:pPr>
      <w:r w:rsidRPr="005F68F9">
        <w:t>Memotivasi siswa untuk bisa menyelesaikan soal dan diharapkan akan memberikan pengaruh kepada siswa.</w:t>
      </w:r>
    </w:p>
    <w:p w:rsidR="00EA6FF8" w:rsidRPr="005F68F9" w:rsidRDefault="00EA6FF8" w:rsidP="00EA6FF8">
      <w:pPr>
        <w:pStyle w:val="ListParagraph"/>
        <w:widowControl/>
        <w:numPr>
          <w:ilvl w:val="0"/>
          <w:numId w:val="2"/>
        </w:numPr>
        <w:autoSpaceDE/>
        <w:autoSpaceDN/>
        <w:spacing w:line="480" w:lineRule="auto"/>
        <w:contextualSpacing w:val="0"/>
        <w:jc w:val="both"/>
      </w:pPr>
      <w:r w:rsidRPr="005F68F9">
        <w:t>Pelaksanaan tindakan</w:t>
      </w:r>
    </w:p>
    <w:p w:rsidR="00EA6FF8" w:rsidRPr="005F68F9" w:rsidRDefault="00EA6FF8" w:rsidP="00EA6FF8">
      <w:pPr>
        <w:pStyle w:val="ListParagraph"/>
        <w:spacing w:line="480" w:lineRule="auto"/>
        <w:ind w:left="360"/>
        <w:contextualSpacing w:val="0"/>
        <w:jc w:val="both"/>
        <w:rPr>
          <w:lang w:val="en-US"/>
        </w:rPr>
      </w:pPr>
      <w:r w:rsidRPr="005F68F9">
        <w:t>Melaksanakan tindakan sesuai dengan rencana pembelajaran yang telah disusun.</w:t>
      </w:r>
    </w:p>
    <w:p w:rsidR="00EA6FF8" w:rsidRPr="005F68F9" w:rsidRDefault="00EA6FF8" w:rsidP="00EA6FF8">
      <w:pPr>
        <w:pStyle w:val="ListParagraph"/>
        <w:widowControl/>
        <w:numPr>
          <w:ilvl w:val="0"/>
          <w:numId w:val="2"/>
        </w:numPr>
        <w:autoSpaceDE/>
        <w:autoSpaceDN/>
        <w:spacing w:line="480" w:lineRule="auto"/>
        <w:contextualSpacing w:val="0"/>
        <w:jc w:val="both"/>
      </w:pPr>
      <w:r w:rsidRPr="005F68F9">
        <w:t>Observasi</w:t>
      </w:r>
    </w:p>
    <w:p w:rsidR="00EA6FF8" w:rsidRPr="005F68F9" w:rsidRDefault="00EA6FF8" w:rsidP="00EA6FF8">
      <w:pPr>
        <w:pStyle w:val="ListParagraph"/>
        <w:spacing w:line="480" w:lineRule="auto"/>
        <w:ind w:left="360"/>
        <w:contextualSpacing w:val="0"/>
        <w:jc w:val="both"/>
      </w:pPr>
      <w:r w:rsidRPr="005F68F9">
        <w:t xml:space="preserve">Seperti pada siklus 1, observasi difokuskan pada kegiatan selama proses belajar mengajar berlangsung,memperhatikan siswa dengan melihat keaktifan siswa dalam memperhatikan guru mengajar,menjawab pertanyaan,bertanya tentang </w:t>
      </w:r>
      <w:r w:rsidRPr="005F68F9">
        <w:lastRenderedPageBreak/>
        <w:t>materi yang diajarkan, keaktifan siwa dalam diskusi, dan keaktifan siswa dalam menyelesaikan soal.</w:t>
      </w:r>
    </w:p>
    <w:p w:rsidR="00EA6FF8" w:rsidRPr="005F68F9" w:rsidRDefault="00EA6FF8" w:rsidP="00EA6FF8">
      <w:pPr>
        <w:pStyle w:val="ListParagraph"/>
        <w:widowControl/>
        <w:numPr>
          <w:ilvl w:val="0"/>
          <w:numId w:val="2"/>
        </w:numPr>
        <w:autoSpaceDE/>
        <w:autoSpaceDN/>
        <w:spacing w:line="480" w:lineRule="auto"/>
        <w:contextualSpacing w:val="0"/>
        <w:jc w:val="both"/>
      </w:pPr>
      <w:r w:rsidRPr="005F68F9">
        <w:t>Refleksi</w:t>
      </w:r>
    </w:p>
    <w:p w:rsidR="00EA6FF8" w:rsidRPr="005F68F9" w:rsidRDefault="00EA6FF8" w:rsidP="00EA6FF8">
      <w:pPr>
        <w:pStyle w:val="ListParagraph"/>
        <w:spacing w:line="480" w:lineRule="auto"/>
        <w:ind w:left="360"/>
        <w:contextualSpacing w:val="0"/>
        <w:jc w:val="both"/>
      </w:pPr>
      <w:r w:rsidRPr="005F68F9">
        <w:t>Pada tahap ini peneliti mengumpulkan dan menganalisis catatan yang di peroleh pada siklus I dan siklus II. Dimana data tersebut akan di ketahui adanya peningkatan hasil belajar siswa selama  Kolaborasi Model Pembelajaran Problem Based Learning (PBL) dan Resitasi  diterapkan.</w:t>
      </w:r>
    </w:p>
    <w:p w:rsidR="00EA6FF8" w:rsidRPr="005F68F9" w:rsidRDefault="00EA6FF8" w:rsidP="00EA6FF8">
      <w:pPr>
        <w:pStyle w:val="ListParagraph"/>
        <w:contextualSpacing w:val="0"/>
        <w:jc w:val="both"/>
      </w:pPr>
    </w:p>
    <w:p w:rsidR="00EA6FF8" w:rsidRPr="005F68F9" w:rsidRDefault="00EA6FF8" w:rsidP="00EA6FF8">
      <w:pPr>
        <w:pStyle w:val="ListParagraph"/>
        <w:widowControl/>
        <w:numPr>
          <w:ilvl w:val="1"/>
          <w:numId w:val="1"/>
        </w:numPr>
        <w:autoSpaceDE/>
        <w:autoSpaceDN/>
        <w:spacing w:line="480" w:lineRule="auto"/>
        <w:contextualSpacing w:val="0"/>
        <w:jc w:val="both"/>
        <w:rPr>
          <w:b/>
        </w:rPr>
      </w:pPr>
      <w:r w:rsidRPr="005F68F9">
        <w:rPr>
          <w:b/>
        </w:rPr>
        <w:t>Subjek dan Objek</w:t>
      </w:r>
    </w:p>
    <w:p w:rsidR="00EA6FF8" w:rsidRPr="005F68F9" w:rsidRDefault="00EA6FF8" w:rsidP="00EA6FF8">
      <w:pPr>
        <w:pStyle w:val="ListParagraph"/>
        <w:widowControl/>
        <w:numPr>
          <w:ilvl w:val="0"/>
          <w:numId w:val="4"/>
        </w:numPr>
        <w:autoSpaceDE/>
        <w:autoSpaceDN/>
        <w:spacing w:line="480" w:lineRule="auto"/>
        <w:ind w:left="851" w:hanging="426"/>
        <w:contextualSpacing w:val="0"/>
        <w:jc w:val="both"/>
        <w:rPr>
          <w:b/>
        </w:rPr>
      </w:pPr>
      <w:r w:rsidRPr="005F68F9">
        <w:rPr>
          <w:b/>
        </w:rPr>
        <w:t>Subjek Penelitian</w:t>
      </w:r>
    </w:p>
    <w:p w:rsidR="00EA6FF8" w:rsidRPr="005F68F9" w:rsidRDefault="00EA6FF8" w:rsidP="00EA6FF8">
      <w:pPr>
        <w:pStyle w:val="ListParagraph"/>
        <w:spacing w:line="480" w:lineRule="auto"/>
        <w:ind w:left="851"/>
        <w:contextualSpacing w:val="0"/>
        <w:jc w:val="both"/>
      </w:pPr>
      <w:r w:rsidRPr="005F68F9">
        <w:t>Subjek dalam penelitian ini adalah siswa SMA Swasta Sumatera Tanjung Morawa Kelas X.</w:t>
      </w:r>
    </w:p>
    <w:p w:rsidR="00EA6FF8" w:rsidRPr="005F68F9" w:rsidRDefault="00EA6FF8" w:rsidP="00EA6FF8">
      <w:pPr>
        <w:tabs>
          <w:tab w:val="left" w:pos="851"/>
        </w:tabs>
        <w:spacing w:line="480" w:lineRule="auto"/>
        <w:ind w:left="851" w:hanging="425"/>
        <w:jc w:val="both"/>
        <w:rPr>
          <w:b/>
        </w:rPr>
      </w:pPr>
      <w:r w:rsidRPr="005F68F9">
        <w:rPr>
          <w:b/>
        </w:rPr>
        <w:t>2.</w:t>
      </w:r>
      <w:r w:rsidRPr="005F68F9">
        <w:rPr>
          <w:b/>
        </w:rPr>
        <w:tab/>
        <w:t>Objek Penelitian</w:t>
      </w:r>
    </w:p>
    <w:p w:rsidR="00EA6FF8" w:rsidRPr="005F68F9" w:rsidRDefault="00EA6FF8" w:rsidP="00EA6FF8">
      <w:pPr>
        <w:pStyle w:val="ListParagraph"/>
        <w:spacing w:line="480" w:lineRule="auto"/>
        <w:ind w:left="851"/>
        <w:contextualSpacing w:val="0"/>
        <w:jc w:val="both"/>
      </w:pPr>
      <w:r w:rsidRPr="005F68F9">
        <w:t>Objek dalam penelitian ini adalah hasil belajar siswa pada materi Upaya Pemberantasan Korupsi di Indonesia.</w:t>
      </w:r>
    </w:p>
    <w:p w:rsidR="00EA6FF8" w:rsidRPr="005F68F9" w:rsidRDefault="00EA6FF8" w:rsidP="00EA6FF8">
      <w:pPr>
        <w:spacing w:line="480" w:lineRule="auto"/>
        <w:jc w:val="both"/>
        <w:rPr>
          <w:lang w:val="en-US"/>
        </w:rPr>
      </w:pPr>
    </w:p>
    <w:p w:rsidR="00EA6FF8" w:rsidRPr="005F68F9" w:rsidRDefault="00EA6FF8" w:rsidP="00EA6FF8">
      <w:pPr>
        <w:spacing w:line="480" w:lineRule="auto"/>
        <w:jc w:val="both"/>
        <w:rPr>
          <w:lang w:val="en-US"/>
        </w:rPr>
      </w:pPr>
    </w:p>
    <w:p w:rsidR="00EA6FF8" w:rsidRPr="005F68F9" w:rsidRDefault="00EA6FF8" w:rsidP="00EA6FF8">
      <w:pPr>
        <w:spacing w:line="480" w:lineRule="auto"/>
        <w:jc w:val="both"/>
        <w:rPr>
          <w:lang w:val="en-US"/>
        </w:rPr>
      </w:pPr>
    </w:p>
    <w:p w:rsidR="00EA6FF8" w:rsidRPr="005F68F9" w:rsidRDefault="00EA6FF8" w:rsidP="00EA6FF8">
      <w:pPr>
        <w:pStyle w:val="ListParagraph"/>
        <w:widowControl/>
        <w:numPr>
          <w:ilvl w:val="1"/>
          <w:numId w:val="1"/>
        </w:numPr>
        <w:autoSpaceDE/>
        <w:autoSpaceDN/>
        <w:spacing w:line="480" w:lineRule="auto"/>
        <w:ind w:left="357" w:hanging="357"/>
        <w:contextualSpacing w:val="0"/>
        <w:jc w:val="both"/>
        <w:rPr>
          <w:b/>
        </w:rPr>
      </w:pPr>
      <w:r w:rsidRPr="005F68F9">
        <w:rPr>
          <w:b/>
        </w:rPr>
        <w:t>Variabel dan Indikator</w:t>
      </w:r>
    </w:p>
    <w:p w:rsidR="00EA6FF8" w:rsidRPr="005F68F9" w:rsidRDefault="00EA6FF8" w:rsidP="00EA6FF8">
      <w:pPr>
        <w:pStyle w:val="ListParagraph"/>
        <w:tabs>
          <w:tab w:val="left" w:pos="567"/>
          <w:tab w:val="left" w:pos="993"/>
        </w:tabs>
        <w:spacing w:line="480" w:lineRule="auto"/>
        <w:ind w:left="0"/>
        <w:contextualSpacing w:val="0"/>
        <w:jc w:val="both"/>
        <w:rPr>
          <w:b/>
        </w:rPr>
      </w:pPr>
      <w:r w:rsidRPr="005F68F9">
        <w:rPr>
          <w:b/>
        </w:rPr>
        <w:tab/>
        <w:t>1.</w:t>
      </w:r>
      <w:r w:rsidRPr="005F68F9">
        <w:rPr>
          <w:b/>
        </w:rPr>
        <w:tab/>
        <w:t>Variabel Penelitian</w:t>
      </w:r>
    </w:p>
    <w:p w:rsidR="00EA6FF8" w:rsidRPr="005F68F9" w:rsidRDefault="00EA6FF8" w:rsidP="00EA6FF8">
      <w:pPr>
        <w:tabs>
          <w:tab w:val="left" w:pos="567"/>
          <w:tab w:val="left" w:pos="993"/>
        </w:tabs>
        <w:spacing w:line="480" w:lineRule="auto"/>
        <w:ind w:left="993"/>
        <w:jc w:val="both"/>
      </w:pPr>
      <w:r w:rsidRPr="005F68F9">
        <w:t xml:space="preserve">Penelitian ini terdiri dari dua variabel yakni Variabel X (variabel bebas) adalah </w:t>
      </w:r>
      <w:r w:rsidRPr="005F68F9">
        <w:rPr>
          <w:lang w:val="en-US"/>
        </w:rPr>
        <w:t>Kolaborasi Model Pembelajaran Problem Based Learning (PBL) dan Resitasi</w:t>
      </w:r>
      <w:r w:rsidRPr="005F68F9">
        <w:t xml:space="preserve"> sedangkan Variabel Y(variabel terikat) adalah hasil belajar </w:t>
      </w:r>
      <w:r w:rsidRPr="005F68F9">
        <w:lastRenderedPageBreak/>
        <w:t xml:space="preserve">siswa PPKn. </w:t>
      </w:r>
    </w:p>
    <w:p w:rsidR="00EA6FF8" w:rsidRPr="005F68F9" w:rsidRDefault="00EA6FF8" w:rsidP="00EA6FF8">
      <w:pPr>
        <w:tabs>
          <w:tab w:val="left" w:pos="567"/>
          <w:tab w:val="left" w:pos="993"/>
        </w:tabs>
        <w:spacing w:line="480" w:lineRule="auto"/>
        <w:jc w:val="both"/>
        <w:rPr>
          <w:b/>
        </w:rPr>
      </w:pPr>
      <w:r w:rsidRPr="005F68F9">
        <w:rPr>
          <w:b/>
        </w:rPr>
        <w:tab/>
        <w:t xml:space="preserve">2. </w:t>
      </w:r>
      <w:r w:rsidRPr="005F68F9">
        <w:rPr>
          <w:b/>
        </w:rPr>
        <w:tab/>
        <w:t xml:space="preserve">Indikator Penelitian </w:t>
      </w:r>
    </w:p>
    <w:p w:rsidR="00EA6FF8" w:rsidRPr="005F68F9" w:rsidRDefault="00EA6FF8" w:rsidP="00EA6FF8">
      <w:pPr>
        <w:pStyle w:val="ListParagraph"/>
        <w:tabs>
          <w:tab w:val="left" w:pos="567"/>
          <w:tab w:val="left" w:pos="993"/>
        </w:tabs>
        <w:spacing w:line="480" w:lineRule="auto"/>
        <w:ind w:left="993"/>
        <w:contextualSpacing w:val="0"/>
        <w:jc w:val="both"/>
      </w:pPr>
      <w:r w:rsidRPr="005F68F9">
        <w:t>Indikator dalam penelitian ini adalah skor yang di peroleh dari hasil tes belajar siswa dengan  Kolaborasi Model Pembelajaran Problem Based Learning (PBL) dan Resitasi .</w:t>
      </w:r>
    </w:p>
    <w:p w:rsidR="00EA6FF8" w:rsidRPr="005F68F9" w:rsidRDefault="00EA6FF8" w:rsidP="00EA6FF8">
      <w:pPr>
        <w:jc w:val="both"/>
        <w:rPr>
          <w:b/>
        </w:rPr>
      </w:pPr>
    </w:p>
    <w:p w:rsidR="00EA6FF8" w:rsidRPr="005F68F9" w:rsidRDefault="00EA6FF8" w:rsidP="00EA6FF8">
      <w:pPr>
        <w:pStyle w:val="ListParagraph"/>
        <w:widowControl/>
        <w:numPr>
          <w:ilvl w:val="1"/>
          <w:numId w:val="1"/>
        </w:numPr>
        <w:autoSpaceDE/>
        <w:autoSpaceDN/>
        <w:spacing w:line="480" w:lineRule="auto"/>
        <w:ind w:left="426"/>
        <w:contextualSpacing w:val="0"/>
        <w:jc w:val="both"/>
        <w:rPr>
          <w:b/>
        </w:rPr>
      </w:pPr>
      <w:r w:rsidRPr="005F68F9">
        <w:rPr>
          <w:b/>
        </w:rPr>
        <w:t>Instrumen Penelitian</w:t>
      </w:r>
    </w:p>
    <w:p w:rsidR="00EA6FF8" w:rsidRPr="005F68F9" w:rsidRDefault="00EA6FF8" w:rsidP="00EA6FF8">
      <w:pPr>
        <w:spacing w:line="480" w:lineRule="auto"/>
        <w:ind w:firstLine="709"/>
        <w:jc w:val="both"/>
      </w:pPr>
      <w:r w:rsidRPr="005F68F9">
        <w:t>Arikunto  (2010:191)  Mengatakan  Instrumen   penelitian  adalah alat  fasilitas  yang  digunakan  oleh  peneliti  dalam  mengumpulkan  data  agar  pekerjaannya  lebih  mudah  dan  hasilnya  lebih  baik  dalam  arti  lebih  cermat,  lengkap  dan  sistematis  sehingga  mudah  diperoleh.  Adapun   instrumen  yang  digunakan  dalam penelitian  ini  adalah  sebagai  berikut:</w:t>
      </w:r>
    </w:p>
    <w:p w:rsidR="00EA6FF8" w:rsidRPr="005F68F9" w:rsidRDefault="00EA6FF8" w:rsidP="00EA6FF8">
      <w:pPr>
        <w:pStyle w:val="ListParagraph"/>
        <w:widowControl/>
        <w:numPr>
          <w:ilvl w:val="1"/>
          <w:numId w:val="5"/>
        </w:numPr>
        <w:tabs>
          <w:tab w:val="left" w:pos="426"/>
        </w:tabs>
        <w:autoSpaceDE/>
        <w:autoSpaceDN/>
        <w:spacing w:line="480" w:lineRule="auto"/>
        <w:ind w:left="426" w:hanging="426"/>
        <w:contextualSpacing w:val="0"/>
        <w:jc w:val="both"/>
      </w:pPr>
      <w:r w:rsidRPr="005F68F9">
        <w:t xml:space="preserve">Observasi,  pengamatan  terhadap  objek  dan  subjek  yang  berkaitan  dengan   Penelitian  ini,  Lembar  observasi  Menurut   Slameto  (2010:  93)  observasi  merupakan  suatu  pengamatan  langsung  terhadap  keadaan  di  lapangan  ataukeadaan  dari  subjek  penelitian  dengan  memperhatikan  tingkah  lakunya.  Jadi  dalam  metode  observasi  ini  dilakukan  dengan  cara  mengamati  langsung tentang  keadaan  di lapangan  atau  keadaan  dari  subjek  penelitian.  Selama  pengamatan   semua  informasi  yang  penelitian  peroleh  akan  dicatat. Agar  tidakterjadi  penyimpangan  yang  terlalu  jauh  selama  observasi  dan  agar  tidak kehilangan  makna  dari  apa  yang   menjadi  target  penelitian,  peneliti  menyusun pedoman  observasi  seperti  tertera  pada  Lampiran  3  sebelum  terjun  langsung  ke  lapangan.  Dalam  peneliti ini peneliti berperan </w:t>
      </w:r>
      <w:r w:rsidRPr="005F68F9">
        <w:lastRenderedPageBreak/>
        <w:t>sebagai pengamat  langsungmaksudnya  peneliti  secara  langsung  mengamati  pendidik  mata  pelajaran  PPKn Kelas X  saat di  kelas. Lembar Observasi Penelitian terdiri dari</w:t>
      </w:r>
      <w:r w:rsidRPr="005F68F9">
        <w:rPr>
          <w:lang w:val="en-US"/>
        </w:rPr>
        <w:t xml:space="preserve"> :</w:t>
      </w:r>
    </w:p>
    <w:p w:rsidR="00EA6FF8" w:rsidRPr="005F68F9" w:rsidRDefault="00EA6FF8" w:rsidP="00EA6FF8">
      <w:pPr>
        <w:pStyle w:val="ListParagraph"/>
        <w:widowControl/>
        <w:numPr>
          <w:ilvl w:val="2"/>
          <w:numId w:val="5"/>
        </w:numPr>
        <w:autoSpaceDE/>
        <w:autoSpaceDN/>
        <w:spacing w:line="480" w:lineRule="auto"/>
        <w:ind w:left="426" w:hanging="426"/>
        <w:contextualSpacing w:val="0"/>
        <w:jc w:val="both"/>
        <w:rPr>
          <w:b/>
          <w:lang w:val="en-US"/>
        </w:rPr>
      </w:pPr>
      <w:r w:rsidRPr="005F68F9">
        <w:rPr>
          <w:b/>
        </w:rPr>
        <w:t xml:space="preserve">Lembar pengamatan terhadap Guru dengan </w:t>
      </w:r>
      <w:r w:rsidRPr="005F68F9">
        <w:rPr>
          <w:b/>
          <w:lang w:val="en-US"/>
        </w:rPr>
        <w:t>Kolaborasi Model Pembelajaran Problem Based Learning (PBL) dan Resitasi</w:t>
      </w:r>
    </w:p>
    <w:tbl>
      <w:tblPr>
        <w:tblStyle w:val="TableGrid"/>
        <w:tblW w:w="8109" w:type="dxa"/>
        <w:jc w:val="center"/>
        <w:tblLayout w:type="fixed"/>
        <w:tblLook w:val="04A0"/>
      </w:tblPr>
      <w:tblGrid>
        <w:gridCol w:w="675"/>
        <w:gridCol w:w="5733"/>
        <w:gridCol w:w="567"/>
        <w:gridCol w:w="567"/>
        <w:gridCol w:w="567"/>
      </w:tblGrid>
      <w:tr w:rsidR="00EA6FF8" w:rsidRPr="005F68F9" w:rsidTr="000D784F">
        <w:trPr>
          <w:jc w:val="center"/>
        </w:trPr>
        <w:tc>
          <w:tcPr>
            <w:tcW w:w="675" w:type="dxa"/>
            <w:vMerge w:val="restart"/>
            <w:vAlign w:val="center"/>
          </w:tcPr>
          <w:p w:rsidR="00EA6FF8" w:rsidRPr="005F68F9" w:rsidRDefault="00EA6FF8" w:rsidP="000D784F">
            <w:pPr>
              <w:rPr>
                <w:b/>
                <w:sz w:val="24"/>
                <w:szCs w:val="24"/>
              </w:rPr>
            </w:pPr>
            <w:r w:rsidRPr="005F68F9">
              <w:rPr>
                <w:b/>
                <w:sz w:val="24"/>
                <w:szCs w:val="24"/>
              </w:rPr>
              <w:t>No</w:t>
            </w:r>
          </w:p>
        </w:tc>
        <w:tc>
          <w:tcPr>
            <w:tcW w:w="5733" w:type="dxa"/>
            <w:vMerge w:val="restart"/>
            <w:vAlign w:val="center"/>
          </w:tcPr>
          <w:p w:rsidR="00EA6FF8" w:rsidRPr="005F68F9" w:rsidRDefault="00EA6FF8" w:rsidP="000D784F">
            <w:pPr>
              <w:rPr>
                <w:b/>
                <w:sz w:val="24"/>
                <w:szCs w:val="24"/>
              </w:rPr>
            </w:pPr>
            <w:r w:rsidRPr="005F68F9">
              <w:rPr>
                <w:b/>
                <w:sz w:val="24"/>
                <w:szCs w:val="24"/>
              </w:rPr>
              <w:t>ASPEK PENGAMATAN</w:t>
            </w:r>
          </w:p>
        </w:tc>
        <w:tc>
          <w:tcPr>
            <w:tcW w:w="1701" w:type="dxa"/>
            <w:gridSpan w:val="3"/>
          </w:tcPr>
          <w:p w:rsidR="00EA6FF8" w:rsidRPr="005F68F9" w:rsidRDefault="00EA6FF8" w:rsidP="000D784F">
            <w:pPr>
              <w:rPr>
                <w:b/>
                <w:sz w:val="24"/>
                <w:szCs w:val="24"/>
              </w:rPr>
            </w:pPr>
            <w:r w:rsidRPr="005F68F9">
              <w:rPr>
                <w:b/>
                <w:sz w:val="24"/>
                <w:szCs w:val="24"/>
              </w:rPr>
              <w:t>SKOR</w:t>
            </w:r>
          </w:p>
        </w:tc>
      </w:tr>
      <w:tr w:rsidR="00EA6FF8" w:rsidRPr="005F68F9" w:rsidTr="000D784F">
        <w:trPr>
          <w:jc w:val="center"/>
        </w:trPr>
        <w:tc>
          <w:tcPr>
            <w:tcW w:w="675" w:type="dxa"/>
            <w:vMerge/>
          </w:tcPr>
          <w:p w:rsidR="00EA6FF8" w:rsidRPr="005F68F9" w:rsidRDefault="00EA6FF8" w:rsidP="000D784F">
            <w:pPr>
              <w:jc w:val="both"/>
              <w:rPr>
                <w:b/>
                <w:sz w:val="24"/>
                <w:szCs w:val="24"/>
              </w:rPr>
            </w:pPr>
          </w:p>
        </w:tc>
        <w:tc>
          <w:tcPr>
            <w:tcW w:w="5733" w:type="dxa"/>
            <w:vMerge/>
          </w:tcPr>
          <w:p w:rsidR="00EA6FF8" w:rsidRPr="005F68F9" w:rsidRDefault="00EA6FF8" w:rsidP="000D784F">
            <w:pPr>
              <w:jc w:val="both"/>
              <w:rPr>
                <w:b/>
                <w:sz w:val="24"/>
                <w:szCs w:val="24"/>
              </w:rPr>
            </w:pPr>
          </w:p>
        </w:tc>
        <w:tc>
          <w:tcPr>
            <w:tcW w:w="567" w:type="dxa"/>
          </w:tcPr>
          <w:p w:rsidR="00EA6FF8" w:rsidRPr="005F68F9" w:rsidRDefault="00EA6FF8" w:rsidP="000D784F">
            <w:pPr>
              <w:rPr>
                <w:b/>
                <w:sz w:val="24"/>
                <w:szCs w:val="24"/>
              </w:rPr>
            </w:pPr>
            <w:r w:rsidRPr="005F68F9">
              <w:rPr>
                <w:b/>
                <w:sz w:val="24"/>
                <w:szCs w:val="24"/>
              </w:rPr>
              <w:t>3</w:t>
            </w:r>
          </w:p>
        </w:tc>
        <w:tc>
          <w:tcPr>
            <w:tcW w:w="567" w:type="dxa"/>
          </w:tcPr>
          <w:p w:rsidR="00EA6FF8" w:rsidRPr="005F68F9" w:rsidRDefault="00EA6FF8" w:rsidP="000D784F">
            <w:pPr>
              <w:rPr>
                <w:b/>
                <w:sz w:val="24"/>
                <w:szCs w:val="24"/>
              </w:rPr>
            </w:pPr>
            <w:r w:rsidRPr="005F68F9">
              <w:rPr>
                <w:b/>
                <w:sz w:val="24"/>
                <w:szCs w:val="24"/>
              </w:rPr>
              <w:t>2</w:t>
            </w:r>
          </w:p>
        </w:tc>
        <w:tc>
          <w:tcPr>
            <w:tcW w:w="567" w:type="dxa"/>
          </w:tcPr>
          <w:p w:rsidR="00EA6FF8" w:rsidRPr="005F68F9" w:rsidRDefault="00EA6FF8" w:rsidP="000D784F">
            <w:pPr>
              <w:rPr>
                <w:b/>
                <w:sz w:val="24"/>
                <w:szCs w:val="24"/>
              </w:rPr>
            </w:pPr>
            <w:r w:rsidRPr="005F68F9">
              <w:rPr>
                <w:b/>
                <w:sz w:val="24"/>
                <w:szCs w:val="24"/>
              </w:rPr>
              <w:t>1</w:t>
            </w:r>
          </w:p>
        </w:tc>
      </w:tr>
      <w:tr w:rsidR="00EA6FF8" w:rsidRPr="005F68F9" w:rsidTr="000D784F">
        <w:trPr>
          <w:trHeight w:val="397"/>
          <w:jc w:val="center"/>
        </w:trPr>
        <w:tc>
          <w:tcPr>
            <w:tcW w:w="675" w:type="dxa"/>
          </w:tcPr>
          <w:p w:rsidR="00EA6FF8" w:rsidRPr="005F68F9" w:rsidRDefault="00EA6FF8" w:rsidP="000D784F">
            <w:pPr>
              <w:rPr>
                <w:b/>
                <w:sz w:val="24"/>
                <w:szCs w:val="24"/>
              </w:rPr>
            </w:pPr>
            <w:r w:rsidRPr="005F68F9">
              <w:rPr>
                <w:b/>
                <w:sz w:val="24"/>
                <w:szCs w:val="24"/>
              </w:rPr>
              <w:t>I</w:t>
            </w:r>
          </w:p>
        </w:tc>
        <w:tc>
          <w:tcPr>
            <w:tcW w:w="5733" w:type="dxa"/>
          </w:tcPr>
          <w:p w:rsidR="00EA6FF8" w:rsidRPr="005F68F9" w:rsidRDefault="00EA6FF8" w:rsidP="000D784F">
            <w:pPr>
              <w:jc w:val="both"/>
              <w:rPr>
                <w:b/>
                <w:sz w:val="24"/>
                <w:szCs w:val="24"/>
              </w:rPr>
            </w:pPr>
            <w:r w:rsidRPr="005F68F9">
              <w:rPr>
                <w:b/>
                <w:sz w:val="24"/>
                <w:szCs w:val="24"/>
              </w:rPr>
              <w:t>Keterampilan membuka pelajaran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w:t>
            </w:r>
          </w:p>
        </w:tc>
        <w:tc>
          <w:tcPr>
            <w:tcW w:w="5733" w:type="dxa"/>
          </w:tcPr>
          <w:p w:rsidR="00EA6FF8" w:rsidRPr="005F68F9" w:rsidRDefault="00EA6FF8" w:rsidP="000D784F">
            <w:pPr>
              <w:jc w:val="both"/>
              <w:rPr>
                <w:sz w:val="24"/>
                <w:szCs w:val="24"/>
              </w:rPr>
            </w:pPr>
            <w:r w:rsidRPr="005F68F9">
              <w:rPr>
                <w:sz w:val="24"/>
                <w:szCs w:val="24"/>
              </w:rPr>
              <w:t>Kemampuan menyiapkan kondisi fisik siswa</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w:t>
            </w:r>
          </w:p>
        </w:tc>
        <w:tc>
          <w:tcPr>
            <w:tcW w:w="5733" w:type="dxa"/>
          </w:tcPr>
          <w:p w:rsidR="00EA6FF8" w:rsidRPr="005F68F9" w:rsidRDefault="00EA6FF8" w:rsidP="000D784F">
            <w:pPr>
              <w:jc w:val="both"/>
              <w:rPr>
                <w:sz w:val="24"/>
                <w:szCs w:val="24"/>
              </w:rPr>
            </w:pPr>
            <w:r w:rsidRPr="005F68F9">
              <w:rPr>
                <w:sz w:val="24"/>
                <w:szCs w:val="24"/>
              </w:rPr>
              <w:t>Kemampuan memberi motivasi</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3</w:t>
            </w:r>
          </w:p>
        </w:tc>
        <w:tc>
          <w:tcPr>
            <w:tcW w:w="5733" w:type="dxa"/>
          </w:tcPr>
          <w:p w:rsidR="00EA6FF8" w:rsidRPr="005F68F9" w:rsidRDefault="00EA6FF8" w:rsidP="000D784F">
            <w:pPr>
              <w:jc w:val="both"/>
              <w:rPr>
                <w:sz w:val="24"/>
                <w:szCs w:val="24"/>
              </w:rPr>
            </w:pPr>
            <w:r w:rsidRPr="005F68F9">
              <w:rPr>
                <w:sz w:val="24"/>
                <w:szCs w:val="24"/>
              </w:rPr>
              <w:t>Kemampuan menyampaikan indikator</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4</w:t>
            </w:r>
          </w:p>
        </w:tc>
        <w:tc>
          <w:tcPr>
            <w:tcW w:w="5733" w:type="dxa"/>
          </w:tcPr>
          <w:p w:rsidR="00EA6FF8" w:rsidRPr="005F68F9" w:rsidRDefault="00EA6FF8" w:rsidP="000D784F">
            <w:pPr>
              <w:jc w:val="both"/>
              <w:rPr>
                <w:sz w:val="24"/>
                <w:szCs w:val="24"/>
              </w:rPr>
            </w:pPr>
            <w:r w:rsidRPr="005F68F9">
              <w:rPr>
                <w:sz w:val="24"/>
                <w:szCs w:val="24"/>
              </w:rPr>
              <w:t>Kemampuan memberikan apersepsi/membuka pelajaran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5</w:t>
            </w:r>
          </w:p>
        </w:tc>
        <w:tc>
          <w:tcPr>
            <w:tcW w:w="5733" w:type="dxa"/>
          </w:tcPr>
          <w:p w:rsidR="00EA6FF8" w:rsidRPr="005F68F9" w:rsidRDefault="00EA6FF8" w:rsidP="000D784F">
            <w:pPr>
              <w:jc w:val="both"/>
              <w:rPr>
                <w:sz w:val="24"/>
                <w:szCs w:val="24"/>
              </w:rPr>
            </w:pPr>
            <w:r w:rsidRPr="005F68F9">
              <w:rPr>
                <w:sz w:val="24"/>
                <w:szCs w:val="24"/>
              </w:rPr>
              <w:t>Kemampuan menggunakan masalah kontekstual</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b/>
                <w:sz w:val="24"/>
                <w:szCs w:val="24"/>
              </w:rPr>
            </w:pPr>
            <w:r w:rsidRPr="005F68F9">
              <w:rPr>
                <w:b/>
                <w:sz w:val="24"/>
                <w:szCs w:val="24"/>
              </w:rPr>
              <w:t>II</w:t>
            </w:r>
          </w:p>
        </w:tc>
        <w:tc>
          <w:tcPr>
            <w:tcW w:w="5733" w:type="dxa"/>
          </w:tcPr>
          <w:p w:rsidR="00EA6FF8" w:rsidRPr="005F68F9" w:rsidRDefault="00EA6FF8" w:rsidP="000D784F">
            <w:pPr>
              <w:jc w:val="both"/>
              <w:rPr>
                <w:b/>
                <w:sz w:val="24"/>
                <w:szCs w:val="24"/>
              </w:rPr>
            </w:pPr>
            <w:r w:rsidRPr="005F68F9">
              <w:rPr>
                <w:b/>
                <w:sz w:val="24"/>
                <w:szCs w:val="24"/>
              </w:rPr>
              <w:t>Keterampilan melaksanakan pembelajaran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6</w:t>
            </w:r>
          </w:p>
        </w:tc>
        <w:tc>
          <w:tcPr>
            <w:tcW w:w="5733" w:type="dxa"/>
          </w:tcPr>
          <w:p w:rsidR="00EA6FF8" w:rsidRPr="005F68F9" w:rsidRDefault="00EA6FF8" w:rsidP="000D784F">
            <w:pPr>
              <w:jc w:val="both"/>
              <w:rPr>
                <w:sz w:val="24"/>
                <w:szCs w:val="24"/>
              </w:rPr>
            </w:pPr>
            <w:r w:rsidRPr="005F68F9">
              <w:rPr>
                <w:sz w:val="24"/>
                <w:szCs w:val="24"/>
              </w:rPr>
              <w:t>Kesesuaian pelaksan pembelajaran dengan recana pembelajaran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7</w:t>
            </w:r>
          </w:p>
        </w:tc>
        <w:tc>
          <w:tcPr>
            <w:tcW w:w="5733" w:type="dxa"/>
          </w:tcPr>
          <w:p w:rsidR="00EA6FF8" w:rsidRPr="005F68F9" w:rsidRDefault="00EA6FF8" w:rsidP="000D784F">
            <w:pPr>
              <w:jc w:val="both"/>
              <w:rPr>
                <w:sz w:val="24"/>
                <w:szCs w:val="24"/>
              </w:rPr>
            </w:pPr>
            <w:r w:rsidRPr="005F68F9">
              <w:rPr>
                <w:sz w:val="24"/>
                <w:szCs w:val="24"/>
              </w:rPr>
              <w:t>Menggunakan papan tulis dengan benar</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8</w:t>
            </w:r>
          </w:p>
        </w:tc>
        <w:tc>
          <w:tcPr>
            <w:tcW w:w="5733" w:type="dxa"/>
          </w:tcPr>
          <w:p w:rsidR="00EA6FF8" w:rsidRPr="005F68F9" w:rsidRDefault="00EA6FF8" w:rsidP="000D784F">
            <w:pPr>
              <w:jc w:val="both"/>
              <w:rPr>
                <w:sz w:val="24"/>
                <w:szCs w:val="24"/>
              </w:rPr>
            </w:pPr>
            <w:r w:rsidRPr="005F68F9">
              <w:rPr>
                <w:sz w:val="24"/>
                <w:szCs w:val="24"/>
              </w:rPr>
              <w:t>Tulisan jelas untuk seluruh siswa</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9</w:t>
            </w:r>
          </w:p>
        </w:tc>
        <w:tc>
          <w:tcPr>
            <w:tcW w:w="5733" w:type="dxa"/>
          </w:tcPr>
          <w:p w:rsidR="00EA6FF8" w:rsidRPr="005F68F9" w:rsidRDefault="00EA6FF8" w:rsidP="000D784F">
            <w:pPr>
              <w:jc w:val="both"/>
              <w:rPr>
                <w:sz w:val="24"/>
                <w:szCs w:val="24"/>
              </w:rPr>
            </w:pPr>
            <w:r w:rsidRPr="005F68F9">
              <w:rPr>
                <w:sz w:val="24"/>
                <w:szCs w:val="24"/>
              </w:rPr>
              <w:t>Penggunaan media pembelajaran secara bervariasi</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10</w:t>
            </w:r>
          </w:p>
        </w:tc>
        <w:tc>
          <w:tcPr>
            <w:tcW w:w="5733" w:type="dxa"/>
          </w:tcPr>
          <w:p w:rsidR="00EA6FF8" w:rsidRPr="005F68F9" w:rsidRDefault="00EA6FF8" w:rsidP="000D784F">
            <w:pPr>
              <w:jc w:val="both"/>
              <w:rPr>
                <w:sz w:val="24"/>
                <w:szCs w:val="24"/>
              </w:rPr>
            </w:pPr>
            <w:r w:rsidRPr="005F68F9">
              <w:rPr>
                <w:sz w:val="24"/>
                <w:szCs w:val="24"/>
              </w:rPr>
              <w:t>Kesesuaian materi dengan setiap tahapan struktur pembelajaran dalam rangka pencapaian target</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11</w:t>
            </w:r>
          </w:p>
        </w:tc>
        <w:tc>
          <w:tcPr>
            <w:tcW w:w="5733" w:type="dxa"/>
          </w:tcPr>
          <w:p w:rsidR="00EA6FF8" w:rsidRPr="005F68F9" w:rsidRDefault="00EA6FF8" w:rsidP="000D784F">
            <w:pPr>
              <w:jc w:val="both"/>
              <w:rPr>
                <w:sz w:val="24"/>
                <w:szCs w:val="24"/>
              </w:rPr>
            </w:pPr>
            <w:r w:rsidRPr="005F68F9">
              <w:rPr>
                <w:sz w:val="24"/>
                <w:szCs w:val="24"/>
              </w:rPr>
              <w:t>Kemampuan menguasai materi yang diajarkan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12</w:t>
            </w:r>
          </w:p>
        </w:tc>
        <w:tc>
          <w:tcPr>
            <w:tcW w:w="5733" w:type="dxa"/>
          </w:tcPr>
          <w:p w:rsidR="00EA6FF8" w:rsidRPr="005F68F9" w:rsidRDefault="00EA6FF8" w:rsidP="000D784F">
            <w:pPr>
              <w:jc w:val="both"/>
              <w:rPr>
                <w:sz w:val="24"/>
                <w:szCs w:val="24"/>
              </w:rPr>
            </w:pPr>
            <w:r w:rsidRPr="005F68F9">
              <w:rPr>
                <w:sz w:val="24"/>
                <w:szCs w:val="24"/>
              </w:rPr>
              <w:t>Kemampuan menggunakan waktu pembelajaran secara efektif dan efisien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13</w:t>
            </w:r>
          </w:p>
        </w:tc>
        <w:tc>
          <w:tcPr>
            <w:tcW w:w="5733" w:type="dxa"/>
          </w:tcPr>
          <w:p w:rsidR="00EA6FF8" w:rsidRPr="005F68F9" w:rsidRDefault="00EA6FF8" w:rsidP="000D784F">
            <w:pPr>
              <w:jc w:val="both"/>
              <w:rPr>
                <w:sz w:val="24"/>
                <w:szCs w:val="24"/>
              </w:rPr>
            </w:pPr>
            <w:r w:rsidRPr="005F68F9">
              <w:rPr>
                <w:sz w:val="24"/>
                <w:szCs w:val="24"/>
              </w:rPr>
              <w:t xml:space="preserve">Kemampuan membentuk kelompok siswa dengan tertib dalam pembelajaran </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14</w:t>
            </w:r>
          </w:p>
        </w:tc>
        <w:tc>
          <w:tcPr>
            <w:tcW w:w="5733" w:type="dxa"/>
          </w:tcPr>
          <w:p w:rsidR="00EA6FF8" w:rsidRPr="005F68F9" w:rsidRDefault="00EA6FF8" w:rsidP="000D784F">
            <w:pPr>
              <w:jc w:val="both"/>
              <w:rPr>
                <w:sz w:val="24"/>
                <w:szCs w:val="24"/>
              </w:rPr>
            </w:pPr>
            <w:r w:rsidRPr="005F68F9">
              <w:rPr>
                <w:sz w:val="24"/>
                <w:szCs w:val="24"/>
              </w:rPr>
              <w:t>Menunjuk sikap antusias dan bersemangat</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15</w:t>
            </w:r>
          </w:p>
        </w:tc>
        <w:tc>
          <w:tcPr>
            <w:tcW w:w="5733" w:type="dxa"/>
          </w:tcPr>
          <w:p w:rsidR="00EA6FF8" w:rsidRPr="005F68F9" w:rsidRDefault="00EA6FF8" w:rsidP="000D784F">
            <w:pPr>
              <w:jc w:val="both"/>
              <w:rPr>
                <w:sz w:val="24"/>
                <w:szCs w:val="24"/>
              </w:rPr>
            </w:pPr>
            <w:r w:rsidRPr="005F68F9">
              <w:rPr>
                <w:sz w:val="24"/>
                <w:szCs w:val="24"/>
              </w:rPr>
              <w:t>Kemampuan menggalakan keterlibatan siswa dalam proses pembelajaran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16</w:t>
            </w:r>
          </w:p>
        </w:tc>
        <w:tc>
          <w:tcPr>
            <w:tcW w:w="5733" w:type="dxa"/>
          </w:tcPr>
          <w:p w:rsidR="00EA6FF8" w:rsidRPr="005F68F9" w:rsidRDefault="00EA6FF8" w:rsidP="000D784F">
            <w:pPr>
              <w:jc w:val="both"/>
              <w:rPr>
                <w:sz w:val="24"/>
                <w:szCs w:val="24"/>
              </w:rPr>
            </w:pPr>
            <w:r w:rsidRPr="005F68F9">
              <w:rPr>
                <w:sz w:val="24"/>
                <w:szCs w:val="24"/>
              </w:rPr>
              <w:t xml:space="preserve">Kemampuan membuat rangkuman pembelajaran </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17</w:t>
            </w:r>
          </w:p>
        </w:tc>
        <w:tc>
          <w:tcPr>
            <w:tcW w:w="5733" w:type="dxa"/>
          </w:tcPr>
          <w:p w:rsidR="00EA6FF8" w:rsidRPr="005F68F9" w:rsidRDefault="00EA6FF8" w:rsidP="000D784F">
            <w:pPr>
              <w:jc w:val="both"/>
              <w:rPr>
                <w:sz w:val="24"/>
                <w:szCs w:val="24"/>
              </w:rPr>
            </w:pPr>
            <w:r w:rsidRPr="005F68F9">
              <w:rPr>
                <w:sz w:val="24"/>
                <w:szCs w:val="24"/>
              </w:rPr>
              <w:t xml:space="preserve">Kemampuan melaksanakan penilaian sealama proses pembelajaran </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b/>
                <w:sz w:val="24"/>
                <w:szCs w:val="24"/>
              </w:rPr>
            </w:pPr>
            <w:r w:rsidRPr="005F68F9">
              <w:rPr>
                <w:b/>
                <w:sz w:val="24"/>
                <w:szCs w:val="24"/>
              </w:rPr>
              <w:t>III</w:t>
            </w:r>
          </w:p>
        </w:tc>
        <w:tc>
          <w:tcPr>
            <w:tcW w:w="5733" w:type="dxa"/>
          </w:tcPr>
          <w:p w:rsidR="00EA6FF8" w:rsidRPr="005F68F9" w:rsidRDefault="00EA6FF8" w:rsidP="000D784F">
            <w:pPr>
              <w:jc w:val="both"/>
              <w:rPr>
                <w:b/>
                <w:sz w:val="24"/>
                <w:szCs w:val="24"/>
              </w:rPr>
            </w:pPr>
            <w:r w:rsidRPr="005F68F9">
              <w:rPr>
                <w:b/>
                <w:sz w:val="24"/>
                <w:szCs w:val="24"/>
              </w:rPr>
              <w:t>Keterampilan mengolah kelas</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lastRenderedPageBreak/>
              <w:t>18</w:t>
            </w:r>
          </w:p>
        </w:tc>
        <w:tc>
          <w:tcPr>
            <w:tcW w:w="5733" w:type="dxa"/>
          </w:tcPr>
          <w:p w:rsidR="00EA6FF8" w:rsidRPr="005F68F9" w:rsidRDefault="00EA6FF8" w:rsidP="000D784F">
            <w:pPr>
              <w:jc w:val="both"/>
              <w:rPr>
                <w:sz w:val="24"/>
                <w:szCs w:val="24"/>
              </w:rPr>
            </w:pPr>
            <w:r w:rsidRPr="005F68F9">
              <w:rPr>
                <w:sz w:val="24"/>
                <w:szCs w:val="24"/>
              </w:rPr>
              <w:t>Kemampuan membagi perhatian siswa secara merata</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19</w:t>
            </w:r>
          </w:p>
        </w:tc>
        <w:tc>
          <w:tcPr>
            <w:tcW w:w="5733" w:type="dxa"/>
          </w:tcPr>
          <w:p w:rsidR="00EA6FF8" w:rsidRPr="005F68F9" w:rsidRDefault="00EA6FF8" w:rsidP="000D784F">
            <w:pPr>
              <w:jc w:val="both"/>
              <w:rPr>
                <w:sz w:val="24"/>
                <w:szCs w:val="24"/>
              </w:rPr>
            </w:pPr>
            <w:r w:rsidRPr="005F68F9">
              <w:rPr>
                <w:sz w:val="24"/>
                <w:szCs w:val="24"/>
              </w:rPr>
              <w:t>Kemampauan membarikan penguatan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20</w:t>
            </w:r>
          </w:p>
        </w:tc>
        <w:tc>
          <w:tcPr>
            <w:tcW w:w="5733" w:type="dxa"/>
          </w:tcPr>
          <w:p w:rsidR="00EA6FF8" w:rsidRPr="005F68F9" w:rsidRDefault="00EA6FF8" w:rsidP="000D784F">
            <w:pPr>
              <w:jc w:val="both"/>
              <w:rPr>
                <w:sz w:val="24"/>
                <w:szCs w:val="24"/>
              </w:rPr>
            </w:pPr>
            <w:r w:rsidRPr="005F68F9">
              <w:rPr>
                <w:sz w:val="24"/>
                <w:szCs w:val="24"/>
              </w:rPr>
              <w:t>Kemampauan memberikan teguran kepada siswa yang tidak memperhatikan / mengganggu</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b/>
                <w:sz w:val="24"/>
                <w:szCs w:val="24"/>
              </w:rPr>
            </w:pPr>
            <w:r w:rsidRPr="005F68F9">
              <w:rPr>
                <w:b/>
                <w:sz w:val="24"/>
                <w:szCs w:val="24"/>
              </w:rPr>
              <w:t>IV</w:t>
            </w:r>
          </w:p>
        </w:tc>
        <w:tc>
          <w:tcPr>
            <w:tcW w:w="5733" w:type="dxa"/>
          </w:tcPr>
          <w:p w:rsidR="00EA6FF8" w:rsidRPr="005F68F9" w:rsidRDefault="00EA6FF8" w:rsidP="000D784F">
            <w:pPr>
              <w:jc w:val="both"/>
              <w:rPr>
                <w:b/>
                <w:sz w:val="24"/>
                <w:szCs w:val="24"/>
              </w:rPr>
            </w:pPr>
            <w:r w:rsidRPr="005F68F9">
              <w:rPr>
                <w:b/>
                <w:sz w:val="24"/>
                <w:szCs w:val="24"/>
              </w:rPr>
              <w:t>Pengetahuan Guru / penelitian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21</w:t>
            </w:r>
          </w:p>
        </w:tc>
        <w:tc>
          <w:tcPr>
            <w:tcW w:w="5733" w:type="dxa"/>
          </w:tcPr>
          <w:p w:rsidR="00EA6FF8" w:rsidRPr="005F68F9" w:rsidRDefault="00EA6FF8" w:rsidP="000D784F">
            <w:pPr>
              <w:jc w:val="both"/>
              <w:rPr>
                <w:sz w:val="24"/>
                <w:szCs w:val="24"/>
              </w:rPr>
            </w:pPr>
            <w:r w:rsidRPr="005F68F9">
              <w:rPr>
                <w:sz w:val="24"/>
                <w:szCs w:val="24"/>
              </w:rPr>
              <w:t>Kemampuan menguasai konsep materi yang diajarakn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22</w:t>
            </w:r>
          </w:p>
        </w:tc>
        <w:tc>
          <w:tcPr>
            <w:tcW w:w="5733" w:type="dxa"/>
          </w:tcPr>
          <w:p w:rsidR="00EA6FF8" w:rsidRPr="005F68F9" w:rsidRDefault="00EA6FF8" w:rsidP="000D784F">
            <w:pPr>
              <w:jc w:val="both"/>
              <w:rPr>
                <w:sz w:val="24"/>
                <w:szCs w:val="24"/>
              </w:rPr>
            </w:pPr>
            <w:r w:rsidRPr="005F68F9">
              <w:rPr>
                <w:sz w:val="24"/>
                <w:szCs w:val="24"/>
              </w:rPr>
              <w:t xml:space="preserve">Kemampuan memberikan arahan (petunjuk) ketika siswa bertanya </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23</w:t>
            </w:r>
          </w:p>
        </w:tc>
        <w:tc>
          <w:tcPr>
            <w:tcW w:w="5733" w:type="dxa"/>
          </w:tcPr>
          <w:p w:rsidR="00EA6FF8" w:rsidRPr="005F68F9" w:rsidRDefault="00EA6FF8" w:rsidP="000D784F">
            <w:pPr>
              <w:jc w:val="both"/>
              <w:rPr>
                <w:sz w:val="24"/>
                <w:szCs w:val="24"/>
              </w:rPr>
            </w:pPr>
            <w:r w:rsidRPr="005F68F9">
              <w:rPr>
                <w:sz w:val="24"/>
                <w:szCs w:val="24"/>
              </w:rPr>
              <w:t>Kemampuan menghubungkan satu konsep dengan konsep lainnya</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b/>
                <w:sz w:val="24"/>
                <w:szCs w:val="24"/>
              </w:rPr>
            </w:pPr>
            <w:r w:rsidRPr="005F68F9">
              <w:rPr>
                <w:b/>
                <w:sz w:val="24"/>
                <w:szCs w:val="24"/>
              </w:rPr>
              <w:t>V</w:t>
            </w:r>
          </w:p>
        </w:tc>
        <w:tc>
          <w:tcPr>
            <w:tcW w:w="5733" w:type="dxa"/>
          </w:tcPr>
          <w:p w:rsidR="00EA6FF8" w:rsidRPr="005F68F9" w:rsidRDefault="00EA6FF8" w:rsidP="000D784F">
            <w:pPr>
              <w:jc w:val="both"/>
              <w:rPr>
                <w:b/>
                <w:sz w:val="24"/>
                <w:szCs w:val="24"/>
              </w:rPr>
            </w:pPr>
            <w:r w:rsidRPr="005F68F9">
              <w:rPr>
                <w:b/>
                <w:sz w:val="24"/>
                <w:szCs w:val="24"/>
              </w:rPr>
              <w:t>Keterampilan menutup pelajaran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24</w:t>
            </w:r>
          </w:p>
        </w:tc>
        <w:tc>
          <w:tcPr>
            <w:tcW w:w="5733" w:type="dxa"/>
          </w:tcPr>
          <w:p w:rsidR="00EA6FF8" w:rsidRPr="005F68F9" w:rsidRDefault="00EA6FF8" w:rsidP="000D784F">
            <w:pPr>
              <w:jc w:val="both"/>
              <w:rPr>
                <w:sz w:val="24"/>
                <w:szCs w:val="24"/>
              </w:rPr>
            </w:pPr>
            <w:r w:rsidRPr="005F68F9">
              <w:rPr>
                <w:sz w:val="24"/>
                <w:szCs w:val="24"/>
              </w:rPr>
              <w:t>Kemampuan membimbing siswa untuk membuat  dan menulis simpulan dengan bahasanya sendiri</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25</w:t>
            </w:r>
          </w:p>
        </w:tc>
        <w:tc>
          <w:tcPr>
            <w:tcW w:w="5733" w:type="dxa"/>
          </w:tcPr>
          <w:p w:rsidR="00EA6FF8" w:rsidRPr="005F68F9" w:rsidRDefault="00EA6FF8" w:rsidP="000D784F">
            <w:pPr>
              <w:jc w:val="both"/>
              <w:rPr>
                <w:sz w:val="24"/>
                <w:szCs w:val="24"/>
              </w:rPr>
            </w:pPr>
            <w:r w:rsidRPr="005F68F9">
              <w:rPr>
                <w:sz w:val="24"/>
                <w:szCs w:val="24"/>
              </w:rPr>
              <w:t>Kemampuan memberikan tugas PR</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26</w:t>
            </w:r>
          </w:p>
        </w:tc>
        <w:tc>
          <w:tcPr>
            <w:tcW w:w="5733" w:type="dxa"/>
          </w:tcPr>
          <w:p w:rsidR="00EA6FF8" w:rsidRPr="005F68F9" w:rsidRDefault="00EA6FF8" w:rsidP="000D784F">
            <w:pPr>
              <w:jc w:val="both"/>
              <w:rPr>
                <w:sz w:val="24"/>
                <w:szCs w:val="24"/>
              </w:rPr>
            </w:pPr>
            <w:r w:rsidRPr="005F68F9">
              <w:rPr>
                <w:sz w:val="24"/>
                <w:szCs w:val="24"/>
              </w:rPr>
              <w:t xml:space="preserve">Kemampuan menutup pelajaran </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b/>
                <w:sz w:val="24"/>
                <w:szCs w:val="24"/>
              </w:rPr>
            </w:pPr>
            <w:r w:rsidRPr="005F68F9">
              <w:rPr>
                <w:b/>
                <w:sz w:val="24"/>
                <w:szCs w:val="24"/>
              </w:rPr>
              <w:t>VI</w:t>
            </w:r>
          </w:p>
        </w:tc>
        <w:tc>
          <w:tcPr>
            <w:tcW w:w="5733" w:type="dxa"/>
          </w:tcPr>
          <w:p w:rsidR="00EA6FF8" w:rsidRPr="005F68F9" w:rsidRDefault="00EA6FF8" w:rsidP="000D784F">
            <w:pPr>
              <w:jc w:val="both"/>
              <w:rPr>
                <w:b/>
                <w:sz w:val="24"/>
                <w:szCs w:val="24"/>
              </w:rPr>
            </w:pPr>
            <w:r w:rsidRPr="005F68F9">
              <w:rPr>
                <w:b/>
                <w:sz w:val="24"/>
                <w:szCs w:val="24"/>
              </w:rPr>
              <w:t>Performance Guru</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27</w:t>
            </w:r>
          </w:p>
        </w:tc>
        <w:tc>
          <w:tcPr>
            <w:tcW w:w="5733" w:type="dxa"/>
          </w:tcPr>
          <w:p w:rsidR="00EA6FF8" w:rsidRPr="005F68F9" w:rsidRDefault="00EA6FF8" w:rsidP="000D784F">
            <w:pPr>
              <w:jc w:val="both"/>
              <w:rPr>
                <w:sz w:val="24"/>
                <w:szCs w:val="24"/>
              </w:rPr>
            </w:pPr>
            <w:r w:rsidRPr="005F68F9">
              <w:rPr>
                <w:sz w:val="24"/>
                <w:szCs w:val="24"/>
              </w:rPr>
              <w:t>Suara jelas dan tidak monoton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28</w:t>
            </w:r>
          </w:p>
        </w:tc>
        <w:tc>
          <w:tcPr>
            <w:tcW w:w="5733" w:type="dxa"/>
          </w:tcPr>
          <w:p w:rsidR="00EA6FF8" w:rsidRPr="005F68F9" w:rsidRDefault="00EA6FF8" w:rsidP="000D784F">
            <w:pPr>
              <w:jc w:val="both"/>
              <w:rPr>
                <w:sz w:val="24"/>
                <w:szCs w:val="24"/>
              </w:rPr>
            </w:pPr>
            <w:r w:rsidRPr="005F68F9">
              <w:rPr>
                <w:sz w:val="24"/>
                <w:szCs w:val="24"/>
              </w:rPr>
              <w:t>Penunjukan sikap ramah, luwes, terbuka, penuh pengertian dan sabar kepada siswa</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29</w:t>
            </w:r>
          </w:p>
        </w:tc>
        <w:tc>
          <w:tcPr>
            <w:tcW w:w="5733" w:type="dxa"/>
          </w:tcPr>
          <w:p w:rsidR="00EA6FF8" w:rsidRPr="005F68F9" w:rsidRDefault="00EA6FF8" w:rsidP="000D784F">
            <w:pPr>
              <w:jc w:val="both"/>
              <w:rPr>
                <w:sz w:val="24"/>
                <w:szCs w:val="24"/>
              </w:rPr>
            </w:pPr>
            <w:r w:rsidRPr="005F68F9">
              <w:rPr>
                <w:sz w:val="24"/>
                <w:szCs w:val="24"/>
              </w:rPr>
              <w:t>Kemampuan menciptakan suasana belajar yang kondusif dan menyenangkan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75" w:type="dxa"/>
          </w:tcPr>
          <w:p w:rsidR="00EA6FF8" w:rsidRPr="005F68F9" w:rsidRDefault="00EA6FF8" w:rsidP="000D784F">
            <w:pPr>
              <w:rPr>
                <w:sz w:val="24"/>
                <w:szCs w:val="24"/>
              </w:rPr>
            </w:pPr>
            <w:r w:rsidRPr="005F68F9">
              <w:rPr>
                <w:sz w:val="24"/>
                <w:szCs w:val="24"/>
              </w:rPr>
              <w:t>30</w:t>
            </w:r>
          </w:p>
        </w:tc>
        <w:tc>
          <w:tcPr>
            <w:tcW w:w="5733" w:type="dxa"/>
          </w:tcPr>
          <w:p w:rsidR="00EA6FF8" w:rsidRPr="005F68F9" w:rsidRDefault="00EA6FF8" w:rsidP="000D784F">
            <w:pPr>
              <w:jc w:val="both"/>
              <w:rPr>
                <w:sz w:val="24"/>
                <w:szCs w:val="24"/>
              </w:rPr>
            </w:pPr>
            <w:r w:rsidRPr="005F68F9">
              <w:rPr>
                <w:sz w:val="24"/>
                <w:szCs w:val="24"/>
              </w:rPr>
              <w:t>Kesan umum penampilan guru dalam pembelajaran</w:t>
            </w: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c>
          <w:tcPr>
            <w:tcW w:w="567" w:type="dxa"/>
          </w:tcPr>
          <w:p w:rsidR="00EA6FF8" w:rsidRPr="005F68F9" w:rsidRDefault="00EA6FF8" w:rsidP="000D784F">
            <w:pPr>
              <w:rPr>
                <w:sz w:val="24"/>
                <w:szCs w:val="24"/>
              </w:rPr>
            </w:pPr>
          </w:p>
        </w:tc>
      </w:tr>
      <w:tr w:rsidR="00EA6FF8" w:rsidRPr="005F68F9" w:rsidTr="000D784F">
        <w:trPr>
          <w:trHeight w:val="397"/>
          <w:jc w:val="center"/>
        </w:trPr>
        <w:tc>
          <w:tcPr>
            <w:tcW w:w="6408" w:type="dxa"/>
            <w:gridSpan w:val="2"/>
          </w:tcPr>
          <w:p w:rsidR="00EA6FF8" w:rsidRPr="005F68F9" w:rsidRDefault="00EA6FF8" w:rsidP="000D784F">
            <w:pPr>
              <w:rPr>
                <w:b/>
                <w:sz w:val="24"/>
                <w:szCs w:val="24"/>
              </w:rPr>
            </w:pPr>
            <w:r w:rsidRPr="005F68F9">
              <w:rPr>
                <w:b/>
                <w:sz w:val="24"/>
                <w:szCs w:val="24"/>
              </w:rPr>
              <w:t>JUMLAH</w:t>
            </w:r>
          </w:p>
        </w:tc>
        <w:tc>
          <w:tcPr>
            <w:tcW w:w="567" w:type="dxa"/>
          </w:tcPr>
          <w:p w:rsidR="00EA6FF8" w:rsidRPr="005F68F9" w:rsidRDefault="00EA6FF8" w:rsidP="000D784F">
            <w:pPr>
              <w:rPr>
                <w:b/>
                <w:sz w:val="24"/>
                <w:szCs w:val="24"/>
              </w:rPr>
            </w:pPr>
          </w:p>
        </w:tc>
        <w:tc>
          <w:tcPr>
            <w:tcW w:w="567" w:type="dxa"/>
          </w:tcPr>
          <w:p w:rsidR="00EA6FF8" w:rsidRPr="005F68F9" w:rsidRDefault="00EA6FF8" w:rsidP="000D784F">
            <w:pPr>
              <w:rPr>
                <w:b/>
                <w:sz w:val="24"/>
                <w:szCs w:val="24"/>
              </w:rPr>
            </w:pPr>
          </w:p>
        </w:tc>
        <w:tc>
          <w:tcPr>
            <w:tcW w:w="567" w:type="dxa"/>
          </w:tcPr>
          <w:p w:rsidR="00EA6FF8" w:rsidRPr="005F68F9" w:rsidRDefault="00EA6FF8" w:rsidP="000D784F">
            <w:pPr>
              <w:rPr>
                <w:b/>
                <w:sz w:val="24"/>
                <w:szCs w:val="24"/>
              </w:rPr>
            </w:pPr>
          </w:p>
        </w:tc>
      </w:tr>
    </w:tbl>
    <w:p w:rsidR="00EA6FF8" w:rsidRPr="005F68F9" w:rsidRDefault="00EA6FF8" w:rsidP="00EA6FF8">
      <w:pPr>
        <w:pStyle w:val="ListParagraph"/>
        <w:widowControl/>
        <w:numPr>
          <w:ilvl w:val="2"/>
          <w:numId w:val="5"/>
        </w:numPr>
        <w:autoSpaceDE/>
        <w:autoSpaceDN/>
        <w:spacing w:line="480" w:lineRule="auto"/>
        <w:ind w:left="426" w:hanging="426"/>
        <w:contextualSpacing w:val="0"/>
        <w:jc w:val="both"/>
        <w:rPr>
          <w:b/>
        </w:rPr>
      </w:pPr>
      <w:r w:rsidRPr="005F68F9">
        <w:rPr>
          <w:b/>
        </w:rPr>
        <w:t xml:space="preserve">Lembar Pengamatan terhadap Siswa dengan </w:t>
      </w:r>
      <w:r w:rsidRPr="005F68F9">
        <w:rPr>
          <w:b/>
          <w:lang w:val="en-US"/>
        </w:rPr>
        <w:t>Kolaborasi Model Pembelajaran Problem Based Learning (PBL) dan Resitasi</w:t>
      </w:r>
    </w:p>
    <w:tbl>
      <w:tblPr>
        <w:tblStyle w:val="TableGrid"/>
        <w:tblW w:w="8222" w:type="dxa"/>
        <w:jc w:val="center"/>
        <w:tblLook w:val="04A0"/>
      </w:tblPr>
      <w:tblGrid>
        <w:gridCol w:w="568"/>
        <w:gridCol w:w="3266"/>
        <w:gridCol w:w="1136"/>
        <w:gridCol w:w="1136"/>
        <w:gridCol w:w="1136"/>
        <w:gridCol w:w="980"/>
      </w:tblGrid>
      <w:tr w:rsidR="00EA6FF8" w:rsidRPr="005F68F9" w:rsidTr="000D784F">
        <w:trPr>
          <w:trHeight w:val="584"/>
          <w:jc w:val="center"/>
        </w:trPr>
        <w:tc>
          <w:tcPr>
            <w:tcW w:w="568" w:type="dxa"/>
            <w:vAlign w:val="center"/>
          </w:tcPr>
          <w:p w:rsidR="00EA6FF8" w:rsidRPr="005F68F9" w:rsidRDefault="00EA6FF8" w:rsidP="000D784F">
            <w:pPr>
              <w:rPr>
                <w:sz w:val="24"/>
                <w:szCs w:val="24"/>
              </w:rPr>
            </w:pPr>
            <w:r w:rsidRPr="005F68F9">
              <w:rPr>
                <w:sz w:val="24"/>
                <w:szCs w:val="24"/>
              </w:rPr>
              <w:t>No</w:t>
            </w:r>
          </w:p>
        </w:tc>
        <w:tc>
          <w:tcPr>
            <w:tcW w:w="3266" w:type="dxa"/>
            <w:vAlign w:val="center"/>
          </w:tcPr>
          <w:p w:rsidR="00EA6FF8" w:rsidRPr="005F68F9" w:rsidRDefault="00EA6FF8" w:rsidP="000D784F">
            <w:pPr>
              <w:rPr>
                <w:sz w:val="24"/>
                <w:szCs w:val="24"/>
              </w:rPr>
            </w:pPr>
            <w:r w:rsidRPr="005F68F9">
              <w:rPr>
                <w:sz w:val="24"/>
                <w:szCs w:val="24"/>
              </w:rPr>
              <w:t>Aspek yang diamati</w:t>
            </w:r>
          </w:p>
        </w:tc>
        <w:tc>
          <w:tcPr>
            <w:tcW w:w="1136" w:type="dxa"/>
            <w:vAlign w:val="center"/>
          </w:tcPr>
          <w:p w:rsidR="00EA6FF8" w:rsidRPr="005F68F9" w:rsidRDefault="00EA6FF8" w:rsidP="000D784F">
            <w:pPr>
              <w:rPr>
                <w:sz w:val="24"/>
                <w:szCs w:val="24"/>
              </w:rPr>
            </w:pPr>
            <w:r w:rsidRPr="005F68F9">
              <w:rPr>
                <w:sz w:val="24"/>
                <w:szCs w:val="24"/>
              </w:rPr>
              <w:t>Sangat Baik</w:t>
            </w:r>
          </w:p>
        </w:tc>
        <w:tc>
          <w:tcPr>
            <w:tcW w:w="1136" w:type="dxa"/>
            <w:vAlign w:val="center"/>
          </w:tcPr>
          <w:p w:rsidR="00EA6FF8" w:rsidRPr="005F68F9" w:rsidRDefault="00EA6FF8" w:rsidP="000D784F">
            <w:pPr>
              <w:rPr>
                <w:sz w:val="24"/>
                <w:szCs w:val="24"/>
              </w:rPr>
            </w:pPr>
            <w:r w:rsidRPr="005F68F9">
              <w:rPr>
                <w:sz w:val="24"/>
                <w:szCs w:val="24"/>
              </w:rPr>
              <w:t>Baik</w:t>
            </w:r>
          </w:p>
        </w:tc>
        <w:tc>
          <w:tcPr>
            <w:tcW w:w="1136" w:type="dxa"/>
            <w:vAlign w:val="center"/>
          </w:tcPr>
          <w:p w:rsidR="00EA6FF8" w:rsidRPr="005F68F9" w:rsidRDefault="00EA6FF8" w:rsidP="000D784F">
            <w:pPr>
              <w:rPr>
                <w:sz w:val="24"/>
                <w:szCs w:val="24"/>
              </w:rPr>
            </w:pPr>
            <w:r w:rsidRPr="005F68F9">
              <w:rPr>
                <w:sz w:val="24"/>
                <w:szCs w:val="24"/>
              </w:rPr>
              <w:t>Cukup</w:t>
            </w:r>
          </w:p>
        </w:tc>
        <w:tc>
          <w:tcPr>
            <w:tcW w:w="980" w:type="dxa"/>
            <w:vAlign w:val="center"/>
          </w:tcPr>
          <w:p w:rsidR="00EA6FF8" w:rsidRPr="005F68F9" w:rsidRDefault="00EA6FF8" w:rsidP="000D784F">
            <w:pPr>
              <w:rPr>
                <w:sz w:val="24"/>
                <w:szCs w:val="24"/>
              </w:rPr>
            </w:pPr>
            <w:r w:rsidRPr="005F68F9">
              <w:rPr>
                <w:sz w:val="24"/>
                <w:szCs w:val="24"/>
              </w:rPr>
              <w:t>Kurang</w:t>
            </w:r>
          </w:p>
        </w:tc>
      </w:tr>
      <w:tr w:rsidR="00EA6FF8" w:rsidRPr="005F68F9" w:rsidTr="000D784F">
        <w:trPr>
          <w:trHeight w:val="564"/>
          <w:jc w:val="center"/>
        </w:trPr>
        <w:tc>
          <w:tcPr>
            <w:tcW w:w="568" w:type="dxa"/>
          </w:tcPr>
          <w:p w:rsidR="00EA6FF8" w:rsidRPr="005F68F9" w:rsidRDefault="00EA6FF8" w:rsidP="000D784F">
            <w:pPr>
              <w:rPr>
                <w:sz w:val="24"/>
                <w:szCs w:val="24"/>
              </w:rPr>
            </w:pPr>
            <w:r w:rsidRPr="005F68F9">
              <w:rPr>
                <w:sz w:val="24"/>
                <w:szCs w:val="24"/>
              </w:rPr>
              <w:t>1</w:t>
            </w:r>
          </w:p>
        </w:tc>
        <w:tc>
          <w:tcPr>
            <w:tcW w:w="3266" w:type="dxa"/>
          </w:tcPr>
          <w:p w:rsidR="00EA6FF8" w:rsidRPr="005F68F9" w:rsidRDefault="00EA6FF8" w:rsidP="000D784F">
            <w:pPr>
              <w:jc w:val="both"/>
              <w:rPr>
                <w:sz w:val="24"/>
                <w:szCs w:val="24"/>
              </w:rPr>
            </w:pPr>
            <w:r w:rsidRPr="005F68F9">
              <w:rPr>
                <w:sz w:val="24"/>
                <w:szCs w:val="24"/>
              </w:rPr>
              <w:t>Kehadiran Siswa dalam mengikuti Pelajaran</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790"/>
          <w:jc w:val="center"/>
        </w:trPr>
        <w:tc>
          <w:tcPr>
            <w:tcW w:w="568" w:type="dxa"/>
          </w:tcPr>
          <w:p w:rsidR="00EA6FF8" w:rsidRPr="005F68F9" w:rsidRDefault="00EA6FF8" w:rsidP="000D784F">
            <w:pPr>
              <w:rPr>
                <w:sz w:val="24"/>
                <w:szCs w:val="24"/>
              </w:rPr>
            </w:pPr>
            <w:r w:rsidRPr="005F68F9">
              <w:rPr>
                <w:sz w:val="24"/>
                <w:szCs w:val="24"/>
              </w:rPr>
              <w:t>2</w:t>
            </w:r>
          </w:p>
        </w:tc>
        <w:tc>
          <w:tcPr>
            <w:tcW w:w="3266" w:type="dxa"/>
          </w:tcPr>
          <w:p w:rsidR="00EA6FF8" w:rsidRPr="005F68F9" w:rsidRDefault="00EA6FF8" w:rsidP="000D784F">
            <w:pPr>
              <w:jc w:val="both"/>
              <w:rPr>
                <w:sz w:val="24"/>
                <w:szCs w:val="24"/>
              </w:rPr>
            </w:pPr>
            <w:r w:rsidRPr="005F68F9">
              <w:rPr>
                <w:sz w:val="24"/>
                <w:szCs w:val="24"/>
              </w:rPr>
              <w:t>Pada saat guru menyampaikan materi pelajaran, siswa sungguh-sungguh memperhatikanya</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73"/>
          <w:jc w:val="center"/>
        </w:trPr>
        <w:tc>
          <w:tcPr>
            <w:tcW w:w="568" w:type="dxa"/>
          </w:tcPr>
          <w:p w:rsidR="00EA6FF8" w:rsidRPr="005F68F9" w:rsidRDefault="00EA6FF8" w:rsidP="000D784F">
            <w:pPr>
              <w:rPr>
                <w:sz w:val="24"/>
                <w:szCs w:val="24"/>
              </w:rPr>
            </w:pPr>
            <w:r w:rsidRPr="005F68F9">
              <w:rPr>
                <w:sz w:val="24"/>
                <w:szCs w:val="24"/>
              </w:rPr>
              <w:t>3</w:t>
            </w:r>
          </w:p>
        </w:tc>
        <w:tc>
          <w:tcPr>
            <w:tcW w:w="3266" w:type="dxa"/>
          </w:tcPr>
          <w:p w:rsidR="00EA6FF8" w:rsidRPr="005F68F9" w:rsidRDefault="00EA6FF8" w:rsidP="000D784F">
            <w:pPr>
              <w:jc w:val="both"/>
              <w:rPr>
                <w:sz w:val="24"/>
                <w:szCs w:val="24"/>
              </w:rPr>
            </w:pPr>
            <w:r w:rsidRPr="005F68F9">
              <w:rPr>
                <w:sz w:val="24"/>
                <w:szCs w:val="24"/>
              </w:rPr>
              <w:t>Siswa yang aktif bertanya pada saat proses belajar mengajar</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53"/>
          <w:jc w:val="center"/>
        </w:trPr>
        <w:tc>
          <w:tcPr>
            <w:tcW w:w="568" w:type="dxa"/>
          </w:tcPr>
          <w:p w:rsidR="00EA6FF8" w:rsidRPr="005F68F9" w:rsidRDefault="00EA6FF8" w:rsidP="000D784F">
            <w:pPr>
              <w:rPr>
                <w:sz w:val="24"/>
                <w:szCs w:val="24"/>
              </w:rPr>
            </w:pPr>
            <w:r w:rsidRPr="005F68F9">
              <w:rPr>
                <w:sz w:val="24"/>
                <w:szCs w:val="24"/>
              </w:rPr>
              <w:t>4</w:t>
            </w:r>
          </w:p>
        </w:tc>
        <w:tc>
          <w:tcPr>
            <w:tcW w:w="3266" w:type="dxa"/>
          </w:tcPr>
          <w:p w:rsidR="00EA6FF8" w:rsidRPr="005F68F9" w:rsidRDefault="00EA6FF8" w:rsidP="000D784F">
            <w:pPr>
              <w:jc w:val="both"/>
              <w:rPr>
                <w:sz w:val="24"/>
                <w:szCs w:val="24"/>
              </w:rPr>
            </w:pPr>
            <w:r w:rsidRPr="005F68F9">
              <w:rPr>
                <w:sz w:val="24"/>
                <w:szCs w:val="24"/>
              </w:rPr>
              <w:t>Siswa yang menjawab pertanyaan guru</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17"/>
          <w:jc w:val="center"/>
        </w:trPr>
        <w:tc>
          <w:tcPr>
            <w:tcW w:w="568" w:type="dxa"/>
          </w:tcPr>
          <w:p w:rsidR="00EA6FF8" w:rsidRPr="005F68F9" w:rsidRDefault="00EA6FF8" w:rsidP="000D784F">
            <w:pPr>
              <w:rPr>
                <w:sz w:val="24"/>
                <w:szCs w:val="24"/>
              </w:rPr>
            </w:pPr>
            <w:r w:rsidRPr="005F68F9">
              <w:rPr>
                <w:sz w:val="24"/>
                <w:szCs w:val="24"/>
              </w:rPr>
              <w:lastRenderedPageBreak/>
              <w:t>5</w:t>
            </w:r>
          </w:p>
        </w:tc>
        <w:tc>
          <w:tcPr>
            <w:tcW w:w="3266" w:type="dxa"/>
          </w:tcPr>
          <w:p w:rsidR="00EA6FF8" w:rsidRPr="005F68F9" w:rsidRDefault="00EA6FF8" w:rsidP="000D784F">
            <w:pPr>
              <w:jc w:val="both"/>
              <w:rPr>
                <w:sz w:val="24"/>
                <w:szCs w:val="24"/>
              </w:rPr>
            </w:pPr>
            <w:r w:rsidRPr="005F68F9">
              <w:rPr>
                <w:sz w:val="24"/>
                <w:szCs w:val="24"/>
              </w:rPr>
              <w:t>Saat berdiskusi ketua kelompok dapat memimpin diskusi</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73"/>
          <w:jc w:val="center"/>
        </w:trPr>
        <w:tc>
          <w:tcPr>
            <w:tcW w:w="568" w:type="dxa"/>
          </w:tcPr>
          <w:p w:rsidR="00EA6FF8" w:rsidRPr="005F68F9" w:rsidRDefault="00EA6FF8" w:rsidP="000D784F">
            <w:pPr>
              <w:rPr>
                <w:sz w:val="24"/>
                <w:szCs w:val="24"/>
              </w:rPr>
            </w:pPr>
            <w:r w:rsidRPr="005F68F9">
              <w:rPr>
                <w:sz w:val="24"/>
                <w:szCs w:val="24"/>
              </w:rPr>
              <w:t>6</w:t>
            </w:r>
          </w:p>
        </w:tc>
        <w:tc>
          <w:tcPr>
            <w:tcW w:w="3266" w:type="dxa"/>
          </w:tcPr>
          <w:p w:rsidR="00EA6FF8" w:rsidRPr="005F68F9" w:rsidRDefault="00EA6FF8" w:rsidP="000D784F">
            <w:pPr>
              <w:jc w:val="both"/>
              <w:rPr>
                <w:sz w:val="24"/>
                <w:szCs w:val="24"/>
              </w:rPr>
            </w:pPr>
            <w:r w:rsidRPr="005F68F9">
              <w:rPr>
                <w:sz w:val="24"/>
                <w:szCs w:val="24"/>
              </w:rPr>
              <w:t>Siswa yang aktif dalam tiap kelompok</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269"/>
          <w:jc w:val="center"/>
        </w:trPr>
        <w:tc>
          <w:tcPr>
            <w:tcW w:w="568" w:type="dxa"/>
          </w:tcPr>
          <w:p w:rsidR="00EA6FF8" w:rsidRPr="005F68F9" w:rsidRDefault="00EA6FF8" w:rsidP="000D784F">
            <w:pPr>
              <w:rPr>
                <w:sz w:val="24"/>
                <w:szCs w:val="24"/>
              </w:rPr>
            </w:pPr>
            <w:r w:rsidRPr="005F68F9">
              <w:rPr>
                <w:sz w:val="24"/>
                <w:szCs w:val="24"/>
              </w:rPr>
              <w:t>7</w:t>
            </w:r>
          </w:p>
        </w:tc>
        <w:tc>
          <w:tcPr>
            <w:tcW w:w="3266" w:type="dxa"/>
          </w:tcPr>
          <w:p w:rsidR="00EA6FF8" w:rsidRPr="005F68F9" w:rsidRDefault="00EA6FF8" w:rsidP="000D784F">
            <w:pPr>
              <w:jc w:val="both"/>
              <w:rPr>
                <w:sz w:val="24"/>
                <w:szCs w:val="24"/>
              </w:rPr>
            </w:pPr>
            <w:r w:rsidRPr="005F68F9">
              <w:rPr>
                <w:sz w:val="24"/>
                <w:szCs w:val="24"/>
              </w:rPr>
              <w:t>Siswa yang dapat bekerja sama</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58"/>
          <w:jc w:val="center"/>
        </w:trPr>
        <w:tc>
          <w:tcPr>
            <w:tcW w:w="568" w:type="dxa"/>
          </w:tcPr>
          <w:p w:rsidR="00EA6FF8" w:rsidRPr="005F68F9" w:rsidRDefault="00EA6FF8" w:rsidP="000D784F">
            <w:pPr>
              <w:rPr>
                <w:sz w:val="24"/>
                <w:szCs w:val="24"/>
              </w:rPr>
            </w:pPr>
            <w:r w:rsidRPr="005F68F9">
              <w:rPr>
                <w:sz w:val="24"/>
                <w:szCs w:val="24"/>
              </w:rPr>
              <w:t>8</w:t>
            </w:r>
          </w:p>
        </w:tc>
        <w:tc>
          <w:tcPr>
            <w:tcW w:w="3266" w:type="dxa"/>
          </w:tcPr>
          <w:p w:rsidR="00EA6FF8" w:rsidRPr="005F68F9" w:rsidRDefault="00EA6FF8" w:rsidP="000D784F">
            <w:pPr>
              <w:jc w:val="both"/>
              <w:rPr>
                <w:sz w:val="24"/>
                <w:szCs w:val="24"/>
              </w:rPr>
            </w:pPr>
            <w:r w:rsidRPr="005F68F9">
              <w:rPr>
                <w:sz w:val="24"/>
                <w:szCs w:val="24"/>
              </w:rPr>
              <w:t>Siswa yang aktif pada saat proses belajar mengajar</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268"/>
          <w:jc w:val="center"/>
        </w:trPr>
        <w:tc>
          <w:tcPr>
            <w:tcW w:w="568" w:type="dxa"/>
          </w:tcPr>
          <w:p w:rsidR="00EA6FF8" w:rsidRPr="005F68F9" w:rsidRDefault="00EA6FF8" w:rsidP="000D784F">
            <w:pPr>
              <w:rPr>
                <w:sz w:val="24"/>
                <w:szCs w:val="24"/>
              </w:rPr>
            </w:pPr>
            <w:r w:rsidRPr="005F68F9">
              <w:rPr>
                <w:sz w:val="24"/>
                <w:szCs w:val="24"/>
              </w:rPr>
              <w:t>9</w:t>
            </w:r>
          </w:p>
        </w:tc>
        <w:tc>
          <w:tcPr>
            <w:tcW w:w="3266" w:type="dxa"/>
          </w:tcPr>
          <w:p w:rsidR="00EA6FF8" w:rsidRPr="005F68F9" w:rsidRDefault="00EA6FF8" w:rsidP="000D784F">
            <w:pPr>
              <w:jc w:val="both"/>
              <w:rPr>
                <w:sz w:val="24"/>
                <w:szCs w:val="24"/>
              </w:rPr>
            </w:pPr>
            <w:r w:rsidRPr="005F68F9">
              <w:rPr>
                <w:sz w:val="24"/>
                <w:szCs w:val="24"/>
              </w:rPr>
              <w:t>Siswa yang memahami materi</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55"/>
          <w:jc w:val="center"/>
        </w:trPr>
        <w:tc>
          <w:tcPr>
            <w:tcW w:w="568" w:type="dxa"/>
          </w:tcPr>
          <w:p w:rsidR="00EA6FF8" w:rsidRPr="005F68F9" w:rsidRDefault="00EA6FF8" w:rsidP="000D784F">
            <w:pPr>
              <w:rPr>
                <w:sz w:val="24"/>
                <w:szCs w:val="24"/>
              </w:rPr>
            </w:pPr>
            <w:r w:rsidRPr="005F68F9">
              <w:rPr>
                <w:sz w:val="24"/>
                <w:szCs w:val="24"/>
              </w:rPr>
              <w:t>10</w:t>
            </w:r>
          </w:p>
        </w:tc>
        <w:tc>
          <w:tcPr>
            <w:tcW w:w="3266" w:type="dxa"/>
          </w:tcPr>
          <w:p w:rsidR="00EA6FF8" w:rsidRPr="005F68F9" w:rsidRDefault="00EA6FF8" w:rsidP="000D784F">
            <w:pPr>
              <w:jc w:val="both"/>
              <w:rPr>
                <w:sz w:val="24"/>
                <w:szCs w:val="24"/>
              </w:rPr>
            </w:pPr>
            <w:r w:rsidRPr="005F68F9">
              <w:rPr>
                <w:sz w:val="24"/>
                <w:szCs w:val="24"/>
              </w:rPr>
              <w:t>Siswa yang mempelajari materi dengan sungguh sungguh</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804"/>
          <w:jc w:val="center"/>
        </w:trPr>
        <w:tc>
          <w:tcPr>
            <w:tcW w:w="568" w:type="dxa"/>
          </w:tcPr>
          <w:p w:rsidR="00EA6FF8" w:rsidRPr="005F68F9" w:rsidRDefault="00EA6FF8" w:rsidP="000D784F">
            <w:pPr>
              <w:rPr>
                <w:sz w:val="24"/>
                <w:szCs w:val="24"/>
              </w:rPr>
            </w:pPr>
            <w:r w:rsidRPr="005F68F9">
              <w:rPr>
                <w:sz w:val="24"/>
                <w:szCs w:val="24"/>
              </w:rPr>
              <w:t>11</w:t>
            </w:r>
          </w:p>
        </w:tc>
        <w:tc>
          <w:tcPr>
            <w:tcW w:w="3266" w:type="dxa"/>
          </w:tcPr>
          <w:p w:rsidR="00EA6FF8" w:rsidRPr="005F68F9" w:rsidRDefault="00EA6FF8" w:rsidP="000D784F">
            <w:pPr>
              <w:jc w:val="both"/>
              <w:rPr>
                <w:sz w:val="24"/>
                <w:szCs w:val="24"/>
              </w:rPr>
            </w:pPr>
            <w:r w:rsidRPr="005F68F9">
              <w:rPr>
                <w:sz w:val="24"/>
                <w:szCs w:val="24"/>
              </w:rPr>
              <w:t>Siswa yang berani menyampaikan pendapatnya dalam diskusi</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804"/>
          <w:jc w:val="center"/>
        </w:trPr>
        <w:tc>
          <w:tcPr>
            <w:tcW w:w="568" w:type="dxa"/>
          </w:tcPr>
          <w:p w:rsidR="00EA6FF8" w:rsidRPr="005F68F9" w:rsidRDefault="00EA6FF8" w:rsidP="000D784F">
            <w:pPr>
              <w:rPr>
                <w:sz w:val="24"/>
                <w:szCs w:val="24"/>
              </w:rPr>
            </w:pPr>
            <w:r w:rsidRPr="005F68F9">
              <w:rPr>
                <w:sz w:val="24"/>
                <w:szCs w:val="24"/>
              </w:rPr>
              <w:t>12</w:t>
            </w:r>
          </w:p>
        </w:tc>
        <w:tc>
          <w:tcPr>
            <w:tcW w:w="3266" w:type="dxa"/>
          </w:tcPr>
          <w:p w:rsidR="00EA6FF8" w:rsidRPr="005F68F9" w:rsidRDefault="00EA6FF8" w:rsidP="000D784F">
            <w:pPr>
              <w:jc w:val="both"/>
              <w:rPr>
                <w:sz w:val="24"/>
                <w:szCs w:val="24"/>
              </w:rPr>
            </w:pPr>
            <w:r w:rsidRPr="005F68F9">
              <w:rPr>
                <w:sz w:val="24"/>
                <w:szCs w:val="24"/>
              </w:rPr>
              <w:t>Siswa yang aktif berdiskusi sewaktu mengerjakan tugas (LKS)</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87"/>
          <w:jc w:val="center"/>
        </w:trPr>
        <w:tc>
          <w:tcPr>
            <w:tcW w:w="568" w:type="dxa"/>
          </w:tcPr>
          <w:p w:rsidR="00EA6FF8" w:rsidRPr="005F68F9" w:rsidRDefault="00EA6FF8" w:rsidP="000D784F">
            <w:pPr>
              <w:rPr>
                <w:sz w:val="24"/>
                <w:szCs w:val="24"/>
              </w:rPr>
            </w:pPr>
            <w:r w:rsidRPr="005F68F9">
              <w:rPr>
                <w:sz w:val="24"/>
                <w:szCs w:val="24"/>
              </w:rPr>
              <w:t>13</w:t>
            </w:r>
          </w:p>
        </w:tc>
        <w:tc>
          <w:tcPr>
            <w:tcW w:w="3266" w:type="dxa"/>
          </w:tcPr>
          <w:p w:rsidR="00EA6FF8" w:rsidRPr="005F68F9" w:rsidRDefault="00EA6FF8" w:rsidP="000D784F">
            <w:pPr>
              <w:jc w:val="both"/>
              <w:rPr>
                <w:sz w:val="24"/>
                <w:szCs w:val="24"/>
              </w:rPr>
            </w:pPr>
            <w:r w:rsidRPr="005F68F9">
              <w:rPr>
                <w:sz w:val="24"/>
                <w:szCs w:val="24"/>
              </w:rPr>
              <w:t>Siswa yang memahami penjelasan guru</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53"/>
          <w:jc w:val="center"/>
        </w:trPr>
        <w:tc>
          <w:tcPr>
            <w:tcW w:w="568" w:type="dxa"/>
          </w:tcPr>
          <w:p w:rsidR="00EA6FF8" w:rsidRPr="005F68F9" w:rsidRDefault="00EA6FF8" w:rsidP="000D784F">
            <w:pPr>
              <w:rPr>
                <w:sz w:val="24"/>
                <w:szCs w:val="24"/>
              </w:rPr>
            </w:pPr>
            <w:r w:rsidRPr="005F68F9">
              <w:rPr>
                <w:sz w:val="24"/>
                <w:szCs w:val="24"/>
              </w:rPr>
              <w:t>14</w:t>
            </w:r>
          </w:p>
        </w:tc>
        <w:tc>
          <w:tcPr>
            <w:tcW w:w="3266" w:type="dxa"/>
          </w:tcPr>
          <w:p w:rsidR="00EA6FF8" w:rsidRPr="005F68F9" w:rsidRDefault="00EA6FF8" w:rsidP="000D784F">
            <w:pPr>
              <w:jc w:val="both"/>
              <w:rPr>
                <w:sz w:val="24"/>
                <w:szCs w:val="24"/>
              </w:rPr>
            </w:pPr>
            <w:r w:rsidRPr="005F68F9">
              <w:rPr>
                <w:sz w:val="24"/>
                <w:szCs w:val="24"/>
              </w:rPr>
              <w:t>Siswa yang mengerjakan soal dengan sungguh-sungguh</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r w:rsidR="00EA6FF8" w:rsidRPr="005F68F9" w:rsidTr="000D784F">
        <w:trPr>
          <w:trHeight w:val="547"/>
          <w:jc w:val="center"/>
        </w:trPr>
        <w:tc>
          <w:tcPr>
            <w:tcW w:w="568" w:type="dxa"/>
          </w:tcPr>
          <w:p w:rsidR="00EA6FF8" w:rsidRPr="005F68F9" w:rsidRDefault="00EA6FF8" w:rsidP="000D784F">
            <w:pPr>
              <w:rPr>
                <w:sz w:val="24"/>
                <w:szCs w:val="24"/>
              </w:rPr>
            </w:pPr>
            <w:r w:rsidRPr="005F68F9">
              <w:rPr>
                <w:sz w:val="24"/>
                <w:szCs w:val="24"/>
              </w:rPr>
              <w:t>15</w:t>
            </w:r>
          </w:p>
        </w:tc>
        <w:tc>
          <w:tcPr>
            <w:tcW w:w="3266" w:type="dxa"/>
          </w:tcPr>
          <w:p w:rsidR="00EA6FF8" w:rsidRPr="005F68F9" w:rsidRDefault="00EA6FF8" w:rsidP="000D784F">
            <w:pPr>
              <w:jc w:val="both"/>
              <w:rPr>
                <w:sz w:val="24"/>
                <w:szCs w:val="24"/>
              </w:rPr>
            </w:pPr>
            <w:r w:rsidRPr="005F68F9">
              <w:rPr>
                <w:sz w:val="24"/>
                <w:szCs w:val="24"/>
              </w:rPr>
              <w:t>Siswa yang dapat mengerjakan latihan/tes benar</w:t>
            </w: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1136" w:type="dxa"/>
          </w:tcPr>
          <w:p w:rsidR="00EA6FF8" w:rsidRPr="005F68F9" w:rsidRDefault="00EA6FF8" w:rsidP="000D784F">
            <w:pPr>
              <w:jc w:val="both"/>
              <w:rPr>
                <w:sz w:val="24"/>
                <w:szCs w:val="24"/>
              </w:rPr>
            </w:pPr>
          </w:p>
        </w:tc>
        <w:tc>
          <w:tcPr>
            <w:tcW w:w="980" w:type="dxa"/>
          </w:tcPr>
          <w:p w:rsidR="00EA6FF8" w:rsidRPr="005F68F9" w:rsidRDefault="00EA6FF8" w:rsidP="000D784F">
            <w:pPr>
              <w:jc w:val="both"/>
              <w:rPr>
                <w:sz w:val="24"/>
                <w:szCs w:val="24"/>
              </w:rPr>
            </w:pPr>
          </w:p>
        </w:tc>
      </w:tr>
    </w:tbl>
    <w:p w:rsidR="00EA6FF8" w:rsidRPr="005F68F9" w:rsidRDefault="00EA6FF8" w:rsidP="00EA6FF8">
      <w:pPr>
        <w:pStyle w:val="ListParagraph"/>
        <w:tabs>
          <w:tab w:val="left" w:pos="426"/>
        </w:tabs>
        <w:spacing w:line="456" w:lineRule="auto"/>
        <w:ind w:left="426"/>
        <w:contextualSpacing w:val="0"/>
        <w:jc w:val="both"/>
        <w:rPr>
          <w:lang w:val="en-US"/>
        </w:rPr>
      </w:pPr>
    </w:p>
    <w:p w:rsidR="00EA6FF8" w:rsidRPr="005F68F9" w:rsidRDefault="00EA6FF8" w:rsidP="00EA6FF8">
      <w:pPr>
        <w:pStyle w:val="ListParagraph"/>
        <w:tabs>
          <w:tab w:val="left" w:pos="426"/>
        </w:tabs>
        <w:spacing w:line="456" w:lineRule="auto"/>
        <w:ind w:left="426"/>
        <w:contextualSpacing w:val="0"/>
        <w:jc w:val="both"/>
      </w:pPr>
    </w:p>
    <w:p w:rsidR="00EA6FF8" w:rsidRPr="005F68F9" w:rsidRDefault="00EA6FF8" w:rsidP="00EA6FF8">
      <w:pPr>
        <w:pStyle w:val="ListParagraph"/>
        <w:widowControl/>
        <w:numPr>
          <w:ilvl w:val="1"/>
          <w:numId w:val="5"/>
        </w:numPr>
        <w:tabs>
          <w:tab w:val="left" w:pos="426"/>
        </w:tabs>
        <w:autoSpaceDE/>
        <w:autoSpaceDN/>
        <w:spacing w:line="456" w:lineRule="auto"/>
        <w:ind w:left="426" w:hanging="426"/>
        <w:contextualSpacing w:val="0"/>
        <w:jc w:val="both"/>
      </w:pPr>
      <w:r w:rsidRPr="005F68F9">
        <w:t>Tes</w:t>
      </w:r>
    </w:p>
    <w:p w:rsidR="00EA6FF8" w:rsidRPr="005F68F9" w:rsidRDefault="00EA6FF8" w:rsidP="00EA6FF8">
      <w:pPr>
        <w:spacing w:line="456" w:lineRule="auto"/>
        <w:ind w:firstLine="709"/>
        <w:jc w:val="both"/>
      </w:pPr>
      <w:r w:rsidRPr="005F68F9">
        <w:t>Instrumen tes digunakan untuk mengumpulkan data yang sifat nya mengevaluasi hasil suatu proses sebagai hasil belajar siswa. Tes yang digunakan adalah tes tretulis berbentuk pilihan berganda sebanyak 10 soal yang terdiri dari 2 tahapan yaitu tes hasil belajar siklus I dan II.</w:t>
      </w:r>
    </w:p>
    <w:p w:rsidR="00EA6FF8" w:rsidRPr="005F68F9" w:rsidRDefault="00EA6FF8" w:rsidP="00EA6FF8">
      <w:pPr>
        <w:tabs>
          <w:tab w:val="left" w:pos="426"/>
        </w:tabs>
        <w:ind w:left="709" w:hanging="709"/>
        <w:jc w:val="both"/>
      </w:pPr>
    </w:p>
    <w:p w:rsidR="00EA6FF8" w:rsidRPr="005F68F9" w:rsidRDefault="00EA6FF8" w:rsidP="00EA6FF8">
      <w:pPr>
        <w:pStyle w:val="ListParagraph"/>
        <w:widowControl/>
        <w:numPr>
          <w:ilvl w:val="1"/>
          <w:numId w:val="1"/>
        </w:numPr>
        <w:autoSpaceDE/>
        <w:autoSpaceDN/>
        <w:spacing w:line="456" w:lineRule="auto"/>
        <w:ind w:left="357" w:hanging="357"/>
        <w:contextualSpacing w:val="0"/>
        <w:jc w:val="both"/>
        <w:rPr>
          <w:b/>
        </w:rPr>
      </w:pPr>
      <w:r w:rsidRPr="005F68F9">
        <w:rPr>
          <w:b/>
        </w:rPr>
        <w:t>Teknik  Pengumpulan  Data</w:t>
      </w:r>
    </w:p>
    <w:p w:rsidR="00EA6FF8" w:rsidRPr="005F68F9" w:rsidRDefault="00EA6FF8" w:rsidP="00EA6FF8">
      <w:pPr>
        <w:spacing w:line="456" w:lineRule="auto"/>
        <w:ind w:firstLine="709"/>
        <w:jc w:val="both"/>
      </w:pPr>
      <w:r w:rsidRPr="005F68F9">
        <w:t>Pengumpulan data untuk mengetahui hasil belajar siswa dengan menggunakan model pembelajaran Problem Solving (Pemecahan masalah)akan dilakukan dengan menggunakan beberapa instrumen penelitian, yaitu:</w:t>
      </w:r>
    </w:p>
    <w:p w:rsidR="00EA6FF8" w:rsidRPr="005F68F9" w:rsidRDefault="00EA6FF8" w:rsidP="00EA6FF8">
      <w:pPr>
        <w:spacing w:line="456" w:lineRule="auto"/>
        <w:ind w:left="425" w:hanging="425"/>
        <w:jc w:val="both"/>
      </w:pPr>
      <w:r w:rsidRPr="005F68F9">
        <w:lastRenderedPageBreak/>
        <w:t>1.</w:t>
      </w:r>
      <w:r w:rsidRPr="005F68F9">
        <w:tab/>
        <w:t>Lembar Observasi</w:t>
      </w:r>
    </w:p>
    <w:p w:rsidR="00EA6FF8" w:rsidRPr="005F68F9" w:rsidRDefault="00EA6FF8" w:rsidP="00EA6FF8">
      <w:pPr>
        <w:spacing w:line="456" w:lineRule="auto"/>
        <w:ind w:firstLine="720"/>
        <w:jc w:val="both"/>
        <w:rPr>
          <w:lang w:val="en-US"/>
        </w:rPr>
      </w:pPr>
      <w:r w:rsidRPr="005F68F9">
        <w:t>Observasi,  pengamatan  terhadap  Objek  dan  Subjek  yang  berkaitan  dengan  Peneliti  ini.  Lembar  observasi  Menurut  Slameto  (2010: 93)  observasi  merupakansuatu  pengamatan  langsung  terhadap  keadaan  dilapangan  atau  keadaan  dari subjek  penelitian  dengan  memperhatikan  tingkah  lakunya.  Jadi  dalam  metode observasi  ini  dilakukan  dengan  cara  mengamati  langsung  tentang  keadaan  dilapangan  atau  keadaan  ini  dari  subjek  penelitian.  Selama  pengamatan  semua informasi  yang  peneliti  peroleh  akan  dicatat.  Agar  tidak  terjadi  penyimpangan yang  terlalu  jauh  selama  observasi  dan  agar  tidak  kehilangan  maka  dari  apa  yang menjadi  target  penelitian,  peneliti  menyusun  pedoman  observasi  seperti  tertera  sebelum  terjun  langsung,  maksudnya  peneliti  secara  langsung.</w:t>
      </w:r>
    </w:p>
    <w:p w:rsidR="00EA6FF8" w:rsidRPr="005F68F9" w:rsidRDefault="00EA6FF8" w:rsidP="00EA6FF8">
      <w:pPr>
        <w:spacing w:line="456" w:lineRule="auto"/>
        <w:ind w:firstLine="720"/>
        <w:jc w:val="both"/>
        <w:rPr>
          <w:lang w:val="en-US"/>
        </w:rPr>
      </w:pPr>
    </w:p>
    <w:p w:rsidR="00EA6FF8" w:rsidRPr="005F68F9" w:rsidRDefault="00EA6FF8" w:rsidP="00EA6FF8">
      <w:pPr>
        <w:pStyle w:val="ListParagraph"/>
        <w:widowControl/>
        <w:numPr>
          <w:ilvl w:val="0"/>
          <w:numId w:val="4"/>
        </w:numPr>
        <w:tabs>
          <w:tab w:val="left" w:pos="426"/>
          <w:tab w:val="left" w:pos="709"/>
        </w:tabs>
        <w:autoSpaceDE/>
        <w:autoSpaceDN/>
        <w:spacing w:line="480" w:lineRule="auto"/>
        <w:ind w:left="426" w:hanging="426"/>
        <w:contextualSpacing w:val="0"/>
        <w:jc w:val="both"/>
      </w:pPr>
      <w:r w:rsidRPr="005F68F9">
        <w:t>Tes</w:t>
      </w:r>
    </w:p>
    <w:p w:rsidR="00EA6FF8" w:rsidRPr="005F68F9" w:rsidRDefault="00EA6FF8" w:rsidP="00EA6FF8">
      <w:pPr>
        <w:pStyle w:val="ListParagraph"/>
        <w:spacing w:line="480" w:lineRule="auto"/>
        <w:ind w:left="0" w:firstLine="709"/>
        <w:contextualSpacing w:val="0"/>
        <w:jc w:val="both"/>
        <w:rPr>
          <w:lang w:val="en-US"/>
        </w:rPr>
      </w:pPr>
      <w:r w:rsidRPr="005F68F9">
        <w:t>Salah satu tekhnik yang digunakan untuk mengetahui kemampuan belajar siswa adalah tes. Penyusunan tes disesuaikan dengan materi pokok yang terkandung dalam KD yang akan dibelajarkan melalui PTK. Tes diberikan kepada sampel sebelum dan sesudah perlakuan. Tes digunakan untuk menjaring data mengenai peningkatan hasil belajar siswa khususnya mengenai penguasaan terhadap materi yang diajarkan dengan menggunakan model pembelajaran Problem Solving (Pemecahan masalah)</w:t>
      </w:r>
      <w:r w:rsidRPr="005F68F9">
        <w:rPr>
          <w:i/>
        </w:rPr>
        <w:t>,</w:t>
      </w:r>
      <w:r w:rsidRPr="005F68F9">
        <w:t xml:space="preserve"> dengan menarik kesimpulan bahwa apabila hasil belajar siswa dapat meningkat dengan menggunakan model pembelajaran  Kolaborasi Model Pembelajaran Problem Based Learning (PBL) dan Resitasi maka cara berpikir positif </w:t>
      </w:r>
      <w:r w:rsidRPr="005F68F9">
        <w:lastRenderedPageBreak/>
        <w:t>siswa pada mata pelajaran PPKn meningkat, dan begitu juga sebaliknya, apabila hasil belajar siswa menurun dengan menggunakan model pembelajaran Problem Solving (Pemecahan masalah)maka tidak ada peningkatan cara berpikir siswa terhadap mata pelajaran PPKn. Pengambilan data melalui metode tes ini bertujuan untuk mengetahui hasil belajar yang diperoleh siswa sebelum adanya perlakuan (pre test) dan sesudah diberi perlakuan (post test).</w:t>
      </w:r>
    </w:p>
    <w:p w:rsidR="00EA6FF8" w:rsidRPr="005F68F9" w:rsidRDefault="00EA6FF8" w:rsidP="00EA6FF8">
      <w:pPr>
        <w:pStyle w:val="ListParagraph"/>
        <w:spacing w:line="480" w:lineRule="auto"/>
        <w:ind w:left="0" w:firstLine="709"/>
        <w:contextualSpacing w:val="0"/>
        <w:jc w:val="both"/>
      </w:pPr>
      <w:r w:rsidRPr="005F68F9">
        <w:t>Tes yang digunakan berbentuk tes obyektif yang berupa pilihan ganda dengan 5 pilihan jawaban. Soal dalam tes ini berjumlah 10 soal, dimana setiap memiliki skor nilai 10.</w:t>
      </w:r>
    </w:p>
    <w:p w:rsidR="00EA6FF8" w:rsidRPr="005F68F9" w:rsidRDefault="00EA6FF8" w:rsidP="00EA6FF8">
      <w:pPr>
        <w:spacing w:line="480" w:lineRule="auto"/>
        <w:jc w:val="both"/>
        <w:rPr>
          <w:b/>
        </w:rPr>
      </w:pPr>
    </w:p>
    <w:p w:rsidR="00EA6FF8" w:rsidRPr="005F68F9" w:rsidRDefault="00EA6FF8" w:rsidP="00EA6FF8">
      <w:pPr>
        <w:spacing w:line="480" w:lineRule="auto"/>
        <w:jc w:val="both"/>
        <w:rPr>
          <w:b/>
        </w:rPr>
      </w:pPr>
    </w:p>
    <w:p w:rsidR="00EA6FF8" w:rsidRPr="005F68F9" w:rsidRDefault="00EA6FF8" w:rsidP="00EA6FF8">
      <w:pPr>
        <w:spacing w:line="480" w:lineRule="auto"/>
        <w:jc w:val="both"/>
        <w:rPr>
          <w:b/>
        </w:rPr>
      </w:pPr>
    </w:p>
    <w:p w:rsidR="00EA6FF8" w:rsidRPr="005F68F9" w:rsidRDefault="00EA6FF8" w:rsidP="00EA6FF8">
      <w:pPr>
        <w:pStyle w:val="ListParagraph"/>
        <w:widowControl/>
        <w:numPr>
          <w:ilvl w:val="1"/>
          <w:numId w:val="1"/>
        </w:numPr>
        <w:autoSpaceDE/>
        <w:autoSpaceDN/>
        <w:spacing w:line="480" w:lineRule="auto"/>
        <w:ind w:left="426"/>
        <w:contextualSpacing w:val="0"/>
        <w:jc w:val="both"/>
        <w:rPr>
          <w:b/>
        </w:rPr>
      </w:pPr>
      <w:r w:rsidRPr="005F68F9">
        <w:rPr>
          <w:b/>
        </w:rPr>
        <w:t>Teknik  Analisis  Data</w:t>
      </w:r>
    </w:p>
    <w:p w:rsidR="00EA6FF8" w:rsidRPr="005F68F9" w:rsidRDefault="00EA6FF8" w:rsidP="00EA6FF8">
      <w:pPr>
        <w:spacing w:line="480" w:lineRule="auto"/>
        <w:ind w:firstLine="720"/>
        <w:jc w:val="both"/>
      </w:pPr>
      <w:r w:rsidRPr="005F68F9">
        <w:t xml:space="preserve">Data  dalam  penelitian  ini dianalisis untuk mengetahui tingkat aktivitas siswa dan peningkatan hasil belajar pada pembelajaran PPKn dengan menggunakan </w:t>
      </w:r>
      <w:r w:rsidRPr="005F68F9">
        <w:rPr>
          <w:lang w:val="en-US"/>
        </w:rPr>
        <w:t>Kolaborasi Model Pembelajaran Problem Based Learning (PBL) dan Resitasi</w:t>
      </w:r>
      <w:r w:rsidRPr="005F68F9">
        <w:rPr>
          <w:i/>
        </w:rPr>
        <w:t xml:space="preserve">. </w:t>
      </w:r>
      <w:r w:rsidRPr="005F68F9">
        <w:t>Data yang dikumpulkan pada setiap kegiatan observasi dari pelaksanaan siklus penelitian dianalisis secara deskriptif dengan menggunakan teknik persentase untuk melihat kecendrungan yang terjadi dalam kegiatan pembelajaran kemudian di olah dengan teknik analisis.</w:t>
      </w:r>
    </w:p>
    <w:p w:rsidR="00EA6FF8" w:rsidRPr="005F68F9" w:rsidRDefault="00EA6FF8" w:rsidP="00EA6FF8">
      <w:pPr>
        <w:ind w:firstLine="720"/>
        <w:jc w:val="both"/>
      </w:pPr>
    </w:p>
    <w:p w:rsidR="00EA6FF8" w:rsidRPr="005F68F9" w:rsidRDefault="00EA6FF8" w:rsidP="00EA6FF8">
      <w:pPr>
        <w:pStyle w:val="ListParagraph"/>
        <w:widowControl/>
        <w:numPr>
          <w:ilvl w:val="1"/>
          <w:numId w:val="3"/>
        </w:numPr>
        <w:autoSpaceDE/>
        <w:autoSpaceDN/>
        <w:spacing w:line="480" w:lineRule="auto"/>
        <w:ind w:left="357" w:hanging="357"/>
        <w:contextualSpacing w:val="0"/>
        <w:jc w:val="both"/>
        <w:rPr>
          <w:b/>
          <w:lang w:val="en-US"/>
        </w:rPr>
      </w:pPr>
      <w:r w:rsidRPr="005F68F9">
        <w:rPr>
          <w:b/>
        </w:rPr>
        <w:t>Menghitung Tingkat Aktivitas Siswa</w:t>
      </w:r>
    </w:p>
    <w:p w:rsidR="00EA6FF8" w:rsidRPr="005F68F9" w:rsidRDefault="00EA6FF8" w:rsidP="00EA6FF8">
      <w:pPr>
        <w:spacing w:line="480" w:lineRule="auto"/>
        <w:ind w:firstLine="720"/>
        <w:jc w:val="both"/>
        <w:rPr>
          <w:lang w:val="en-US"/>
        </w:rPr>
      </w:pPr>
      <w:r w:rsidRPr="005F68F9">
        <w:t xml:space="preserve">Setelah dilihat peningkatan aktivitas siswa pada tiap pertemuan pembelajaran, </w:t>
      </w:r>
      <w:r w:rsidRPr="005F68F9">
        <w:lastRenderedPageBreak/>
        <w:t>kemudian dicari rata-rata tiap siswa. Dari rata-rata tersebut diolah berdasarkan persentase. Menurut Nurkancana (dalam Roestiyati NK, 1986:78) dengan ketentuan sebagai berikut:</w:t>
      </w:r>
    </w:p>
    <w:p w:rsidR="00EA6FF8" w:rsidRPr="005F68F9" w:rsidRDefault="00EA6FF8" w:rsidP="00EA6FF8">
      <w:pPr>
        <w:spacing w:line="480" w:lineRule="auto"/>
        <w:jc w:val="both"/>
      </w:pPr>
      <w:r w:rsidRPr="005F68F9">
        <w:t>A = Sangat baik        : 86% - 100%</w:t>
      </w:r>
    </w:p>
    <w:p w:rsidR="00EA6FF8" w:rsidRPr="005F68F9" w:rsidRDefault="00EA6FF8" w:rsidP="00EA6FF8">
      <w:pPr>
        <w:spacing w:line="480" w:lineRule="auto"/>
        <w:jc w:val="both"/>
      </w:pPr>
      <w:r w:rsidRPr="005F68F9">
        <w:t>B = Baik                  : 71% - 85%</w:t>
      </w:r>
    </w:p>
    <w:p w:rsidR="00EA6FF8" w:rsidRPr="005F68F9" w:rsidRDefault="00EA6FF8" w:rsidP="00EA6FF8">
      <w:pPr>
        <w:spacing w:line="480" w:lineRule="auto"/>
        <w:jc w:val="both"/>
      </w:pPr>
      <w:r w:rsidRPr="005F68F9">
        <w:t>C = Cukup                : 56% - 70%</w:t>
      </w:r>
    </w:p>
    <w:p w:rsidR="00EA6FF8" w:rsidRPr="005F68F9" w:rsidRDefault="00EA6FF8" w:rsidP="00EA6FF8">
      <w:pPr>
        <w:spacing w:line="480" w:lineRule="auto"/>
        <w:jc w:val="both"/>
      </w:pPr>
      <w:r w:rsidRPr="005F68F9">
        <w:t>D = Kurang               : 41% - 55%</w:t>
      </w:r>
    </w:p>
    <w:p w:rsidR="00EA6FF8" w:rsidRPr="005F68F9" w:rsidRDefault="00EA6FF8" w:rsidP="00EA6FF8">
      <w:pPr>
        <w:spacing w:line="480" w:lineRule="auto"/>
        <w:jc w:val="both"/>
      </w:pPr>
      <w:r w:rsidRPr="005F68F9">
        <w:t>E = Sangat Kurang    : 0% - 40%</w:t>
      </w:r>
    </w:p>
    <w:p w:rsidR="00EA6FF8" w:rsidRPr="005F68F9" w:rsidRDefault="00EA6FF8" w:rsidP="00EA6FF8">
      <w:pPr>
        <w:spacing w:line="480" w:lineRule="auto"/>
        <w:ind w:firstLine="720"/>
        <w:jc w:val="both"/>
        <w:rPr>
          <w:lang w:val="en-US"/>
        </w:rPr>
      </w:pPr>
      <w:r w:rsidRPr="005F68F9">
        <w:t>Jumlah siswa yang aktif belajar, meningkatnya jumlah siswa yang bertanya dan menjawab, dan meningkatnya jumlah siswa yang saling berinteraksi membahas materi pembelajaran.</w:t>
      </w:r>
    </w:p>
    <w:p w:rsidR="00EA6FF8" w:rsidRPr="005F68F9" w:rsidRDefault="00EA6FF8" w:rsidP="00EA6FF8">
      <w:pPr>
        <w:spacing w:line="480" w:lineRule="auto"/>
        <w:jc w:val="both"/>
        <w:rPr>
          <w:b/>
        </w:rPr>
      </w:pPr>
      <w:r w:rsidRPr="005F68F9">
        <w:rPr>
          <w:b/>
        </w:rPr>
        <w:t>2.  Menghitung Tingkat Hasil Belajar Siswa</w:t>
      </w:r>
    </w:p>
    <w:p w:rsidR="00EA6FF8" w:rsidRPr="005F68F9" w:rsidRDefault="00EA6FF8" w:rsidP="00EA6FF8">
      <w:pPr>
        <w:spacing w:line="480" w:lineRule="auto"/>
        <w:jc w:val="both"/>
      </w:pPr>
      <w:r w:rsidRPr="005F68F9">
        <w:t xml:space="preserve">             Tingkat penguasaan siswa diperoleh berdasarkan hasil belajar siswa selama pembelajaran. Hasil belajar tersebut diperoleh berdasarkan nilai rata-rata dari tes hasil belajar I dan II. Nilai pada tes hasil belajar I merupakan hasil belajar siswa selama pembelajaran di siklus II. Maka nilai-nilai setiap siswa akan diolah menggunakan teknik persentase berdasarkan kategori tingkat penguasaan siswa untuk mengetahui sejauh mana tingkat penguasaan siswa untuk mengetahui sejauh mana tingkat penguasaan siswa selama proses belajar mengajar berlangsung. Untuk menghitung nilai rata-rata setiap siklus sesuai dengan pendapat Arikunto (2006: 136) digunakan rumus:</w:t>
      </w:r>
    </w:p>
    <w:p w:rsidR="00EA6FF8" w:rsidRPr="005F68F9" w:rsidRDefault="00F14834" w:rsidP="00EA6FF8">
      <w:pPr>
        <w:spacing w:line="480" w:lineRule="auto"/>
        <w:jc w:val="both"/>
        <w:rPr>
          <w:lang w:val="en-US"/>
        </w:rP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 </m:t>
          </m:r>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n</m:t>
                      </m:r>
                    </m:e>
                    <m:sub>
                      <m:r>
                        <w:rPr>
                          <w:rFonts w:ascii="Cambria Math" w:hAnsi="Cambria Math"/>
                        </w:rPr>
                        <m:t>i</m:t>
                      </m:r>
                    </m:sub>
                  </m:sSub>
                </m:e>
              </m:nary>
            </m:den>
          </m:f>
        </m:oMath>
      </m:oMathPara>
    </w:p>
    <w:p w:rsidR="00EA6FF8" w:rsidRPr="005F68F9" w:rsidRDefault="00EA6FF8" w:rsidP="00EA6FF8">
      <w:pPr>
        <w:spacing w:line="480" w:lineRule="auto"/>
        <w:jc w:val="both"/>
        <w:rPr>
          <w:lang w:val="en-US"/>
        </w:rPr>
      </w:pPr>
      <w:r w:rsidRPr="005F68F9">
        <w:rPr>
          <w:lang w:val="en-US"/>
        </w:rPr>
        <w:lastRenderedPageBreak/>
        <w:t>Dengan :</w:t>
      </w:r>
    </w:p>
    <w:p w:rsidR="00EA6FF8" w:rsidRPr="005F68F9" w:rsidRDefault="00F14834" w:rsidP="00EA6FF8">
      <w:pPr>
        <w:tabs>
          <w:tab w:val="left" w:pos="567"/>
        </w:tabs>
        <w:spacing w:line="480" w:lineRule="auto"/>
        <w:jc w:val="both"/>
        <w:rPr>
          <w:lang w:val="en-US"/>
        </w:rPr>
      </w:pPr>
      <m:oMath>
        <m:acc>
          <m:accPr>
            <m:chr m:val="̅"/>
            <m:ctrlPr>
              <w:rPr>
                <w:rFonts w:ascii="Cambria Math" w:hAnsi="Cambria Math"/>
                <w:i/>
              </w:rPr>
            </m:ctrlPr>
          </m:accPr>
          <m:e>
            <m:r>
              <w:rPr>
                <w:rFonts w:ascii="Cambria Math" w:hAnsi="Cambria Math"/>
              </w:rPr>
              <m:t>x</m:t>
            </m:r>
          </m:e>
        </m:acc>
      </m:oMath>
      <w:r w:rsidR="00EA6FF8" w:rsidRPr="005F68F9">
        <w:rPr>
          <w:lang w:val="en-US"/>
        </w:rPr>
        <w:tab/>
        <w:t>= nilai rata-rata</w:t>
      </w:r>
    </w:p>
    <w:p w:rsidR="00EA6FF8" w:rsidRPr="005F68F9" w:rsidRDefault="00F14834" w:rsidP="00EA6FF8">
      <w:pPr>
        <w:tabs>
          <w:tab w:val="left" w:pos="567"/>
        </w:tabs>
        <w:spacing w:line="480" w:lineRule="auto"/>
        <w:jc w:val="both"/>
        <w:rPr>
          <w:lang w:val="en-US"/>
        </w:rPr>
      </w:pPr>
      <m:oMath>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EA6FF8" w:rsidRPr="005F68F9">
        <w:rPr>
          <w:lang w:val="en-US"/>
        </w:rPr>
        <w:tab/>
        <w:t>= jumlah nilai</w:t>
      </w:r>
    </w:p>
    <w:p w:rsidR="00EA6FF8" w:rsidRPr="005F68F9" w:rsidRDefault="00F14834" w:rsidP="00EA6FF8">
      <w:pPr>
        <w:tabs>
          <w:tab w:val="left" w:pos="567"/>
        </w:tabs>
        <w:spacing w:line="480" w:lineRule="auto"/>
        <w:jc w:val="both"/>
        <w:rPr>
          <w:lang w:val="en-US"/>
        </w:rPr>
      </w:pPr>
      <m:oMath>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n</m:t>
                </m:r>
              </m:e>
              <m:sub>
                <m:r>
                  <w:rPr>
                    <w:rFonts w:ascii="Cambria Math" w:hAnsi="Cambria Math"/>
                  </w:rPr>
                  <m:t>i</m:t>
                </m:r>
              </m:sub>
            </m:sSub>
          </m:e>
        </m:nary>
      </m:oMath>
      <w:r w:rsidR="00EA6FF8" w:rsidRPr="005F68F9">
        <w:rPr>
          <w:lang w:val="en-US"/>
        </w:rPr>
        <w:tab/>
        <w:t>= banyak siswa</w:t>
      </w:r>
    </w:p>
    <w:p w:rsidR="00EA6FF8" w:rsidRPr="005F68F9" w:rsidRDefault="00EA6FF8" w:rsidP="00EA6FF8">
      <w:pPr>
        <w:spacing w:line="480" w:lineRule="auto"/>
        <w:ind w:firstLine="720"/>
        <w:jc w:val="both"/>
        <w:rPr>
          <w:lang w:val="en-US"/>
        </w:rPr>
      </w:pPr>
      <w:r w:rsidRPr="005F68F9">
        <w:t>Setelah dihitung nilai rata-rata siswa dari tes hasil belajar I dan II maka dicari simpangan bakunya dengan menggunakan rumus berikut:</w:t>
      </w:r>
    </w:p>
    <w:p w:rsidR="00EA6FF8" w:rsidRPr="005F68F9" w:rsidRDefault="00EA6FF8" w:rsidP="00EA6FF8">
      <w:pPr>
        <w:jc w:val="center"/>
        <w:rPr>
          <w:lang w:val="en-US"/>
        </w:rPr>
      </w:pPr>
      <m:oMath>
        <m:r>
          <w:rPr>
            <w:rFonts w:ascii="Cambria Math" w:hAnsi="Cambria Math"/>
          </w:rPr>
          <m:t xml:space="preserve">S= </m:t>
        </m:r>
        <m:rad>
          <m:radPr>
            <m:degHide m:val="on"/>
            <m:ctrlPr>
              <w:rPr>
                <w:rFonts w:ascii="Cambria Math" w:hAnsi="Cambria Math"/>
                <w:i/>
              </w:rPr>
            </m:ctrlPr>
          </m:radPr>
          <m:deg/>
          <m:e>
            <m:f>
              <m:fPr>
                <m:ctrlPr>
                  <w:rPr>
                    <w:rFonts w:ascii="Cambria Math" w:hAnsi="Cambria Math"/>
                    <w:i/>
                  </w:rPr>
                </m:ctrlPr>
              </m:fPr>
              <m:num>
                <m:r>
                  <w:rPr>
                    <w:rFonts w:ascii="Cambria Math" w:hAnsi="Cambria Math"/>
                  </w:rPr>
                  <m:t>n</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i</m:t>
                        </m:r>
                      </m:sub>
                    </m:sSub>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i</m:t>
                                    </m:r>
                                  </m:sub>
                                </m:sSub>
                              </m:e>
                            </m:nary>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e>
                </m:nary>
              </m:num>
              <m:den>
                <m:r>
                  <w:rPr>
                    <w:rFonts w:ascii="Cambria Math" w:hAnsi="Cambria Math"/>
                  </w:rPr>
                  <m:t>n (n-1)</m:t>
                </m:r>
              </m:den>
            </m:f>
          </m:e>
        </m:rad>
      </m:oMath>
      <w:r w:rsidRPr="005F68F9">
        <w:rPr>
          <w:lang w:val="en-US"/>
        </w:rPr>
        <w:tab/>
        <w:t>(Arikunto, 2006:137)</w:t>
      </w:r>
    </w:p>
    <w:p w:rsidR="00EA6FF8" w:rsidRPr="005F68F9" w:rsidRDefault="00EA6FF8" w:rsidP="00EA6FF8">
      <w:pPr>
        <w:spacing w:line="480" w:lineRule="auto"/>
        <w:jc w:val="both"/>
        <w:rPr>
          <w:lang w:val="en-US"/>
        </w:rPr>
      </w:pPr>
      <w:r w:rsidRPr="005F68F9">
        <w:rPr>
          <w:lang w:val="en-US"/>
        </w:rPr>
        <w:t>Dengan :</w:t>
      </w:r>
    </w:p>
    <w:p w:rsidR="00EA6FF8" w:rsidRPr="005F68F9" w:rsidRDefault="00EA6FF8" w:rsidP="00EA6FF8">
      <w:pPr>
        <w:tabs>
          <w:tab w:val="left" w:pos="284"/>
          <w:tab w:val="left" w:pos="567"/>
        </w:tabs>
        <w:spacing w:line="480" w:lineRule="auto"/>
        <w:jc w:val="both"/>
        <w:rPr>
          <w:lang w:val="en-US"/>
        </w:rPr>
      </w:pPr>
      <w:r w:rsidRPr="005F68F9">
        <w:rPr>
          <w:lang w:val="en-US"/>
        </w:rPr>
        <w:t xml:space="preserve">s </w:t>
      </w:r>
      <w:r w:rsidRPr="005F68F9">
        <w:rPr>
          <w:lang w:val="en-US"/>
        </w:rPr>
        <w:tab/>
        <w:t xml:space="preserve">= </w:t>
      </w:r>
      <w:r w:rsidRPr="005F68F9">
        <w:rPr>
          <w:lang w:val="en-US"/>
        </w:rPr>
        <w:tab/>
        <w:t>Simpanganbaku</w:t>
      </w:r>
    </w:p>
    <w:p w:rsidR="00EA6FF8" w:rsidRPr="005F68F9" w:rsidRDefault="00EA6FF8" w:rsidP="00EA6FF8">
      <w:pPr>
        <w:tabs>
          <w:tab w:val="left" w:pos="284"/>
          <w:tab w:val="left" w:pos="567"/>
        </w:tabs>
        <w:spacing w:line="480" w:lineRule="auto"/>
        <w:jc w:val="both"/>
        <w:rPr>
          <w:lang w:val="en-US"/>
        </w:rPr>
      </w:pPr>
      <w:r w:rsidRPr="005F68F9">
        <w:rPr>
          <w:lang w:val="en-US"/>
        </w:rPr>
        <w:t xml:space="preserve">n </w:t>
      </w:r>
      <w:r w:rsidRPr="005F68F9">
        <w:rPr>
          <w:lang w:val="en-US"/>
        </w:rPr>
        <w:tab/>
        <w:t xml:space="preserve">= </w:t>
      </w:r>
      <w:r w:rsidRPr="005F68F9">
        <w:rPr>
          <w:lang w:val="en-US"/>
        </w:rPr>
        <w:tab/>
        <w:t>Banyak data</w:t>
      </w:r>
    </w:p>
    <w:p w:rsidR="00EA6FF8" w:rsidRPr="005F68F9" w:rsidRDefault="00EA6FF8" w:rsidP="00EA6FF8">
      <w:pPr>
        <w:tabs>
          <w:tab w:val="left" w:pos="284"/>
          <w:tab w:val="left" w:pos="567"/>
        </w:tabs>
        <w:spacing w:line="480" w:lineRule="auto"/>
        <w:jc w:val="both"/>
        <w:rPr>
          <w:lang w:val="en-US"/>
        </w:rPr>
      </w:pPr>
      <w:r w:rsidRPr="005F68F9">
        <w:rPr>
          <w:lang w:val="en-US"/>
        </w:rPr>
        <w:t>x</w:t>
      </w:r>
      <w:r w:rsidRPr="005F68F9">
        <w:rPr>
          <w:vertAlign w:val="subscript"/>
          <w:lang w:val="en-US"/>
        </w:rPr>
        <w:t>i</w:t>
      </w:r>
      <w:r w:rsidRPr="005F68F9">
        <w:rPr>
          <w:lang w:val="en-US"/>
        </w:rPr>
        <w:tab/>
        <w:t xml:space="preserve">= </w:t>
      </w:r>
      <w:r w:rsidRPr="005F68F9">
        <w:rPr>
          <w:lang w:val="en-US"/>
        </w:rPr>
        <w:tab/>
        <w:t>Nilaitengahdarikelaske-i</w:t>
      </w:r>
    </w:p>
    <w:p w:rsidR="00EA6FF8" w:rsidRPr="005F68F9" w:rsidRDefault="00EA6FF8" w:rsidP="00EA6FF8">
      <w:pPr>
        <w:tabs>
          <w:tab w:val="left" w:pos="284"/>
          <w:tab w:val="left" w:pos="567"/>
        </w:tabs>
        <w:spacing w:line="480" w:lineRule="auto"/>
        <w:jc w:val="both"/>
        <w:rPr>
          <w:lang w:val="en-US"/>
        </w:rPr>
      </w:pPr>
      <w:r w:rsidRPr="005F68F9">
        <w:rPr>
          <w:lang w:val="en-US"/>
        </w:rPr>
        <w:t>f</w:t>
      </w:r>
      <w:r w:rsidRPr="005F68F9">
        <w:rPr>
          <w:vertAlign w:val="subscript"/>
          <w:lang w:val="en-US"/>
        </w:rPr>
        <w:t>i</w:t>
      </w:r>
      <w:r w:rsidRPr="005F68F9">
        <w:rPr>
          <w:vertAlign w:val="subscript"/>
          <w:lang w:val="en-US"/>
        </w:rPr>
        <w:tab/>
      </w:r>
      <w:r w:rsidRPr="005F68F9">
        <w:rPr>
          <w:lang w:val="en-US"/>
        </w:rPr>
        <w:t>=</w:t>
      </w:r>
      <w:r w:rsidRPr="005F68F9">
        <w:rPr>
          <w:lang w:val="en-US"/>
        </w:rPr>
        <w:tab/>
        <w:t>Frekuensikelaske-i</w:t>
      </w:r>
    </w:p>
    <w:p w:rsidR="00EA6FF8" w:rsidRPr="005F68F9" w:rsidRDefault="00EA6FF8" w:rsidP="00EA6FF8">
      <w:pPr>
        <w:spacing w:line="480" w:lineRule="auto"/>
        <w:ind w:firstLine="720"/>
        <w:jc w:val="both"/>
        <w:rPr>
          <w:lang w:val="en-US"/>
        </w:rPr>
      </w:pPr>
      <w:r w:rsidRPr="005F68F9">
        <w:rPr>
          <w:lang w:val="en-US"/>
        </w:rPr>
        <w:t>KategoritingkatpenguasaankelasmenurutNurkancana (dalamDjamarah, 1989:89) adalahsebagaiberikut :</w:t>
      </w:r>
    </w:p>
    <w:p w:rsidR="00EA6FF8" w:rsidRPr="005F68F9" w:rsidRDefault="00EA6FF8" w:rsidP="00EA6FF8">
      <w:pPr>
        <w:tabs>
          <w:tab w:val="left" w:pos="4820"/>
        </w:tabs>
        <w:spacing w:line="480" w:lineRule="auto"/>
        <w:ind w:firstLine="720"/>
        <w:jc w:val="both"/>
        <w:rPr>
          <w:b/>
          <w:u w:val="single"/>
          <w:lang w:val="en-US"/>
        </w:rPr>
      </w:pPr>
      <w:r w:rsidRPr="005F68F9">
        <w:rPr>
          <w:b/>
          <w:u w:val="single"/>
          <w:lang w:val="en-US"/>
        </w:rPr>
        <w:t>Tingkat Penguasaan</w:t>
      </w:r>
      <w:r w:rsidRPr="005F68F9">
        <w:rPr>
          <w:b/>
          <w:lang w:val="en-US"/>
        </w:rPr>
        <w:tab/>
      </w:r>
      <w:r w:rsidRPr="005F68F9">
        <w:rPr>
          <w:b/>
          <w:u w:val="single"/>
          <w:lang w:val="en-US"/>
        </w:rPr>
        <w:t>Kategori</w:t>
      </w:r>
    </w:p>
    <w:p w:rsidR="00EA6FF8" w:rsidRPr="005F68F9" w:rsidRDefault="00EA6FF8" w:rsidP="00EA6FF8">
      <w:pPr>
        <w:tabs>
          <w:tab w:val="left" w:pos="4820"/>
        </w:tabs>
        <w:ind w:firstLine="720"/>
        <w:jc w:val="both"/>
        <w:rPr>
          <w:lang w:val="en-US"/>
        </w:rPr>
      </w:pPr>
      <w:r w:rsidRPr="005F68F9">
        <w:rPr>
          <w:lang w:val="en-US"/>
        </w:rPr>
        <w:t>90% &lt; TP ≤ 100%</w:t>
      </w:r>
      <w:r w:rsidRPr="005F68F9">
        <w:rPr>
          <w:lang w:val="en-US"/>
        </w:rPr>
        <w:tab/>
        <w:t>SangatTinggi</w:t>
      </w:r>
    </w:p>
    <w:p w:rsidR="00EA6FF8" w:rsidRPr="005F68F9" w:rsidRDefault="00EA6FF8" w:rsidP="00EA6FF8">
      <w:pPr>
        <w:tabs>
          <w:tab w:val="left" w:pos="4820"/>
        </w:tabs>
        <w:ind w:firstLine="720"/>
        <w:jc w:val="both"/>
        <w:rPr>
          <w:lang w:val="en-US"/>
        </w:rPr>
      </w:pPr>
      <w:r w:rsidRPr="005F68F9">
        <w:rPr>
          <w:lang w:val="en-US"/>
        </w:rPr>
        <w:t>80% &lt; TP ≤   90%</w:t>
      </w:r>
      <w:r w:rsidRPr="005F68F9">
        <w:rPr>
          <w:lang w:val="en-US"/>
        </w:rPr>
        <w:tab/>
        <w:t>Tinggi</w:t>
      </w:r>
    </w:p>
    <w:p w:rsidR="00EA6FF8" w:rsidRPr="005F68F9" w:rsidRDefault="00EA6FF8" w:rsidP="00EA6FF8">
      <w:pPr>
        <w:tabs>
          <w:tab w:val="left" w:pos="4820"/>
        </w:tabs>
        <w:ind w:firstLine="720"/>
        <w:jc w:val="both"/>
        <w:rPr>
          <w:lang w:val="en-US"/>
        </w:rPr>
      </w:pPr>
      <w:r w:rsidRPr="005F68F9">
        <w:rPr>
          <w:lang w:val="en-US"/>
        </w:rPr>
        <w:t>65% &lt; TP ≤   80%</w:t>
      </w:r>
      <w:r w:rsidRPr="005F68F9">
        <w:rPr>
          <w:lang w:val="en-US"/>
        </w:rPr>
        <w:tab/>
        <w:t>Sedang</w:t>
      </w:r>
    </w:p>
    <w:p w:rsidR="00EA6FF8" w:rsidRPr="005F68F9" w:rsidRDefault="00EA6FF8" w:rsidP="00EA6FF8">
      <w:pPr>
        <w:tabs>
          <w:tab w:val="left" w:pos="4820"/>
        </w:tabs>
        <w:ind w:firstLine="720"/>
        <w:jc w:val="both"/>
        <w:rPr>
          <w:lang w:val="en-US"/>
        </w:rPr>
      </w:pPr>
      <w:r w:rsidRPr="005F68F9">
        <w:rPr>
          <w:lang w:val="en-US"/>
        </w:rPr>
        <w:t>55% &lt; TP ≤   65%</w:t>
      </w:r>
      <w:r w:rsidRPr="005F68F9">
        <w:rPr>
          <w:lang w:val="en-US"/>
        </w:rPr>
        <w:tab/>
        <w:t>Rendah</w:t>
      </w:r>
    </w:p>
    <w:p w:rsidR="00EA6FF8" w:rsidRPr="005F68F9" w:rsidRDefault="00EA6FF8" w:rsidP="00EA6FF8">
      <w:pPr>
        <w:tabs>
          <w:tab w:val="left" w:pos="4820"/>
        </w:tabs>
        <w:spacing w:line="480" w:lineRule="auto"/>
        <w:ind w:firstLine="720"/>
        <w:jc w:val="both"/>
        <w:rPr>
          <w:lang w:val="en-US"/>
        </w:rPr>
      </w:pPr>
      <w:r w:rsidRPr="005F68F9">
        <w:rPr>
          <w:lang w:val="en-US"/>
        </w:rPr>
        <w:t xml:space="preserve">  0% &lt; TP ≤   55%</w:t>
      </w:r>
      <w:r w:rsidRPr="005F68F9">
        <w:rPr>
          <w:lang w:val="en-US"/>
        </w:rPr>
        <w:tab/>
        <w:t>SangatRendah</w:t>
      </w:r>
    </w:p>
    <w:p w:rsidR="00EA6FF8" w:rsidRPr="005F68F9" w:rsidRDefault="00EA6FF8" w:rsidP="00EA6FF8">
      <w:pPr>
        <w:tabs>
          <w:tab w:val="left" w:pos="4820"/>
        </w:tabs>
        <w:ind w:firstLine="720"/>
        <w:jc w:val="both"/>
        <w:rPr>
          <w:lang w:val="en-US"/>
        </w:rPr>
      </w:pPr>
    </w:p>
    <w:p w:rsidR="00EA6FF8" w:rsidRPr="005F68F9" w:rsidRDefault="00EA6FF8" w:rsidP="00EA6FF8">
      <w:pPr>
        <w:spacing w:line="480" w:lineRule="auto"/>
        <w:jc w:val="both"/>
        <w:rPr>
          <w:b/>
        </w:rPr>
      </w:pPr>
      <w:r w:rsidRPr="005F68F9">
        <w:rPr>
          <w:b/>
        </w:rPr>
        <w:t>3.  Tingkat ketercapaian indikator hasil belajar</w:t>
      </w:r>
    </w:p>
    <w:p w:rsidR="00EA6FF8" w:rsidRPr="005F68F9" w:rsidRDefault="00EA6FF8" w:rsidP="00EA6FF8">
      <w:pPr>
        <w:spacing w:line="480" w:lineRule="auto"/>
        <w:ind w:firstLine="720"/>
        <w:jc w:val="both"/>
      </w:pPr>
      <w:r w:rsidRPr="005F68F9">
        <w:t>Berdasarkan panduan KTSP pada Departemen Peningkatan Mutu Pendidikan dan tenaga Kependidikan Nasional (Departemen Pendidikan Nasional, 2007) menyatakan bahwa kriteria keberhasilan pembelajaran yaitu:</w:t>
      </w:r>
    </w:p>
    <w:p w:rsidR="00EA6FF8" w:rsidRPr="005F68F9" w:rsidRDefault="00EA6FF8" w:rsidP="00EA6FF8">
      <w:pPr>
        <w:pStyle w:val="ListParagraph"/>
        <w:widowControl/>
        <w:numPr>
          <w:ilvl w:val="3"/>
          <w:numId w:val="5"/>
        </w:numPr>
        <w:autoSpaceDE/>
        <w:autoSpaceDN/>
        <w:spacing w:line="480" w:lineRule="auto"/>
        <w:ind w:left="426"/>
        <w:contextualSpacing w:val="0"/>
        <w:jc w:val="both"/>
      </w:pPr>
      <w:r w:rsidRPr="005F68F9">
        <w:lastRenderedPageBreak/>
        <w:t>Keberhasilan peserta didik menyelesaikan serangkaian tes, baik tes formatif, tessumatif maupun tes keterampilan yang mencapai tingkat rata-rata 60%.</w:t>
      </w:r>
    </w:p>
    <w:p w:rsidR="00EA6FF8" w:rsidRPr="005F68F9" w:rsidRDefault="00EA6FF8" w:rsidP="00EA6FF8">
      <w:pPr>
        <w:pStyle w:val="ListParagraph"/>
        <w:widowControl/>
        <w:numPr>
          <w:ilvl w:val="3"/>
          <w:numId w:val="5"/>
        </w:numPr>
        <w:autoSpaceDE/>
        <w:autoSpaceDN/>
        <w:spacing w:line="480" w:lineRule="auto"/>
        <w:ind w:left="426"/>
        <w:contextualSpacing w:val="0"/>
        <w:jc w:val="both"/>
      </w:pPr>
      <w:r w:rsidRPr="005F68F9">
        <w:t>Setiap keberhasilan tersebut dihubungkan dengan standar kompetensi dan kompetensi dasar yang ditetapkan oleh kurikulum tingkat ketercapaiankompetensi ini ideal 75%.</w:t>
      </w:r>
    </w:p>
    <w:p w:rsidR="00EA6FF8" w:rsidRPr="005F68F9" w:rsidRDefault="00EA6FF8" w:rsidP="00EA6FF8">
      <w:pPr>
        <w:pStyle w:val="ListParagraph"/>
        <w:widowControl/>
        <w:numPr>
          <w:ilvl w:val="3"/>
          <w:numId w:val="5"/>
        </w:numPr>
        <w:autoSpaceDE/>
        <w:autoSpaceDN/>
        <w:spacing w:line="480" w:lineRule="auto"/>
        <w:ind w:left="426"/>
        <w:contextualSpacing w:val="0"/>
        <w:jc w:val="both"/>
      </w:pPr>
      <w:r w:rsidRPr="005F68F9">
        <w:t>ketercapaian keterampilan vokasional atau praktek bergantung pada tingkatresiko dan kesulitan ditetapkan idealnya 75%</w:t>
      </w:r>
    </w:p>
    <w:p w:rsidR="00EA6FF8" w:rsidRPr="005F68F9" w:rsidRDefault="00EA6FF8" w:rsidP="00EA6FF8">
      <w:pPr>
        <w:spacing w:line="480" w:lineRule="auto"/>
        <w:jc w:val="both"/>
        <w:rPr>
          <w:lang w:val="en-US"/>
        </w:rPr>
      </w:pPr>
      <w:r w:rsidRPr="005F68F9">
        <w:t xml:space="preserve">           Dengan demikian, untuk mengetahui ketercapaian indikator hasil belajar digunakan rumus sebagai berikut :</w:t>
      </w:r>
    </w:p>
    <w:p w:rsidR="00EA6FF8" w:rsidRPr="005F68F9" w:rsidRDefault="00EA6FF8" w:rsidP="00EA6FF8">
      <w:pPr>
        <w:tabs>
          <w:tab w:val="left" w:pos="2268"/>
          <w:tab w:val="left" w:pos="2977"/>
        </w:tabs>
        <w:jc w:val="center"/>
        <w:rPr>
          <w:lang w:val="en-US"/>
        </w:rPr>
      </w:pPr>
      <m:oMath>
        <m:r>
          <m:rPr>
            <m:scr m:val="fraktur"/>
          </m:rPr>
          <w:rPr>
            <w:rFonts w:ascii="Cambria Math" w:hAnsi="Cambria Math"/>
            <w:lang w:val="en-US"/>
          </w:rPr>
          <m:t xml:space="preserve">r= </m:t>
        </m:r>
        <m:f>
          <m:fPr>
            <m:ctrlPr>
              <w:rPr>
                <w:rFonts w:ascii="Cambria Math" w:hAnsi="Cambria Math"/>
                <w:i/>
                <w:lang w:val="en-US"/>
              </w:rPr>
            </m:ctrlPr>
          </m:fPr>
          <m:num>
            <m:r>
              <w:rPr>
                <w:rFonts w:ascii="Cambria Math" w:hAnsi="Cambria Math"/>
                <w:lang w:val="en-US"/>
              </w:rPr>
              <m:t>S</m:t>
            </m:r>
          </m:num>
          <m:den>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maks</m:t>
                </m:r>
              </m:sub>
            </m:sSub>
          </m:den>
        </m:f>
        <m:r>
          <w:rPr>
            <w:rFonts w:ascii="Cambria Math" w:hAnsi="Cambria Math"/>
            <w:lang w:val="en-US"/>
          </w:rPr>
          <m:t xml:space="preserve"> x 100%</m:t>
        </m:r>
      </m:oMath>
      <w:r w:rsidRPr="005F68F9">
        <w:rPr>
          <w:i/>
          <w:lang w:val="en-US"/>
        </w:rPr>
        <w:tab/>
      </w:r>
      <w:r w:rsidRPr="005F68F9">
        <w:rPr>
          <w:lang w:val="en-US"/>
        </w:rPr>
        <w:t>(Nurkancana, 1989)</w:t>
      </w:r>
    </w:p>
    <w:p w:rsidR="00EA6FF8" w:rsidRPr="005F68F9" w:rsidRDefault="00EA6FF8" w:rsidP="00EA6FF8">
      <w:pPr>
        <w:tabs>
          <w:tab w:val="left" w:pos="2268"/>
          <w:tab w:val="left" w:pos="2977"/>
        </w:tabs>
        <w:spacing w:line="480" w:lineRule="auto"/>
        <w:jc w:val="both"/>
        <w:rPr>
          <w:lang w:val="en-US"/>
        </w:rPr>
      </w:pPr>
      <w:r w:rsidRPr="005F68F9">
        <w:t>Keterangan :</w:t>
      </w:r>
    </w:p>
    <w:p w:rsidR="00EA6FF8" w:rsidRPr="005F68F9" w:rsidRDefault="00EA6FF8" w:rsidP="00EA6FF8">
      <w:pPr>
        <w:tabs>
          <w:tab w:val="left" w:pos="709"/>
          <w:tab w:val="left" w:pos="993"/>
        </w:tabs>
        <w:spacing w:line="480" w:lineRule="auto"/>
        <w:jc w:val="both"/>
        <w:rPr>
          <w:lang w:val="en-US"/>
        </w:rPr>
      </w:pPr>
      <w:r w:rsidRPr="005F68F9">
        <w:t>T</w:t>
      </w:r>
      <w:r w:rsidRPr="005F68F9">
        <w:tab/>
        <w:t xml:space="preserve">= </w:t>
      </w:r>
      <w:r w:rsidRPr="005F68F9">
        <w:rPr>
          <w:lang w:val="en-US"/>
        </w:rPr>
        <w:tab/>
      </w:r>
      <w:r w:rsidRPr="005F68F9">
        <w:t>Persentase pencapaian indikator hasil belajar</w:t>
      </w:r>
    </w:p>
    <w:p w:rsidR="00EA6FF8" w:rsidRPr="005F68F9" w:rsidRDefault="00EA6FF8" w:rsidP="00EA6FF8">
      <w:pPr>
        <w:tabs>
          <w:tab w:val="left" w:pos="709"/>
          <w:tab w:val="left" w:pos="993"/>
        </w:tabs>
        <w:spacing w:line="480" w:lineRule="auto"/>
        <w:jc w:val="both"/>
        <w:rPr>
          <w:lang w:val="en-US"/>
        </w:rPr>
      </w:pPr>
      <w:r w:rsidRPr="005F68F9">
        <w:t>S</w:t>
      </w:r>
      <w:r w:rsidRPr="005F68F9">
        <w:rPr>
          <w:vertAlign w:val="subscript"/>
        </w:rPr>
        <w:t>i</w:t>
      </w:r>
      <w:r w:rsidRPr="005F68F9">
        <w:rPr>
          <w:vertAlign w:val="subscript"/>
        </w:rPr>
        <w:tab/>
      </w:r>
      <w:r w:rsidRPr="005F68F9">
        <w:t xml:space="preserve">= </w:t>
      </w:r>
      <w:r w:rsidRPr="005F68F9">
        <w:rPr>
          <w:lang w:val="en-US"/>
        </w:rPr>
        <w:tab/>
      </w:r>
      <w:r w:rsidRPr="005F68F9">
        <w:t>Skor siswa untuk butir ke i</w:t>
      </w:r>
    </w:p>
    <w:p w:rsidR="00EA6FF8" w:rsidRPr="005F68F9" w:rsidRDefault="00EA6FF8" w:rsidP="00EA6FF8">
      <w:pPr>
        <w:tabs>
          <w:tab w:val="left" w:pos="709"/>
          <w:tab w:val="left" w:pos="993"/>
        </w:tabs>
        <w:spacing w:line="480" w:lineRule="auto"/>
        <w:jc w:val="both"/>
      </w:pPr>
      <w:r w:rsidRPr="005F68F9">
        <w:t>S</w:t>
      </w:r>
      <w:r w:rsidRPr="005F68F9">
        <w:rPr>
          <w:vertAlign w:val="subscript"/>
        </w:rPr>
        <w:t>maks</w:t>
      </w:r>
      <w:r w:rsidRPr="005F68F9">
        <w:tab/>
        <w:t xml:space="preserve">= </w:t>
      </w:r>
      <w:r w:rsidRPr="005F68F9">
        <w:rPr>
          <w:lang w:val="en-US"/>
        </w:rPr>
        <w:tab/>
      </w:r>
      <w:r w:rsidRPr="005F68F9">
        <w:t>Skor maksimal untuk butir ke i</w:t>
      </w:r>
    </w:p>
    <w:p w:rsidR="00EA6FF8" w:rsidRPr="005F68F9" w:rsidRDefault="00EA6FF8" w:rsidP="00EA6FF8">
      <w:pPr>
        <w:ind w:firstLine="720"/>
        <w:rPr>
          <w:lang w:val="en-US"/>
        </w:rPr>
      </w:pPr>
      <w:r w:rsidRPr="005F68F9">
        <w:t>Kriteria pencapaian indikator:</w:t>
      </w:r>
    </w:p>
    <w:p w:rsidR="00EA6FF8" w:rsidRPr="005F68F9" w:rsidRDefault="00EA6FF8" w:rsidP="00EA6FF8">
      <w:pPr>
        <w:ind w:firstLine="720"/>
        <w:rPr>
          <w:lang w:val="en-US"/>
        </w:rPr>
      </w:pPr>
    </w:p>
    <w:p w:rsidR="00EA6FF8" w:rsidRPr="005F68F9" w:rsidRDefault="00EA6FF8" w:rsidP="00EA6FF8">
      <w:pPr>
        <w:spacing w:line="480" w:lineRule="auto"/>
      </w:pPr>
      <w:r w:rsidRPr="005F68F9">
        <w:t>T ≤ 65% indikator hasil belajar belum tuntas</w:t>
      </w:r>
    </w:p>
    <w:p w:rsidR="00EA6FF8" w:rsidRPr="005F68F9" w:rsidRDefault="00EA6FF8" w:rsidP="00EA6FF8">
      <w:pPr>
        <w:spacing w:line="480" w:lineRule="auto"/>
      </w:pPr>
      <w:r w:rsidRPr="005F68F9">
        <w:t>T≥ 65% indikator hasil belajar telah tuntas</w:t>
      </w:r>
    </w:p>
    <w:p w:rsidR="00EA6FF8" w:rsidRPr="005F68F9" w:rsidRDefault="00EA6FF8" w:rsidP="00EA6FF8">
      <w:pPr>
        <w:spacing w:line="480" w:lineRule="auto"/>
        <w:jc w:val="both"/>
      </w:pPr>
      <w:r w:rsidRPr="005F68F9">
        <w:t xml:space="preserve">             Dengan demikian dalam penelitian ini pembelajaran dikatakan efektif jika telah memenuhi poin-poin di bawah ini:</w:t>
      </w:r>
    </w:p>
    <w:p w:rsidR="00EA6FF8" w:rsidRPr="005F68F9" w:rsidRDefault="00EA6FF8" w:rsidP="00EA6FF8">
      <w:pPr>
        <w:pStyle w:val="ListParagraph"/>
        <w:widowControl/>
        <w:numPr>
          <w:ilvl w:val="2"/>
          <w:numId w:val="3"/>
        </w:numPr>
        <w:autoSpaceDE/>
        <w:autoSpaceDN/>
        <w:spacing w:line="480" w:lineRule="auto"/>
        <w:ind w:left="426" w:hanging="426"/>
        <w:contextualSpacing w:val="0"/>
        <w:jc w:val="both"/>
      </w:pPr>
      <w:r w:rsidRPr="005F68F9">
        <w:t>Siswa memiliki  tingkat penguasaan ≥ 65%</w:t>
      </w:r>
    </w:p>
    <w:p w:rsidR="00EA6FF8" w:rsidRPr="005F68F9" w:rsidRDefault="00EA6FF8" w:rsidP="00EA6FF8">
      <w:pPr>
        <w:pStyle w:val="ListParagraph"/>
        <w:widowControl/>
        <w:numPr>
          <w:ilvl w:val="2"/>
          <w:numId w:val="3"/>
        </w:numPr>
        <w:autoSpaceDE/>
        <w:autoSpaceDN/>
        <w:spacing w:line="480" w:lineRule="auto"/>
        <w:ind w:left="426" w:hanging="426"/>
        <w:contextualSpacing w:val="0"/>
        <w:jc w:val="both"/>
      </w:pPr>
      <w:r w:rsidRPr="005F68F9">
        <w:t>Ketuntasan pencapaian  indikator hasil belajar bila ≥75% dari seluruh indikator yang ditetapkan telah tercapai.</w:t>
      </w:r>
    </w:p>
    <w:p w:rsidR="00EA6FF8" w:rsidRPr="005F68F9" w:rsidRDefault="00EA6FF8" w:rsidP="00EA6FF8">
      <w:pPr>
        <w:spacing w:line="480" w:lineRule="auto"/>
        <w:jc w:val="both"/>
      </w:pPr>
      <w:r w:rsidRPr="005F68F9">
        <w:t xml:space="preserve">            Dari uraian di atas, dapat diketahui siswa yang tidak tuntas dalam belajar dan </w:t>
      </w:r>
      <w:r w:rsidRPr="005F68F9">
        <w:lastRenderedPageBreak/>
        <w:t>siswa yang tuntas dalam belajar secara individu. Selanjutnya untuk mengetahui apakah ketuntasan belajar siswa secara klasikal dapat tercapai, dilihat dari persentase siswa yang sudah tuntas dalam belajar, yang di rumuskan sebagai berikut.</w:t>
      </w:r>
    </w:p>
    <w:p w:rsidR="00EA6FF8" w:rsidRPr="005F68F9" w:rsidRDefault="00EA6FF8" w:rsidP="00EA6FF8">
      <w:pPr>
        <w:spacing w:line="480" w:lineRule="auto"/>
        <w:jc w:val="both"/>
      </w:pPr>
      <w:r w:rsidRPr="005F68F9">
        <w:t xml:space="preserve">          Berdasarkan petunjuk pelaksanaan proses belajar mengajar Depdikbud (2006:36) terdapat kriteria ketuntasan belajar perorangan dari klasikal yaitu:</w:t>
      </w:r>
    </w:p>
    <w:p w:rsidR="00EA6FF8" w:rsidRPr="005F68F9" w:rsidRDefault="00EA6FF8" w:rsidP="00EA6FF8">
      <w:pPr>
        <w:pStyle w:val="ListParagraph"/>
        <w:widowControl/>
        <w:numPr>
          <w:ilvl w:val="0"/>
          <w:numId w:val="6"/>
        </w:numPr>
        <w:autoSpaceDE/>
        <w:autoSpaceDN/>
        <w:spacing w:line="480" w:lineRule="auto"/>
        <w:contextualSpacing w:val="0"/>
        <w:jc w:val="both"/>
      </w:pPr>
      <w:r w:rsidRPr="005F68F9">
        <w:t>Seorang siswa dikatakan tuntas belajar jika siswa tersebut telah mencapai skor 65% dari skor maksimal.</w:t>
      </w:r>
    </w:p>
    <w:p w:rsidR="00EA6FF8" w:rsidRPr="005F68F9" w:rsidRDefault="00EA6FF8" w:rsidP="00EA6FF8">
      <w:pPr>
        <w:pStyle w:val="ListParagraph"/>
        <w:widowControl/>
        <w:numPr>
          <w:ilvl w:val="0"/>
          <w:numId w:val="6"/>
        </w:numPr>
        <w:autoSpaceDE/>
        <w:autoSpaceDN/>
        <w:spacing w:line="480" w:lineRule="auto"/>
        <w:contextualSpacing w:val="0"/>
        <w:jc w:val="both"/>
      </w:pPr>
      <w:r w:rsidRPr="005F68F9">
        <w:t>Suatu kelas dikatakan tuntas belajar jika kelas tersebut terdapat 85% yang telah      mencapai daya serap lebih atau sama dengan 65%.</w:t>
      </w:r>
    </w:p>
    <w:p w:rsidR="00EA6FF8" w:rsidRPr="005F68F9" w:rsidRDefault="00EA6FF8" w:rsidP="00EA6FF8">
      <w:pPr>
        <w:spacing w:line="480" w:lineRule="auto"/>
        <w:jc w:val="both"/>
      </w:pPr>
      <w:r w:rsidRPr="005F68F9">
        <w:t xml:space="preserve">            Untuk menentukan daya serap siswa secara individual digunakan rumus sebagai berikut:</w:t>
      </w:r>
    </w:p>
    <w:p w:rsidR="00EA6FF8" w:rsidRPr="005F68F9" w:rsidRDefault="00EA6FF8" w:rsidP="00EA6FF8">
      <w:pPr>
        <w:spacing w:line="480" w:lineRule="auto"/>
      </w:pPr>
      <m:oMathPara>
        <m:oMath>
          <m:r>
            <w:rPr>
              <w:rFonts w:ascii="Cambria Math" w:hAnsi="Cambria Math"/>
            </w:rPr>
            <m:t xml:space="preserve">PDS= </m:t>
          </m:r>
          <m:f>
            <m:fPr>
              <m:ctrlPr>
                <w:rPr>
                  <w:rFonts w:ascii="Cambria Math" w:hAnsi="Cambria Math"/>
                  <w:i/>
                </w:rPr>
              </m:ctrlPr>
            </m:fPr>
            <m:num>
              <m:r>
                <w:rPr>
                  <w:rFonts w:ascii="Cambria Math" w:hAnsi="Cambria Math"/>
                </w:rPr>
                <m:t>Skor yang diperoleh siswa</m:t>
              </m:r>
            </m:num>
            <m:den>
              <m:r>
                <w:rPr>
                  <w:rFonts w:ascii="Cambria Math" w:hAnsi="Cambria Math"/>
                </w:rPr>
                <m:t>Skor maksimu</m:t>
              </m:r>
              <m:r>
                <w:rPr>
                  <w:rFonts w:ascii="Cambria Math" w:hAnsi="Cambria Math"/>
                </w:rPr>
                <m:t>m</m:t>
              </m:r>
            </m:den>
          </m:f>
          <m:r>
            <w:rPr>
              <w:rFonts w:ascii="Cambria Math" w:hAnsi="Cambria Math"/>
            </w:rPr>
            <m:t xml:space="preserve"> x 100%</m:t>
          </m:r>
        </m:oMath>
      </m:oMathPara>
    </w:p>
    <w:p w:rsidR="00EA6FF8" w:rsidRPr="005F68F9" w:rsidRDefault="00EA6FF8" w:rsidP="00EA6FF8">
      <w:pPr>
        <w:spacing w:line="480" w:lineRule="auto"/>
      </w:pPr>
      <w:r w:rsidRPr="005F68F9">
        <w:t>Dengan:</w:t>
      </w:r>
    </w:p>
    <w:p w:rsidR="00EA6FF8" w:rsidRPr="005F68F9" w:rsidRDefault="00EA6FF8" w:rsidP="00EA6FF8">
      <w:pPr>
        <w:spacing w:line="480" w:lineRule="auto"/>
      </w:pPr>
      <w:r w:rsidRPr="005F68F9">
        <w:t>PDS = Persentase Daya Serap</w:t>
      </w:r>
    </w:p>
    <w:p w:rsidR="00EA6FF8" w:rsidRPr="005F68F9" w:rsidRDefault="00EA6FF8" w:rsidP="00EA6FF8">
      <w:pPr>
        <w:spacing w:line="480" w:lineRule="auto"/>
      </w:pPr>
      <w:r w:rsidRPr="005F68F9">
        <w:t>Kriteria:</w:t>
      </w:r>
    </w:p>
    <w:p w:rsidR="00EA6FF8" w:rsidRPr="005F68F9" w:rsidRDefault="00EA6FF8" w:rsidP="00EA6FF8">
      <w:pPr>
        <w:spacing w:line="480" w:lineRule="auto"/>
      </w:pPr>
      <w:r w:rsidRPr="005F68F9">
        <w:t>0% ≤ PDS &lt; disebut tuntas</w:t>
      </w:r>
    </w:p>
    <w:p w:rsidR="00EA6FF8" w:rsidRPr="005F68F9" w:rsidRDefault="00EA6FF8" w:rsidP="00EA6FF8">
      <w:pPr>
        <w:spacing w:line="480" w:lineRule="auto"/>
      </w:pPr>
      <w:r w:rsidRPr="005F68F9">
        <w:t>65% ≤ PDS ≤ 100% disebut tuntas</w:t>
      </w:r>
    </w:p>
    <w:p w:rsidR="00EA6FF8" w:rsidRPr="005F68F9" w:rsidRDefault="00EA6FF8" w:rsidP="00EA6FF8">
      <w:pPr>
        <w:spacing w:line="480" w:lineRule="auto"/>
        <w:jc w:val="both"/>
      </w:pPr>
      <w:r w:rsidRPr="005F68F9">
        <w:t xml:space="preserve">           Dari uraian di atas dapat diketahui siswa yang tidak tuntas belajar dan siswa yang tuntas belajar secara individual. Selanjutnya dapat diketahui apakah ketuntasan belajar secara klasikal dapat dirumuskan sebagai berikut:</w:t>
      </w:r>
    </w:p>
    <w:p w:rsidR="00EA6FF8" w:rsidRPr="005F68F9" w:rsidRDefault="00EA6FF8" w:rsidP="00EA6FF8">
      <w:pPr>
        <w:spacing w:line="480" w:lineRule="auto"/>
      </w:pPr>
      <m:oMathPara>
        <m:oMath>
          <m:r>
            <w:rPr>
              <w:rFonts w:ascii="Cambria Math" w:hAnsi="Cambria Math"/>
            </w:rPr>
            <m:t xml:space="preserve">PKK= </m:t>
          </m:r>
          <m:f>
            <m:fPr>
              <m:ctrlPr>
                <w:rPr>
                  <w:rFonts w:ascii="Cambria Math" w:hAnsi="Cambria Math"/>
                  <w:i/>
                </w:rPr>
              </m:ctrlPr>
            </m:fPr>
            <m:num>
              <m:r>
                <w:rPr>
                  <w:rFonts w:ascii="Cambria Math" w:hAnsi="Cambria Math"/>
                </w:rPr>
                <m:t>Banyaknya siswa yang PDS ≥65%</m:t>
              </m:r>
            </m:num>
            <m:den>
              <m:r>
                <w:rPr>
                  <w:rFonts w:ascii="Cambria Math" w:hAnsi="Cambria Math"/>
                </w:rPr>
                <m:t>Banyaknya siswa keseluruhan</m:t>
              </m:r>
            </m:den>
          </m:f>
          <m:r>
            <w:rPr>
              <w:rFonts w:ascii="Cambria Math" w:hAnsi="Cambria Math"/>
            </w:rPr>
            <m:t xml:space="preserve"> x 100%</m:t>
          </m:r>
        </m:oMath>
      </m:oMathPara>
    </w:p>
    <w:p w:rsidR="00EA6FF8" w:rsidRPr="005F68F9" w:rsidRDefault="00EA6FF8" w:rsidP="00EA6FF8">
      <w:pPr>
        <w:spacing w:line="480" w:lineRule="auto"/>
      </w:pPr>
      <w:r w:rsidRPr="005F68F9">
        <w:lastRenderedPageBreak/>
        <w:t>Dengan:</w:t>
      </w:r>
    </w:p>
    <w:p w:rsidR="00EA6FF8" w:rsidRPr="005F68F9" w:rsidRDefault="00EA6FF8" w:rsidP="00EA6FF8">
      <w:pPr>
        <w:spacing w:line="480" w:lineRule="auto"/>
      </w:pPr>
      <w:r w:rsidRPr="005F68F9">
        <w:t>PKK = Persentase Ketuntasan Klasikal</w:t>
      </w:r>
    </w:p>
    <w:p w:rsidR="00EA6FF8" w:rsidRPr="005F68F9" w:rsidRDefault="00EA6FF8" w:rsidP="00EA6FF8">
      <w:pPr>
        <w:spacing w:line="480" w:lineRule="auto"/>
        <w:jc w:val="both"/>
        <w:rPr>
          <w:b/>
        </w:rPr>
      </w:pPr>
      <w:r w:rsidRPr="005F68F9">
        <w:t xml:space="preserve">           Menurut Nurkencana (1986) menyatakan bahwa berdasarkan kriteria ketuntasan belajar, jika dilihat telah tercapai 85% siswa yang telah mencapai persentase penilaian hasil belajar ≥ 65%, maka ketuntasan belajar secara klasikal telah tercapai.</w:t>
      </w:r>
    </w:p>
    <w:p w:rsidR="00EA6FF8" w:rsidRDefault="00EA6FF8" w:rsidP="00EA6FF8">
      <w:pPr>
        <w:rPr>
          <w:lang w:val="en-US"/>
        </w:rPr>
      </w:pPr>
    </w:p>
    <w:p w:rsidR="00EA6FF8" w:rsidRDefault="00EA6FF8" w:rsidP="00EA6FF8">
      <w:pPr>
        <w:rPr>
          <w:lang w:val="en-US"/>
        </w:rPr>
      </w:pPr>
    </w:p>
    <w:p w:rsidR="000E4360" w:rsidRDefault="000E4360"/>
    <w:sectPr w:rsidR="000E4360" w:rsidSect="00EA6FF8">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73D" w:rsidRDefault="00D0673D" w:rsidP="000C48D3">
      <w:r>
        <w:separator/>
      </w:r>
    </w:p>
  </w:endnote>
  <w:endnote w:type="continuationSeparator" w:id="1">
    <w:p w:rsidR="00D0673D" w:rsidRDefault="00D0673D" w:rsidP="000C4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D3" w:rsidRDefault="000C48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D3" w:rsidRDefault="000C48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D3" w:rsidRDefault="000C4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73D" w:rsidRDefault="00D0673D" w:rsidP="000C48D3">
      <w:r>
        <w:separator/>
      </w:r>
    </w:p>
  </w:footnote>
  <w:footnote w:type="continuationSeparator" w:id="1">
    <w:p w:rsidR="00D0673D" w:rsidRDefault="00D0673D" w:rsidP="000C4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D3" w:rsidRDefault="000C48D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391"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D3" w:rsidRDefault="000C48D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392"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D3" w:rsidRDefault="000C48D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390"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512"/>
    <w:multiLevelType w:val="hybridMultilevel"/>
    <w:tmpl w:val="23CC94CC"/>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C42D8B"/>
    <w:multiLevelType w:val="hybridMultilevel"/>
    <w:tmpl w:val="C64041FE"/>
    <w:lvl w:ilvl="0" w:tplc="0421000F">
      <w:start w:val="1"/>
      <w:numFmt w:val="decimal"/>
      <w:lvlText w:val="%1."/>
      <w:lvlJc w:val="left"/>
      <w:pPr>
        <w:ind w:left="1086" w:hanging="360"/>
      </w:p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2">
    <w:nsid w:val="19102EB4"/>
    <w:multiLevelType w:val="hybridMultilevel"/>
    <w:tmpl w:val="6E8C6E1A"/>
    <w:lvl w:ilvl="0" w:tplc="0421000F">
      <w:start w:val="1"/>
      <w:numFmt w:val="decimal"/>
      <w:lvlText w:val="%1."/>
      <w:lvlJc w:val="left"/>
      <w:pPr>
        <w:ind w:left="720" w:hanging="360"/>
      </w:pPr>
    </w:lvl>
    <w:lvl w:ilvl="1" w:tplc="CF4086B0">
      <w:start w:val="1"/>
      <w:numFmt w:val="decimal"/>
      <w:lvlText w:val="%2."/>
      <w:lvlJc w:val="left"/>
      <w:pPr>
        <w:ind w:left="1440" w:hanging="360"/>
      </w:pPr>
      <w:rPr>
        <w:rFonts w:hint="default"/>
      </w:rPr>
    </w:lvl>
    <w:lvl w:ilvl="2" w:tplc="B6EC16D0">
      <w:start w:val="1"/>
      <w:numFmt w:val="lowerLetter"/>
      <w:lvlText w:val="%3."/>
      <w:lvlJc w:val="left"/>
      <w:pPr>
        <w:ind w:left="2340" w:hanging="360"/>
      </w:pPr>
      <w:rPr>
        <w:rFonts w:hint="default"/>
      </w:rPr>
    </w:lvl>
    <w:lvl w:ilvl="3" w:tplc="41BC1B70">
      <w:start w:val="1"/>
      <w:numFmt w:val="lowerLetter"/>
      <w:lvlText w:val="%4)"/>
      <w:lvlJc w:val="left"/>
      <w:pPr>
        <w:ind w:left="2970" w:hanging="45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B0539E"/>
    <w:multiLevelType w:val="hybridMultilevel"/>
    <w:tmpl w:val="54C8CCC4"/>
    <w:lvl w:ilvl="0" w:tplc="0421000F">
      <w:start w:val="1"/>
      <w:numFmt w:val="decimal"/>
      <w:lvlText w:val="%1."/>
      <w:lvlJc w:val="left"/>
      <w:pPr>
        <w:ind w:left="720" w:hanging="360"/>
      </w:pPr>
    </w:lvl>
    <w:lvl w:ilvl="1" w:tplc="CF4086B0">
      <w:start w:val="1"/>
      <w:numFmt w:val="decimal"/>
      <w:lvlText w:val="%2."/>
      <w:lvlJc w:val="left"/>
      <w:pPr>
        <w:ind w:left="1440" w:hanging="360"/>
      </w:pPr>
      <w:rPr>
        <w:rFonts w:hint="default"/>
      </w:rPr>
    </w:lvl>
    <w:lvl w:ilvl="2" w:tplc="168A085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9B1720"/>
    <w:multiLevelType w:val="multilevel"/>
    <w:tmpl w:val="A26480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A7604B1"/>
    <w:multiLevelType w:val="hybridMultilevel"/>
    <w:tmpl w:val="230AB5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fetnZKqqD6ejqIAG5Fd0AhD1zdY=" w:salt="xnwPx6JWNQY8EQzT6PUzu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EA6FF8"/>
    <w:rsid w:val="000C48D3"/>
    <w:rsid w:val="000E4360"/>
    <w:rsid w:val="004F15A4"/>
    <w:rsid w:val="0087514D"/>
    <w:rsid w:val="00B82296"/>
    <w:rsid w:val="00D0673D"/>
    <w:rsid w:val="00EA6FF8"/>
    <w:rsid w:val="00F14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F8"/>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A6FF8"/>
    <w:pPr>
      <w:ind w:left="720"/>
      <w:contextualSpacing/>
    </w:pPr>
  </w:style>
  <w:style w:type="character" w:customStyle="1" w:styleId="ListParagraphChar">
    <w:name w:val="List Paragraph Char"/>
    <w:aliases w:val="Body of text Char,List Paragraph1 Char"/>
    <w:link w:val="ListParagraph"/>
    <w:uiPriority w:val="34"/>
    <w:locked/>
    <w:rsid w:val="00EA6FF8"/>
    <w:rPr>
      <w:rFonts w:ascii="Times New Roman" w:eastAsia="Times New Roman" w:hAnsi="Times New Roman" w:cs="Times New Roman"/>
      <w:noProof/>
      <w:sz w:val="24"/>
      <w:szCs w:val="24"/>
      <w:lang w:val="id-ID"/>
    </w:rPr>
  </w:style>
  <w:style w:type="table" w:styleId="TableGrid">
    <w:name w:val="Table Grid"/>
    <w:basedOn w:val="TableNormal"/>
    <w:uiPriority w:val="99"/>
    <w:rsid w:val="00EA6FF8"/>
    <w:pPr>
      <w:spacing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FF8"/>
    <w:rPr>
      <w:rFonts w:ascii="Tahoma" w:hAnsi="Tahoma" w:cs="Tahoma"/>
      <w:sz w:val="16"/>
      <w:szCs w:val="16"/>
    </w:rPr>
  </w:style>
  <w:style w:type="character" w:customStyle="1" w:styleId="BalloonTextChar">
    <w:name w:val="Balloon Text Char"/>
    <w:basedOn w:val="DefaultParagraphFont"/>
    <w:link w:val="BalloonText"/>
    <w:uiPriority w:val="99"/>
    <w:semiHidden/>
    <w:rsid w:val="00EA6FF8"/>
    <w:rPr>
      <w:rFonts w:ascii="Tahoma" w:eastAsia="Times New Roman" w:hAnsi="Tahoma" w:cs="Tahoma"/>
      <w:noProof/>
      <w:sz w:val="16"/>
      <w:szCs w:val="16"/>
      <w:lang w:val="id-ID"/>
    </w:rPr>
  </w:style>
  <w:style w:type="paragraph" w:styleId="Header">
    <w:name w:val="header"/>
    <w:basedOn w:val="Normal"/>
    <w:link w:val="HeaderChar"/>
    <w:uiPriority w:val="99"/>
    <w:semiHidden/>
    <w:unhideWhenUsed/>
    <w:rsid w:val="000C48D3"/>
    <w:pPr>
      <w:tabs>
        <w:tab w:val="center" w:pos="4680"/>
        <w:tab w:val="right" w:pos="9360"/>
      </w:tabs>
    </w:pPr>
  </w:style>
  <w:style w:type="character" w:customStyle="1" w:styleId="HeaderChar">
    <w:name w:val="Header Char"/>
    <w:basedOn w:val="DefaultParagraphFont"/>
    <w:link w:val="Header"/>
    <w:uiPriority w:val="99"/>
    <w:semiHidden/>
    <w:rsid w:val="000C48D3"/>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0C48D3"/>
    <w:pPr>
      <w:tabs>
        <w:tab w:val="center" w:pos="4680"/>
        <w:tab w:val="right" w:pos="9360"/>
      </w:tabs>
    </w:pPr>
  </w:style>
  <w:style w:type="character" w:customStyle="1" w:styleId="FooterChar">
    <w:name w:val="Footer Char"/>
    <w:basedOn w:val="DefaultParagraphFont"/>
    <w:link w:val="Footer"/>
    <w:uiPriority w:val="99"/>
    <w:semiHidden/>
    <w:rsid w:val="000C48D3"/>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199D-7214-4356-9A6B-34B08F95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2451</Words>
  <Characters>13976</Characters>
  <Application>Microsoft Office Word</Application>
  <DocSecurity>0</DocSecurity>
  <Lines>116</Lines>
  <Paragraphs>32</Paragraphs>
  <ScaleCrop>false</ScaleCrop>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2022-09-07T08:35:00Z</dcterms:created>
  <dcterms:modified xsi:type="dcterms:W3CDTF">2024-12-27T02:43:00Z</dcterms:modified>
</cp:coreProperties>
</file>