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A9" w:rsidRPr="001C3497" w:rsidRDefault="00DD6CA9" w:rsidP="00DD6CA9">
      <w:pPr>
        <w:jc w:val="center"/>
        <w:rPr>
          <w:b/>
          <w:sz w:val="28"/>
          <w:szCs w:val="28"/>
        </w:rPr>
      </w:pPr>
      <w:r w:rsidRPr="0063179F">
        <w:rPr>
          <w:b/>
          <w:noProof/>
          <w:sz w:val="28"/>
          <w:szCs w:val="28"/>
          <w:lang w:val="id-ID" w:eastAsia="id-ID"/>
        </w:rPr>
        <w:pict>
          <v:rect id="_x0000_s1026" style="position:absolute;left:0;text-align:left;margin-left:385.35pt;margin-top:-87.9pt;width:39.75pt;height:46.5pt;z-index:251660288" stroked="f"/>
        </w:pict>
      </w:r>
      <w:r w:rsidRPr="007636A1">
        <w:rPr>
          <w:b/>
          <w:sz w:val="28"/>
          <w:szCs w:val="28"/>
        </w:rPr>
        <w:t xml:space="preserve">FAKULTAS KEGURUAN DAN ILMU PENDIDIKAN </w:t>
      </w:r>
      <w:r w:rsidRPr="001C3497">
        <w:rPr>
          <w:b/>
          <w:sz w:val="28"/>
          <w:szCs w:val="28"/>
        </w:rPr>
        <w:t>UNIVERSITAS MUSLIM NUSANTARA AL WASHLIYAH</w:t>
      </w:r>
    </w:p>
    <w:tbl>
      <w:tblPr>
        <w:tblW w:w="0" w:type="auto"/>
        <w:tblInd w:w="75" w:type="dxa"/>
        <w:tblBorders>
          <w:top w:val="thinThickSmallGap" w:sz="24" w:space="0" w:color="auto"/>
        </w:tblBorders>
        <w:tblLook w:val="0000"/>
      </w:tblPr>
      <w:tblGrid>
        <w:gridCol w:w="7914"/>
      </w:tblGrid>
      <w:tr w:rsidR="00DD6CA9" w:rsidRPr="00F70A3E" w:rsidTr="00B70B9F">
        <w:trPr>
          <w:trHeight w:val="16"/>
        </w:trPr>
        <w:tc>
          <w:tcPr>
            <w:tcW w:w="7914" w:type="dxa"/>
          </w:tcPr>
          <w:p w:rsidR="00DD6CA9" w:rsidRPr="00F70A3E" w:rsidRDefault="00DD6CA9" w:rsidP="00B70B9F">
            <w:pPr>
              <w:spacing w:line="480" w:lineRule="auto"/>
            </w:pPr>
          </w:p>
        </w:tc>
      </w:tr>
    </w:tbl>
    <w:p w:rsidR="00DD6CA9" w:rsidRPr="006D1E03" w:rsidRDefault="00DD6CA9" w:rsidP="00DD6CA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E03">
        <w:rPr>
          <w:rFonts w:ascii="Times New Roman" w:hAnsi="Times New Roman" w:cs="Times New Roman"/>
          <w:b/>
          <w:sz w:val="24"/>
          <w:szCs w:val="24"/>
        </w:rPr>
        <w:t>TANDA PERSETUJUAN</w:t>
      </w:r>
    </w:p>
    <w:p w:rsidR="00DD6CA9" w:rsidRPr="006D1E03" w:rsidRDefault="00DD6CA9" w:rsidP="00DD6CA9">
      <w:pPr>
        <w:tabs>
          <w:tab w:val="left" w:pos="2127"/>
          <w:tab w:val="left" w:pos="25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1E0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Ulfa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</w:p>
    <w:p w:rsidR="00DD6CA9" w:rsidRPr="006D1E03" w:rsidRDefault="00DD6CA9" w:rsidP="00DD6CA9">
      <w:pPr>
        <w:tabs>
          <w:tab w:val="left" w:pos="2127"/>
          <w:tab w:val="left" w:pos="25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E03">
        <w:rPr>
          <w:rFonts w:ascii="Times New Roman" w:hAnsi="Times New Roman" w:cs="Times New Roman"/>
          <w:sz w:val="24"/>
          <w:szCs w:val="24"/>
        </w:rPr>
        <w:t>NPM</w:t>
      </w:r>
      <w:r w:rsidRPr="006D1E0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D1E03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61354012</w:t>
      </w:r>
    </w:p>
    <w:p w:rsidR="00DD6CA9" w:rsidRPr="006D1E03" w:rsidRDefault="00DD6CA9" w:rsidP="00DD6CA9">
      <w:pPr>
        <w:tabs>
          <w:tab w:val="left" w:pos="2127"/>
          <w:tab w:val="left" w:pos="25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1E0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ab/>
        <w:t>: PIPS/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PPKn</w:t>
      </w:r>
      <w:proofErr w:type="spellEnd"/>
    </w:p>
    <w:p w:rsidR="00DD6CA9" w:rsidRPr="006D1E03" w:rsidRDefault="00DD6CA9" w:rsidP="00DD6CA9">
      <w:pPr>
        <w:tabs>
          <w:tab w:val="left" w:pos="2127"/>
          <w:tab w:val="left" w:pos="25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1E0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  </w:t>
      </w:r>
      <w:r w:rsidRPr="006D1E03">
        <w:rPr>
          <w:rFonts w:ascii="Times New Roman" w:hAnsi="Times New Roman" w:cs="Times New Roman"/>
          <w:sz w:val="24"/>
          <w:szCs w:val="24"/>
        </w:rPr>
        <w:tab/>
        <w:t xml:space="preserve">: Strata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(S-1)</w:t>
      </w:r>
    </w:p>
    <w:p w:rsidR="00DD6CA9" w:rsidRPr="006D1E03" w:rsidRDefault="00DD6CA9" w:rsidP="00DD6CA9">
      <w:pPr>
        <w:tabs>
          <w:tab w:val="left" w:pos="2410"/>
        </w:tabs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E0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1E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1E03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6D1E0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Ganjaran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X SMA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6CA9" w:rsidRPr="006D1E03" w:rsidRDefault="00DD6CA9" w:rsidP="00DD6CA9">
      <w:pPr>
        <w:tabs>
          <w:tab w:val="left" w:pos="2127"/>
          <w:tab w:val="left" w:pos="255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DD6CA9" w:rsidRPr="006D1E03" w:rsidRDefault="00DD6CA9" w:rsidP="00DD6CA9">
      <w:pPr>
        <w:tabs>
          <w:tab w:val="left" w:pos="2127"/>
          <w:tab w:val="left" w:pos="255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D6CA9" w:rsidRPr="006D1E03" w:rsidRDefault="00DD6CA9" w:rsidP="00DD6CA9">
      <w:pPr>
        <w:tabs>
          <w:tab w:val="left" w:pos="2127"/>
          <w:tab w:val="left" w:pos="255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Syarifah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6CA9" w:rsidRPr="006D1E03" w:rsidRDefault="00DD6CA9" w:rsidP="00DD6CA9">
      <w:pPr>
        <w:tabs>
          <w:tab w:val="left" w:pos="16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E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ab/>
        <w:t>:</w:t>
      </w:r>
    </w:p>
    <w:p w:rsidR="00DD6CA9" w:rsidRPr="006D1E03" w:rsidRDefault="00DD6CA9" w:rsidP="00DD6CA9">
      <w:pPr>
        <w:tabs>
          <w:tab w:val="left" w:pos="16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E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Judisium</w:t>
      </w:r>
      <w:proofErr w:type="spellEnd"/>
      <w:r w:rsidRPr="006D1E03">
        <w:rPr>
          <w:rFonts w:ascii="Times New Roman" w:hAnsi="Times New Roman" w:cs="Times New Roman"/>
          <w:sz w:val="24"/>
          <w:szCs w:val="24"/>
        </w:rPr>
        <w:tab/>
      </w:r>
      <w:r w:rsidRPr="006D1E0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DD6CA9" w:rsidRPr="006D1E03" w:rsidRDefault="00DD6CA9" w:rsidP="00DD6CA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1E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6CA9" w:rsidRPr="006D1E03" w:rsidRDefault="00DD6CA9" w:rsidP="00DD6CA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D1E03"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DD6CA9" w:rsidRPr="006D1E03" w:rsidRDefault="00DD6CA9" w:rsidP="00DD6CA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DD6CA9" w:rsidRPr="006D1E03" w:rsidRDefault="00DD6CA9" w:rsidP="00DD6CA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DD6CA9" w:rsidRDefault="00DD6CA9" w:rsidP="00DD6CA9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H.Hardi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M.AP</w:t>
      </w:r>
      <w:r w:rsidRPr="006D1E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D1E03">
        <w:rPr>
          <w:rFonts w:ascii="Times New Roman" w:hAnsi="Times New Roman" w:cs="Times New Roman"/>
          <w:b/>
          <w:sz w:val="24"/>
          <w:szCs w:val="24"/>
        </w:rPr>
        <w:t xml:space="preserve">Drs. </w:t>
      </w:r>
      <w:proofErr w:type="spellStart"/>
      <w:r w:rsidRPr="006D1E03">
        <w:rPr>
          <w:rFonts w:ascii="Times New Roman" w:hAnsi="Times New Roman" w:cs="Times New Roman"/>
          <w:b/>
          <w:sz w:val="24"/>
          <w:szCs w:val="24"/>
        </w:rPr>
        <w:t>Mhd</w:t>
      </w:r>
      <w:proofErr w:type="spellEnd"/>
      <w:r w:rsidRPr="006D1E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D1E03">
        <w:rPr>
          <w:rFonts w:ascii="Times New Roman" w:hAnsi="Times New Roman" w:cs="Times New Roman"/>
          <w:b/>
          <w:sz w:val="24"/>
          <w:szCs w:val="24"/>
        </w:rPr>
        <w:t>Ayyub</w:t>
      </w:r>
      <w:proofErr w:type="spellEnd"/>
      <w:r w:rsidRPr="006D1E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 w:cs="Times New Roman"/>
          <w:b/>
          <w:sz w:val="24"/>
          <w:szCs w:val="24"/>
        </w:rPr>
        <w:t>Lubis</w:t>
      </w:r>
      <w:proofErr w:type="spellEnd"/>
      <w:r w:rsidRPr="006D1E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1E03"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 w:rsidRPr="006D1E03">
        <w:rPr>
          <w:rFonts w:ascii="Times New Roman" w:hAnsi="Times New Roman" w:cs="Times New Roman"/>
          <w:b/>
          <w:sz w:val="24"/>
          <w:szCs w:val="24"/>
        </w:rPr>
        <w:t>, Ph.</w:t>
      </w:r>
    </w:p>
    <w:p w:rsidR="00DD6CA9" w:rsidRDefault="00DD6CA9" w:rsidP="00DD6CA9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D6CA9"/>
    <w:rsid w:val="000E4360"/>
    <w:rsid w:val="00B515A9"/>
    <w:rsid w:val="00D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A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2022-09-07T07:54:00Z</dcterms:created>
  <dcterms:modified xsi:type="dcterms:W3CDTF">2022-09-07T07:54:00Z</dcterms:modified>
</cp:coreProperties>
</file>