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33" w:rsidRPr="006D1E03" w:rsidRDefault="00995233" w:rsidP="00995233">
      <w:pPr>
        <w:tabs>
          <w:tab w:val="left" w:pos="709"/>
        </w:tabs>
        <w:spacing w:after="0" w:line="480" w:lineRule="auto"/>
        <w:jc w:val="center"/>
        <w:rPr>
          <w:rFonts w:ascii="Times New Roman" w:hAnsi="Times New Roman"/>
          <w:sz w:val="24"/>
          <w:szCs w:val="24"/>
        </w:rPr>
      </w:pPr>
      <w:r w:rsidRPr="006D1E03">
        <w:rPr>
          <w:rFonts w:ascii="Times New Roman" w:hAnsi="Times New Roman"/>
          <w:b/>
          <w:sz w:val="24"/>
          <w:szCs w:val="24"/>
        </w:rPr>
        <w:t>BAB II</w:t>
      </w:r>
    </w:p>
    <w:p w:rsidR="00995233" w:rsidRPr="006D1E03" w:rsidRDefault="00995233" w:rsidP="00995233">
      <w:pPr>
        <w:spacing w:after="0" w:line="480" w:lineRule="auto"/>
        <w:jc w:val="center"/>
        <w:rPr>
          <w:rFonts w:ascii="Times New Roman" w:hAnsi="Times New Roman"/>
          <w:b/>
          <w:sz w:val="24"/>
          <w:szCs w:val="24"/>
        </w:rPr>
      </w:pPr>
      <w:r w:rsidRPr="006D1E03">
        <w:rPr>
          <w:rFonts w:ascii="Times New Roman" w:hAnsi="Times New Roman"/>
          <w:b/>
          <w:sz w:val="24"/>
          <w:szCs w:val="24"/>
        </w:rPr>
        <w:t>TINJAUAN PUSTAKA</w:t>
      </w:r>
    </w:p>
    <w:p w:rsidR="00995233" w:rsidRPr="006D1E03" w:rsidRDefault="00995233" w:rsidP="00995233">
      <w:pPr>
        <w:tabs>
          <w:tab w:val="left" w:pos="284"/>
        </w:tabs>
        <w:spacing w:after="0" w:line="240" w:lineRule="auto"/>
        <w:ind w:firstLine="720"/>
        <w:jc w:val="center"/>
        <w:rPr>
          <w:rFonts w:ascii="Times New Roman" w:hAnsi="Times New Roman"/>
          <w:sz w:val="24"/>
          <w:szCs w:val="24"/>
        </w:rPr>
      </w:pPr>
      <w:r w:rsidRPr="006D1E03">
        <w:rPr>
          <w:rFonts w:ascii="Times New Roman" w:hAnsi="Times New Roman"/>
          <w:sz w:val="24"/>
          <w:szCs w:val="24"/>
        </w:rPr>
        <w:t>.</w:t>
      </w:r>
    </w:p>
    <w:p w:rsidR="00995233" w:rsidRPr="008F0027" w:rsidRDefault="00995233" w:rsidP="00995233">
      <w:pPr>
        <w:pStyle w:val="ListParagraph"/>
        <w:numPr>
          <w:ilvl w:val="1"/>
          <w:numId w:val="6"/>
        </w:numPr>
        <w:tabs>
          <w:tab w:val="left" w:pos="284"/>
        </w:tabs>
        <w:spacing w:after="0" w:line="480" w:lineRule="auto"/>
        <w:rPr>
          <w:rFonts w:ascii="Times New Roman" w:hAnsi="Times New Roman"/>
          <w:b/>
          <w:sz w:val="24"/>
          <w:szCs w:val="24"/>
        </w:rPr>
      </w:pPr>
      <w:r w:rsidRPr="008F0027">
        <w:rPr>
          <w:rFonts w:ascii="Times New Roman" w:hAnsi="Times New Roman"/>
          <w:b/>
          <w:sz w:val="24"/>
          <w:szCs w:val="24"/>
        </w:rPr>
        <w:t>Pengertian Model Pembelajaran</w:t>
      </w:r>
    </w:p>
    <w:p w:rsidR="00995233" w:rsidRPr="006D1E0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Model adalah suatu pola atau ke</w:t>
      </w:r>
      <w:r w:rsidRPr="006D1E03">
        <w:rPr>
          <w:rFonts w:ascii="Times New Roman" w:hAnsi="Times New Roman"/>
          <w:sz w:val="24"/>
          <w:szCs w:val="24"/>
        </w:rPr>
        <w:t>rangka konseptual</w:t>
      </w:r>
      <w:proofErr w:type="gramStart"/>
      <w:r w:rsidRPr="006D1E03">
        <w:rPr>
          <w:rFonts w:ascii="Times New Roman" w:hAnsi="Times New Roman"/>
          <w:sz w:val="24"/>
          <w:szCs w:val="24"/>
        </w:rPr>
        <w:t>,sedangkan</w:t>
      </w:r>
      <w:proofErr w:type="gramEnd"/>
      <w:r w:rsidRPr="006D1E03">
        <w:rPr>
          <w:rFonts w:ascii="Times New Roman" w:hAnsi="Times New Roman"/>
          <w:sz w:val="24"/>
          <w:szCs w:val="24"/>
        </w:rPr>
        <w:t xml:space="preserve"> pembelajaran adalah suatu rencana mengajar yang didesain oleh guru dalam menyampaikan materi pelajaran kepada siswa. Soekamto</w:t>
      </w:r>
      <w:proofErr w:type="gramStart"/>
      <w:r w:rsidRPr="006D1E03">
        <w:rPr>
          <w:rFonts w:ascii="Times New Roman" w:hAnsi="Times New Roman"/>
          <w:sz w:val="24"/>
          <w:szCs w:val="24"/>
        </w:rPr>
        <w:t>,dkk</w:t>
      </w:r>
      <w:proofErr w:type="gramEnd"/>
      <w:r w:rsidRPr="006D1E03">
        <w:rPr>
          <w:rFonts w:ascii="Times New Roman" w:hAnsi="Times New Roman"/>
          <w:sz w:val="24"/>
          <w:szCs w:val="24"/>
        </w:rPr>
        <w:t xml:space="preserve"> (dalam Nurulwati,2000:10) “Model pembelajaran adalah Kerangka Konseptual yang melukiskan prosedur yang sistematis dalam mengorganisasikan pengalaman belajar untuk mencapai tujuan belajar tertentu, dan berfungsi sebagai pedoman bagi perancang pembelajaran dan para pengajar dalam merencanakan kegiatan belajar mengajar”.</w:t>
      </w:r>
    </w:p>
    <w:p w:rsidR="00995233" w:rsidRPr="006D1E03" w:rsidRDefault="00995233" w:rsidP="00995233">
      <w:pPr>
        <w:tabs>
          <w:tab w:val="left" w:pos="284"/>
        </w:tabs>
        <w:spacing w:after="0" w:line="480" w:lineRule="auto"/>
        <w:ind w:firstLine="720"/>
        <w:rPr>
          <w:rFonts w:ascii="Times New Roman" w:hAnsi="Times New Roman"/>
          <w:sz w:val="24"/>
          <w:szCs w:val="24"/>
        </w:rPr>
      </w:pPr>
      <w:proofErr w:type="gramStart"/>
      <w:r w:rsidRPr="006D1E03">
        <w:rPr>
          <w:rFonts w:ascii="Times New Roman" w:hAnsi="Times New Roman"/>
          <w:sz w:val="24"/>
          <w:szCs w:val="24"/>
        </w:rPr>
        <w:t>Dengan demikian, dapat dipahami model pembelajaran adalah rencana pembelajaran yang menggambarkan dari awal sampai akhir yang disajikan secara khas oleh guru yang merupakan bungkusan atau bingkai dari pengaruh suatu pendekatan, metode dan teknik pembelajaran untuk mencapai tujuan pembelajaran.</w:t>
      </w:r>
      <w:proofErr w:type="gramEnd"/>
    </w:p>
    <w:p w:rsidR="00995233" w:rsidRPr="006D1E03" w:rsidRDefault="00995233" w:rsidP="00995233">
      <w:pPr>
        <w:tabs>
          <w:tab w:val="left" w:pos="284"/>
          <w:tab w:val="right" w:pos="9099"/>
        </w:tabs>
        <w:spacing w:after="0" w:line="480" w:lineRule="auto"/>
        <w:rPr>
          <w:rFonts w:ascii="Times New Roman" w:hAnsi="Times New Roman"/>
          <w:b/>
          <w:sz w:val="24"/>
          <w:szCs w:val="24"/>
          <w:lang w:val="id-ID"/>
        </w:rPr>
      </w:pPr>
      <w:r w:rsidRPr="006D1E03">
        <w:rPr>
          <w:rFonts w:ascii="Times New Roman" w:hAnsi="Times New Roman"/>
          <w:b/>
          <w:sz w:val="24"/>
          <w:szCs w:val="24"/>
        </w:rPr>
        <w:t xml:space="preserve">Arends, (2001: 24) </w:t>
      </w:r>
      <w:r w:rsidRPr="006D1E03">
        <w:rPr>
          <w:rFonts w:ascii="Times New Roman" w:hAnsi="Times New Roman"/>
          <w:b/>
          <w:sz w:val="24"/>
          <w:szCs w:val="24"/>
        </w:rPr>
        <w:tab/>
      </w:r>
    </w:p>
    <w:p w:rsidR="00995233" w:rsidRPr="006D1E03" w:rsidRDefault="00995233" w:rsidP="00995233">
      <w:pPr>
        <w:tabs>
          <w:tab w:val="left" w:pos="284"/>
        </w:tabs>
        <w:spacing w:after="0" w:line="240" w:lineRule="auto"/>
        <w:ind w:left="720"/>
        <w:rPr>
          <w:rFonts w:ascii="Times New Roman" w:hAnsi="Times New Roman"/>
          <w:sz w:val="24"/>
          <w:szCs w:val="24"/>
          <w:lang w:val="id-ID"/>
        </w:rPr>
      </w:pPr>
      <w:r w:rsidRPr="006D1E03">
        <w:rPr>
          <w:rFonts w:ascii="Times New Roman" w:hAnsi="Times New Roman"/>
          <w:sz w:val="24"/>
          <w:szCs w:val="24"/>
          <w:lang w:val="id-ID"/>
        </w:rPr>
        <w:tab/>
      </w:r>
      <w:r w:rsidRPr="006D1E03">
        <w:rPr>
          <w:rFonts w:ascii="Times New Roman" w:hAnsi="Times New Roman"/>
          <w:sz w:val="24"/>
          <w:szCs w:val="24"/>
        </w:rPr>
        <w:t>Menyelesaikan enam model pengajaran yang sering dan praktis digunakan guru dalam mengajar, yaitu: presentasi</w:t>
      </w:r>
      <w:proofErr w:type="gramStart"/>
      <w:r w:rsidRPr="006D1E03">
        <w:rPr>
          <w:rFonts w:ascii="Times New Roman" w:hAnsi="Times New Roman"/>
          <w:sz w:val="24"/>
          <w:szCs w:val="24"/>
        </w:rPr>
        <w:t>,pengajaran</w:t>
      </w:r>
      <w:proofErr w:type="gramEnd"/>
      <w:r w:rsidRPr="006D1E03">
        <w:rPr>
          <w:rFonts w:ascii="Times New Roman" w:hAnsi="Times New Roman"/>
          <w:sz w:val="24"/>
          <w:szCs w:val="24"/>
        </w:rPr>
        <w:t xml:space="preserve"> langsung,pengajaran konsep pembelajaran Simulasi dan </w:t>
      </w:r>
      <w:r w:rsidRPr="006D1E03">
        <w:rPr>
          <w:rFonts w:ascii="Times New Roman" w:hAnsi="Times New Roman"/>
          <w:i/>
          <w:sz w:val="24"/>
          <w:szCs w:val="24"/>
        </w:rPr>
        <w:t>Reward andPunishment</w:t>
      </w:r>
      <w:r w:rsidRPr="006D1E03">
        <w:rPr>
          <w:rFonts w:ascii="Times New Roman" w:hAnsi="Times New Roman"/>
          <w:sz w:val="24"/>
          <w:szCs w:val="24"/>
        </w:rPr>
        <w:t xml:space="preserve">(penghargaan/  ganjaran), pengajaran berdasarkan masalah dan diskusi kelas. Arends dan pakar pembelajaran yang </w:t>
      </w:r>
      <w:proofErr w:type="gramStart"/>
      <w:r w:rsidRPr="006D1E03">
        <w:rPr>
          <w:rFonts w:ascii="Times New Roman" w:hAnsi="Times New Roman"/>
          <w:sz w:val="24"/>
          <w:szCs w:val="24"/>
        </w:rPr>
        <w:t>lain</w:t>
      </w:r>
      <w:proofErr w:type="gramEnd"/>
      <w:r w:rsidRPr="006D1E03">
        <w:rPr>
          <w:rFonts w:ascii="Times New Roman" w:hAnsi="Times New Roman"/>
          <w:sz w:val="24"/>
          <w:szCs w:val="24"/>
        </w:rPr>
        <w:t xml:space="preserve"> berpendapat, bahwa tidak ada model pembelajaran yang baik diantara yang lainnya, karena masing-masing model pembelajaran dapat dirasakan baik, apabila telah diujicobakan untuk mengajarkan materi pelajaran tertentu”.</w:t>
      </w:r>
    </w:p>
    <w:p w:rsidR="00995233" w:rsidRPr="006D1E03" w:rsidRDefault="00995233" w:rsidP="00995233">
      <w:pPr>
        <w:tabs>
          <w:tab w:val="left" w:pos="284"/>
        </w:tabs>
        <w:spacing w:after="0" w:line="240" w:lineRule="auto"/>
        <w:ind w:left="720"/>
        <w:rPr>
          <w:rFonts w:ascii="Times New Roman" w:hAnsi="Times New Roman"/>
          <w:sz w:val="24"/>
          <w:szCs w:val="24"/>
          <w:lang w:val="id-ID"/>
        </w:rPr>
        <w:sectPr w:rsidR="00995233" w:rsidRPr="006D1E03" w:rsidSect="00995233">
          <w:headerReference w:type="default" r:id="rId5"/>
          <w:footerReference w:type="default" r:id="rId6"/>
          <w:pgSz w:w="11907" w:h="16839" w:code="9"/>
          <w:pgMar w:top="1701" w:right="1701" w:bottom="1701" w:left="2268" w:header="567" w:footer="567" w:gutter="0"/>
          <w:cols w:space="720"/>
          <w:docGrid w:linePitch="360"/>
        </w:sectPr>
      </w:pPr>
    </w:p>
    <w:p w:rsidR="00995233" w:rsidRPr="006D1E03" w:rsidRDefault="00995233" w:rsidP="00995233">
      <w:pPr>
        <w:tabs>
          <w:tab w:val="left" w:pos="284"/>
        </w:tabs>
        <w:spacing w:after="0" w:line="480" w:lineRule="auto"/>
        <w:rPr>
          <w:rFonts w:ascii="Times New Roman" w:hAnsi="Times New Roman"/>
          <w:sz w:val="24"/>
          <w:szCs w:val="24"/>
        </w:rPr>
      </w:pPr>
      <w:proofErr w:type="gramStart"/>
      <w:r w:rsidRPr="006D1E03">
        <w:rPr>
          <w:rFonts w:ascii="Times New Roman" w:hAnsi="Times New Roman"/>
          <w:sz w:val="24"/>
          <w:szCs w:val="24"/>
        </w:rPr>
        <w:lastRenderedPageBreak/>
        <w:t>Istilah model pembelajaran meliputi pendekatan suatu model pembelajaran yang luas dan menyeluruh.</w:t>
      </w:r>
      <w:proofErr w:type="gramEnd"/>
      <w:r w:rsidRPr="006D1E03">
        <w:rPr>
          <w:rFonts w:ascii="Times New Roman" w:hAnsi="Times New Roman"/>
          <w:sz w:val="24"/>
          <w:szCs w:val="24"/>
        </w:rPr>
        <w:t xml:space="preserve"> Contohnya</w:t>
      </w:r>
      <w:proofErr w:type="gramStart"/>
      <w:r w:rsidRPr="006D1E03">
        <w:rPr>
          <w:rFonts w:ascii="Times New Roman" w:hAnsi="Times New Roman"/>
          <w:sz w:val="24"/>
          <w:szCs w:val="24"/>
        </w:rPr>
        <w:t>,pada</w:t>
      </w:r>
      <w:proofErr w:type="gramEnd"/>
      <w:r w:rsidRPr="006D1E03">
        <w:rPr>
          <w:rFonts w:ascii="Times New Roman" w:hAnsi="Times New Roman"/>
          <w:sz w:val="24"/>
          <w:szCs w:val="24"/>
        </w:rPr>
        <w:t xml:space="preserve"> model pembelajaran bedasarkan masalah,kelompok-kelompok kecil siswa bekerja sama menyelesaikaan suatu masalah yang telah disepakati oleh siswa dan guru. Ketika guru sedang menerapkan model tersebut, seringkali siswa menggunakan bermacam-macam keterampilan</w:t>
      </w:r>
      <w:proofErr w:type="gramStart"/>
      <w:r w:rsidRPr="006D1E03">
        <w:rPr>
          <w:rFonts w:ascii="Times New Roman" w:hAnsi="Times New Roman"/>
          <w:sz w:val="24"/>
          <w:szCs w:val="24"/>
        </w:rPr>
        <w:t>,prosedur</w:t>
      </w:r>
      <w:proofErr w:type="gramEnd"/>
      <w:r w:rsidRPr="006D1E03">
        <w:rPr>
          <w:rFonts w:ascii="Times New Roman" w:hAnsi="Times New Roman"/>
          <w:sz w:val="24"/>
          <w:szCs w:val="24"/>
        </w:rPr>
        <w:t xml:space="preserve"> penyelesaian masalah dan berpikir kritis. Model pembelajaran berdasarkan masalah dilandasi oleh teori belajar kontruktivis, dimulai dengan menyajikan permasalahan nyata yang penyelesaiannya membutuhkan kerja </w:t>
      </w:r>
      <w:proofErr w:type="gramStart"/>
      <w:r w:rsidRPr="006D1E03">
        <w:rPr>
          <w:rFonts w:ascii="Times New Roman" w:hAnsi="Times New Roman"/>
          <w:sz w:val="24"/>
          <w:szCs w:val="24"/>
        </w:rPr>
        <w:t>sama</w:t>
      </w:r>
      <w:proofErr w:type="gramEnd"/>
      <w:r w:rsidRPr="006D1E03">
        <w:rPr>
          <w:rFonts w:ascii="Times New Roman" w:hAnsi="Times New Roman"/>
          <w:sz w:val="24"/>
          <w:szCs w:val="24"/>
        </w:rPr>
        <w:t xml:space="preserve"> diantara siswa -siswi.</w:t>
      </w:r>
    </w:p>
    <w:p w:rsidR="00995233" w:rsidRPr="006D1E03" w:rsidRDefault="00995233" w:rsidP="00995233">
      <w:pPr>
        <w:tabs>
          <w:tab w:val="left" w:pos="284"/>
        </w:tabs>
        <w:spacing w:after="0" w:line="480" w:lineRule="auto"/>
        <w:ind w:firstLine="720"/>
        <w:rPr>
          <w:rFonts w:ascii="Times New Roman" w:hAnsi="Times New Roman"/>
          <w:sz w:val="24"/>
          <w:szCs w:val="24"/>
        </w:rPr>
      </w:pPr>
      <w:proofErr w:type="gramStart"/>
      <w:r w:rsidRPr="006D1E03">
        <w:rPr>
          <w:rFonts w:ascii="Times New Roman" w:hAnsi="Times New Roman"/>
          <w:sz w:val="24"/>
          <w:szCs w:val="24"/>
        </w:rPr>
        <w:t>Model-model pembelajaran dapat diklasifikasikan.Tujuan pembelajaran, sintak (pola urutannya) dan sifat lingkungan belajar.Sebagai contoh mengklasifikasikan berdasarkan tujuan ada</w:t>
      </w:r>
      <w:r>
        <w:rPr>
          <w:rFonts w:ascii="Times New Roman" w:hAnsi="Times New Roman"/>
          <w:sz w:val="24"/>
          <w:szCs w:val="24"/>
        </w:rPr>
        <w:t>lah pembelajaran langsung, suat</w:t>
      </w:r>
      <w:r w:rsidRPr="006D1E03">
        <w:rPr>
          <w:rFonts w:ascii="Times New Roman" w:hAnsi="Times New Roman"/>
          <w:sz w:val="24"/>
          <w:szCs w:val="24"/>
        </w:rPr>
        <w:t>u pembelajaran yang baik untuk membantu siswa mempelajari keterampilan dasar seperti tabel perkalian atau topik-topik yang banyak berkaitan dengan penggunaan alat.Akan tetapi ini tidak sesuai bila digunakan untuk konsep-konsep matematika tingkat tinggi.</w:t>
      </w:r>
      <w:proofErr w:type="gramEnd"/>
    </w:p>
    <w:p w:rsidR="00995233" w:rsidRPr="006D1E03" w:rsidRDefault="00995233" w:rsidP="00995233">
      <w:pPr>
        <w:tabs>
          <w:tab w:val="left" w:pos="284"/>
        </w:tabs>
        <w:spacing w:after="0" w:line="240" w:lineRule="auto"/>
        <w:ind w:firstLine="720"/>
        <w:rPr>
          <w:rFonts w:ascii="Times New Roman" w:hAnsi="Times New Roman"/>
          <w:sz w:val="24"/>
          <w:szCs w:val="24"/>
        </w:rPr>
      </w:pPr>
    </w:p>
    <w:p w:rsidR="00995233" w:rsidRPr="008F0027" w:rsidRDefault="00995233" w:rsidP="00995233">
      <w:pPr>
        <w:pStyle w:val="ListParagraph"/>
        <w:numPr>
          <w:ilvl w:val="1"/>
          <w:numId w:val="6"/>
        </w:numPr>
        <w:tabs>
          <w:tab w:val="left" w:pos="284"/>
        </w:tabs>
        <w:spacing w:after="0" w:line="480" w:lineRule="auto"/>
        <w:jc w:val="both"/>
        <w:rPr>
          <w:rFonts w:ascii="Times New Roman" w:hAnsi="Times New Roman"/>
          <w:b/>
          <w:sz w:val="24"/>
          <w:szCs w:val="24"/>
        </w:rPr>
      </w:pPr>
      <w:r w:rsidRPr="008F0027">
        <w:rPr>
          <w:rFonts w:ascii="Times New Roman" w:hAnsi="Times New Roman"/>
          <w:b/>
          <w:sz w:val="24"/>
          <w:szCs w:val="24"/>
        </w:rPr>
        <w:t>Pengertian model pembelajaran simulasi</w:t>
      </w:r>
    </w:p>
    <w:p w:rsidR="00995233" w:rsidRPr="006D1E03" w:rsidRDefault="00995233" w:rsidP="00995233">
      <w:pPr>
        <w:tabs>
          <w:tab w:val="left" w:pos="284"/>
        </w:tabs>
        <w:spacing w:after="0" w:line="480" w:lineRule="auto"/>
        <w:rPr>
          <w:rFonts w:ascii="Times New Roman" w:hAnsi="Times New Roman"/>
          <w:sz w:val="24"/>
          <w:szCs w:val="24"/>
        </w:rPr>
      </w:pPr>
      <w:r w:rsidRPr="006D1E03">
        <w:rPr>
          <w:rFonts w:ascii="Times New Roman" w:hAnsi="Times New Roman"/>
          <w:sz w:val="24"/>
          <w:szCs w:val="24"/>
        </w:rPr>
        <w:t xml:space="preserve">             Simulasi secara sederhana dapat diartikan sebagai proses peniruan. Simulasi adalah suatu proses peniruan dari suatu yang nyata beserta keadaan sekelilingnya. </w:t>
      </w:r>
      <w:proofErr w:type="gramStart"/>
      <w:r w:rsidRPr="006D1E03">
        <w:rPr>
          <w:rFonts w:ascii="Times New Roman" w:hAnsi="Times New Roman"/>
          <w:sz w:val="24"/>
          <w:szCs w:val="24"/>
        </w:rPr>
        <w:t xml:space="preserve">Aksi melakukan simulasi ini secara umum menggambarkan sifat-sifat karakteristik kunci dari kelakuan sistem fisik atau sistem yang abstrak tertentu.Teknik simulasi adalah teknik untuk merepresentasikan atau meniru kondisi real (suatu sistem nyata) </w:t>
      </w:r>
      <w:r w:rsidRPr="006D1E03">
        <w:rPr>
          <w:rFonts w:ascii="Times New Roman" w:hAnsi="Times New Roman"/>
          <w:sz w:val="24"/>
          <w:szCs w:val="24"/>
        </w:rPr>
        <w:lastRenderedPageBreak/>
        <w:t>dalam bentuk bilangan dan simbol (dengan memanfaatkan program komputer), sehingga menjadi mudah untuk mempelajari.</w:t>
      </w:r>
      <w:proofErr w:type="gramEnd"/>
    </w:p>
    <w:p w:rsidR="00995233" w:rsidRPr="006D1E03" w:rsidRDefault="00995233" w:rsidP="00995233">
      <w:pPr>
        <w:pStyle w:val="ListParagraph"/>
        <w:numPr>
          <w:ilvl w:val="1"/>
          <w:numId w:val="6"/>
        </w:numPr>
        <w:tabs>
          <w:tab w:val="left" w:pos="284"/>
        </w:tabs>
        <w:spacing w:after="0" w:line="480" w:lineRule="auto"/>
        <w:jc w:val="both"/>
        <w:rPr>
          <w:rFonts w:ascii="Times New Roman" w:hAnsi="Times New Roman"/>
          <w:b/>
          <w:sz w:val="24"/>
          <w:szCs w:val="24"/>
        </w:rPr>
      </w:pPr>
      <w:r w:rsidRPr="006D1E03">
        <w:rPr>
          <w:rFonts w:ascii="Times New Roman" w:hAnsi="Times New Roman"/>
          <w:b/>
          <w:sz w:val="24"/>
          <w:szCs w:val="24"/>
        </w:rPr>
        <w:t xml:space="preserve">Tujuan Model pembelajaran Simulasi </w:t>
      </w:r>
    </w:p>
    <w:p w:rsidR="00995233" w:rsidRPr="006D1E03" w:rsidRDefault="00995233" w:rsidP="00995233">
      <w:pPr>
        <w:pStyle w:val="ListParagraph"/>
        <w:numPr>
          <w:ilvl w:val="0"/>
          <w:numId w:val="1"/>
        </w:numPr>
        <w:tabs>
          <w:tab w:val="left" w:pos="284"/>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Melatih keterampilan tertentu, baik bersifat profesional maupun bagi kehidupan sehari-hari</w:t>
      </w:r>
    </w:p>
    <w:p w:rsidR="00995233" w:rsidRPr="006D1E03" w:rsidRDefault="00995233" w:rsidP="00995233">
      <w:pPr>
        <w:pStyle w:val="ListParagraph"/>
        <w:numPr>
          <w:ilvl w:val="0"/>
          <w:numId w:val="1"/>
        </w:numPr>
        <w:tabs>
          <w:tab w:val="left" w:pos="284"/>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Memperoleh pemahaman tentang suatu konsep atau prinsip.</w:t>
      </w:r>
    </w:p>
    <w:p w:rsidR="00995233" w:rsidRPr="006D1E03" w:rsidRDefault="00995233" w:rsidP="00995233">
      <w:pPr>
        <w:pStyle w:val="ListParagraph"/>
        <w:numPr>
          <w:ilvl w:val="0"/>
          <w:numId w:val="1"/>
        </w:numPr>
        <w:tabs>
          <w:tab w:val="left" w:pos="284"/>
        </w:tabs>
        <w:spacing w:after="0" w:line="480" w:lineRule="auto"/>
        <w:contextualSpacing w:val="0"/>
        <w:jc w:val="both"/>
        <w:rPr>
          <w:rFonts w:ascii="Times New Roman" w:hAnsi="Times New Roman"/>
          <w:sz w:val="24"/>
          <w:szCs w:val="24"/>
        </w:rPr>
      </w:pPr>
      <w:r>
        <w:rPr>
          <w:rFonts w:ascii="Times New Roman" w:hAnsi="Times New Roman"/>
          <w:sz w:val="24"/>
          <w:szCs w:val="24"/>
        </w:rPr>
        <w:t>Me</w:t>
      </w:r>
      <w:r w:rsidRPr="006D1E03">
        <w:rPr>
          <w:rFonts w:ascii="Times New Roman" w:hAnsi="Times New Roman"/>
          <w:sz w:val="24"/>
          <w:szCs w:val="24"/>
        </w:rPr>
        <w:t>latih memecahkan masalah.</w:t>
      </w:r>
    </w:p>
    <w:p w:rsidR="00995233" w:rsidRPr="006D1E03" w:rsidRDefault="00995233" w:rsidP="00995233">
      <w:pPr>
        <w:pStyle w:val="ListParagraph"/>
        <w:numPr>
          <w:ilvl w:val="0"/>
          <w:numId w:val="1"/>
        </w:numPr>
        <w:tabs>
          <w:tab w:val="left" w:pos="284"/>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Meningkatkan keaktifan belajar.</w:t>
      </w:r>
    </w:p>
    <w:p w:rsidR="00995233" w:rsidRPr="006D1E03" w:rsidRDefault="00995233" w:rsidP="00995233">
      <w:pPr>
        <w:pStyle w:val="ListParagraph"/>
        <w:numPr>
          <w:ilvl w:val="0"/>
          <w:numId w:val="1"/>
        </w:numPr>
        <w:tabs>
          <w:tab w:val="left" w:pos="284"/>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Memberikan motivasi belajar kepada siswa.</w:t>
      </w:r>
    </w:p>
    <w:p w:rsidR="00995233" w:rsidRPr="006D1E03" w:rsidRDefault="00995233" w:rsidP="00995233">
      <w:pPr>
        <w:pStyle w:val="ListParagraph"/>
        <w:numPr>
          <w:ilvl w:val="0"/>
          <w:numId w:val="1"/>
        </w:numPr>
        <w:tabs>
          <w:tab w:val="left" w:pos="284"/>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Melatih siswa untuk mengadakan kerja </w:t>
      </w:r>
      <w:proofErr w:type="gramStart"/>
      <w:r w:rsidRPr="006D1E03">
        <w:rPr>
          <w:rFonts w:ascii="Times New Roman" w:hAnsi="Times New Roman"/>
          <w:sz w:val="24"/>
          <w:szCs w:val="24"/>
        </w:rPr>
        <w:t>sama</w:t>
      </w:r>
      <w:proofErr w:type="gramEnd"/>
      <w:r w:rsidRPr="006D1E03">
        <w:rPr>
          <w:rFonts w:ascii="Times New Roman" w:hAnsi="Times New Roman"/>
          <w:sz w:val="24"/>
          <w:szCs w:val="24"/>
        </w:rPr>
        <w:t xml:space="preserve"> dalam situasi kelompok.</w:t>
      </w:r>
    </w:p>
    <w:p w:rsidR="00995233" w:rsidRPr="006D1E03" w:rsidRDefault="00995233" w:rsidP="00995233">
      <w:pPr>
        <w:pStyle w:val="ListParagraph"/>
        <w:numPr>
          <w:ilvl w:val="0"/>
          <w:numId w:val="1"/>
        </w:numPr>
        <w:tabs>
          <w:tab w:val="left" w:pos="284"/>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Menumbuhkan daya kreatif siswa.</w:t>
      </w:r>
    </w:p>
    <w:p w:rsidR="00995233" w:rsidRPr="006D1E03" w:rsidRDefault="00995233" w:rsidP="00995233">
      <w:pPr>
        <w:pStyle w:val="ListParagraph"/>
        <w:numPr>
          <w:ilvl w:val="0"/>
          <w:numId w:val="1"/>
        </w:numPr>
        <w:tabs>
          <w:tab w:val="left" w:pos="284"/>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Melatih siswa untuk mengembangkan sikap toleransi.</w:t>
      </w:r>
    </w:p>
    <w:p w:rsidR="00995233" w:rsidRPr="006D1E03" w:rsidRDefault="00995233" w:rsidP="00995233">
      <w:pPr>
        <w:pStyle w:val="ListParagraph"/>
        <w:tabs>
          <w:tab w:val="left" w:pos="284"/>
        </w:tabs>
        <w:spacing w:after="0" w:line="240" w:lineRule="auto"/>
        <w:contextualSpacing w:val="0"/>
        <w:rPr>
          <w:rFonts w:ascii="Times New Roman" w:hAnsi="Times New Roman"/>
          <w:b/>
          <w:sz w:val="24"/>
          <w:szCs w:val="24"/>
        </w:rPr>
      </w:pPr>
    </w:p>
    <w:p w:rsidR="00995233" w:rsidRPr="006D1E03" w:rsidRDefault="00995233" w:rsidP="00995233">
      <w:pPr>
        <w:pStyle w:val="ListParagraph"/>
        <w:numPr>
          <w:ilvl w:val="1"/>
          <w:numId w:val="6"/>
        </w:numPr>
        <w:tabs>
          <w:tab w:val="left" w:pos="284"/>
        </w:tabs>
        <w:spacing w:after="0" w:line="480" w:lineRule="auto"/>
        <w:jc w:val="both"/>
        <w:rPr>
          <w:rFonts w:ascii="Times New Roman" w:hAnsi="Times New Roman"/>
          <w:b/>
          <w:sz w:val="24"/>
          <w:szCs w:val="24"/>
        </w:rPr>
      </w:pPr>
      <w:r w:rsidRPr="006D1E03">
        <w:rPr>
          <w:rFonts w:ascii="Times New Roman" w:hAnsi="Times New Roman"/>
          <w:b/>
          <w:sz w:val="24"/>
          <w:szCs w:val="24"/>
        </w:rPr>
        <w:t>Kelebihan dan Kekurangan Simulasi</w:t>
      </w:r>
    </w:p>
    <w:p w:rsidR="00995233" w:rsidRPr="006D1E03" w:rsidRDefault="00995233" w:rsidP="00995233">
      <w:pPr>
        <w:tabs>
          <w:tab w:val="left" w:pos="284"/>
        </w:tabs>
        <w:spacing w:after="0" w:line="480" w:lineRule="auto"/>
        <w:rPr>
          <w:rFonts w:ascii="Times New Roman" w:hAnsi="Times New Roman"/>
          <w:b/>
          <w:sz w:val="24"/>
          <w:szCs w:val="24"/>
        </w:rPr>
      </w:pPr>
      <w:r w:rsidRPr="006D1E03">
        <w:rPr>
          <w:rFonts w:ascii="Times New Roman" w:hAnsi="Times New Roman"/>
          <w:b/>
          <w:sz w:val="24"/>
          <w:szCs w:val="24"/>
        </w:rPr>
        <w:t>Kelebihan Simulasi</w:t>
      </w:r>
    </w:p>
    <w:p w:rsidR="00995233" w:rsidRPr="006D1E03" w:rsidRDefault="00995233" w:rsidP="00995233">
      <w:pPr>
        <w:pStyle w:val="ListParagraph"/>
        <w:numPr>
          <w:ilvl w:val="0"/>
          <w:numId w:val="3"/>
        </w:numPr>
        <w:spacing w:after="0" w:line="480" w:lineRule="auto"/>
        <w:ind w:left="426" w:hanging="426"/>
        <w:contextualSpacing w:val="0"/>
        <w:jc w:val="both"/>
        <w:rPr>
          <w:rFonts w:ascii="Times New Roman" w:hAnsi="Times New Roman"/>
          <w:sz w:val="24"/>
          <w:szCs w:val="24"/>
        </w:rPr>
      </w:pPr>
      <w:r w:rsidRPr="006D1E03">
        <w:rPr>
          <w:rFonts w:ascii="Times New Roman" w:hAnsi="Times New Roman"/>
          <w:sz w:val="24"/>
          <w:szCs w:val="24"/>
        </w:rPr>
        <w:t>Simulasi dapat dijadikan sebagai bekal bagi siswa dalam menghadapi situasi yang sebenarnya kelak, baik dalam kehidupan keluarga, masyarakat, maupun menghadapi dunia kerja.</w:t>
      </w:r>
    </w:p>
    <w:p w:rsidR="00995233" w:rsidRPr="006D1E03" w:rsidRDefault="00995233" w:rsidP="00995233">
      <w:pPr>
        <w:pStyle w:val="ListParagraph"/>
        <w:numPr>
          <w:ilvl w:val="0"/>
          <w:numId w:val="3"/>
        </w:numPr>
        <w:spacing w:after="0" w:line="480" w:lineRule="auto"/>
        <w:ind w:left="426" w:hanging="426"/>
        <w:contextualSpacing w:val="0"/>
        <w:jc w:val="both"/>
        <w:rPr>
          <w:rFonts w:ascii="Times New Roman" w:hAnsi="Times New Roman"/>
          <w:sz w:val="24"/>
          <w:szCs w:val="24"/>
        </w:rPr>
      </w:pPr>
      <w:r w:rsidRPr="006D1E03">
        <w:rPr>
          <w:rFonts w:ascii="Times New Roman" w:hAnsi="Times New Roman"/>
          <w:sz w:val="24"/>
          <w:szCs w:val="24"/>
        </w:rPr>
        <w:t xml:space="preserve">Simulasi dapat mengembangkan kreatifitas siswa karena melalui simulasi siswa diberi kesempatan untuk memainkan peran sesuai dengan topik yang </w:t>
      </w:r>
      <w:proofErr w:type="gramStart"/>
      <w:r w:rsidRPr="006D1E03">
        <w:rPr>
          <w:rFonts w:ascii="Times New Roman" w:hAnsi="Times New Roman"/>
          <w:sz w:val="24"/>
          <w:szCs w:val="24"/>
        </w:rPr>
        <w:t>disimulasikan .</w:t>
      </w:r>
      <w:proofErr w:type="gramEnd"/>
    </w:p>
    <w:p w:rsidR="00995233" w:rsidRPr="006D1E03" w:rsidRDefault="00995233" w:rsidP="00995233">
      <w:pPr>
        <w:pStyle w:val="ListParagraph"/>
        <w:numPr>
          <w:ilvl w:val="0"/>
          <w:numId w:val="3"/>
        </w:numPr>
        <w:spacing w:after="0" w:line="480" w:lineRule="auto"/>
        <w:ind w:left="426" w:hanging="426"/>
        <w:contextualSpacing w:val="0"/>
        <w:jc w:val="both"/>
        <w:rPr>
          <w:rFonts w:ascii="Times New Roman" w:hAnsi="Times New Roman"/>
          <w:sz w:val="24"/>
          <w:szCs w:val="24"/>
        </w:rPr>
      </w:pPr>
      <w:r w:rsidRPr="006D1E03">
        <w:rPr>
          <w:rFonts w:ascii="Times New Roman" w:hAnsi="Times New Roman"/>
          <w:sz w:val="24"/>
          <w:szCs w:val="24"/>
        </w:rPr>
        <w:t>Simulasi dapat memupuk keberanian dan percaya diri siswa.</w:t>
      </w:r>
    </w:p>
    <w:p w:rsidR="00995233" w:rsidRPr="006D1E03" w:rsidRDefault="00995233" w:rsidP="00995233">
      <w:pPr>
        <w:pStyle w:val="ListParagraph"/>
        <w:numPr>
          <w:ilvl w:val="0"/>
          <w:numId w:val="3"/>
        </w:numPr>
        <w:spacing w:after="0" w:line="480" w:lineRule="auto"/>
        <w:ind w:left="426" w:hanging="426"/>
        <w:contextualSpacing w:val="0"/>
        <w:jc w:val="both"/>
        <w:rPr>
          <w:rFonts w:ascii="Times New Roman" w:hAnsi="Times New Roman"/>
          <w:sz w:val="24"/>
          <w:szCs w:val="24"/>
        </w:rPr>
      </w:pPr>
      <w:r>
        <w:rPr>
          <w:rFonts w:ascii="Times New Roman" w:hAnsi="Times New Roman"/>
          <w:sz w:val="24"/>
          <w:szCs w:val="24"/>
        </w:rPr>
        <w:lastRenderedPageBreak/>
        <w:t>Mem</w:t>
      </w:r>
      <w:r w:rsidRPr="006D1E03">
        <w:rPr>
          <w:rFonts w:ascii="Times New Roman" w:hAnsi="Times New Roman"/>
          <w:sz w:val="24"/>
          <w:szCs w:val="24"/>
        </w:rPr>
        <w:t>perkaya pengetahuan, sikap, dan keterampilan yang diperlukan dalam menghadapi berbagai situasi sosial yang problematik.</w:t>
      </w:r>
    </w:p>
    <w:p w:rsidR="00995233" w:rsidRPr="006D1E03" w:rsidRDefault="00995233" w:rsidP="00995233">
      <w:pPr>
        <w:pStyle w:val="ListParagraph"/>
        <w:numPr>
          <w:ilvl w:val="0"/>
          <w:numId w:val="3"/>
        </w:numPr>
        <w:spacing w:after="0" w:line="480" w:lineRule="auto"/>
        <w:ind w:left="426" w:hanging="426"/>
        <w:contextualSpacing w:val="0"/>
        <w:jc w:val="both"/>
        <w:rPr>
          <w:rFonts w:ascii="Times New Roman" w:hAnsi="Times New Roman"/>
          <w:sz w:val="24"/>
          <w:szCs w:val="24"/>
        </w:rPr>
      </w:pPr>
      <w:r w:rsidRPr="006D1E03">
        <w:rPr>
          <w:rFonts w:ascii="Times New Roman" w:hAnsi="Times New Roman"/>
          <w:sz w:val="24"/>
          <w:szCs w:val="24"/>
        </w:rPr>
        <w:t>Simulasi dapat meningkatkan gairah siswa dalam proses pembelajaran.</w:t>
      </w:r>
    </w:p>
    <w:p w:rsidR="00995233" w:rsidRPr="006D1E03" w:rsidRDefault="00995233" w:rsidP="00995233">
      <w:pPr>
        <w:pStyle w:val="ListParagraph"/>
        <w:numPr>
          <w:ilvl w:val="0"/>
          <w:numId w:val="3"/>
        </w:numPr>
        <w:spacing w:after="0" w:line="480" w:lineRule="auto"/>
        <w:ind w:left="426" w:hanging="426"/>
        <w:contextualSpacing w:val="0"/>
        <w:jc w:val="both"/>
        <w:rPr>
          <w:rFonts w:ascii="Times New Roman" w:hAnsi="Times New Roman"/>
          <w:sz w:val="24"/>
          <w:szCs w:val="24"/>
        </w:rPr>
      </w:pPr>
      <w:r w:rsidRPr="006D1E03">
        <w:rPr>
          <w:rFonts w:ascii="Times New Roman" w:hAnsi="Times New Roman"/>
          <w:sz w:val="24"/>
          <w:szCs w:val="24"/>
        </w:rPr>
        <w:t>Menjadikan siswa lebih paham materi pembelajaran</w:t>
      </w:r>
    </w:p>
    <w:p w:rsidR="00995233" w:rsidRPr="006D1E03" w:rsidRDefault="00995233" w:rsidP="00995233">
      <w:pPr>
        <w:pStyle w:val="ListParagraph"/>
        <w:spacing w:after="0" w:line="480" w:lineRule="auto"/>
        <w:ind w:left="474"/>
        <w:contextualSpacing w:val="0"/>
        <w:rPr>
          <w:rFonts w:ascii="Times New Roman" w:hAnsi="Times New Roman"/>
          <w:sz w:val="24"/>
          <w:szCs w:val="24"/>
        </w:rPr>
      </w:pPr>
    </w:p>
    <w:p w:rsidR="00995233" w:rsidRPr="006D1E03" w:rsidRDefault="00995233" w:rsidP="00995233">
      <w:pPr>
        <w:tabs>
          <w:tab w:val="left" w:pos="284"/>
        </w:tabs>
        <w:spacing w:after="0" w:line="480" w:lineRule="auto"/>
        <w:rPr>
          <w:rFonts w:ascii="Times New Roman" w:hAnsi="Times New Roman"/>
          <w:b/>
          <w:sz w:val="24"/>
          <w:szCs w:val="24"/>
        </w:rPr>
      </w:pPr>
      <w:r w:rsidRPr="006D1E03">
        <w:rPr>
          <w:rFonts w:ascii="Times New Roman" w:hAnsi="Times New Roman"/>
          <w:b/>
          <w:sz w:val="24"/>
          <w:szCs w:val="24"/>
        </w:rPr>
        <w:t>Kekurangan Simulasi</w:t>
      </w:r>
    </w:p>
    <w:p w:rsidR="00995233" w:rsidRPr="006D1E03" w:rsidRDefault="00995233" w:rsidP="00995233">
      <w:pPr>
        <w:pStyle w:val="ListParagraph"/>
        <w:numPr>
          <w:ilvl w:val="0"/>
          <w:numId w:val="4"/>
        </w:numPr>
        <w:spacing w:after="0" w:line="480" w:lineRule="auto"/>
        <w:ind w:left="308" w:hanging="308"/>
        <w:contextualSpacing w:val="0"/>
        <w:jc w:val="both"/>
        <w:rPr>
          <w:rFonts w:ascii="Times New Roman" w:hAnsi="Times New Roman"/>
          <w:sz w:val="24"/>
          <w:szCs w:val="24"/>
        </w:rPr>
      </w:pPr>
      <w:r w:rsidRPr="006D1E03">
        <w:rPr>
          <w:rFonts w:ascii="Times New Roman" w:hAnsi="Times New Roman"/>
          <w:sz w:val="24"/>
          <w:szCs w:val="24"/>
        </w:rPr>
        <w:t>Pengalaman yang diperoleh melalui simulasi tidak selalu tepat dan sesuai dengan kenyataan di lapangan.</w:t>
      </w:r>
    </w:p>
    <w:p w:rsidR="00995233" w:rsidRPr="006D1E03" w:rsidRDefault="00995233" w:rsidP="00995233">
      <w:pPr>
        <w:pStyle w:val="ListParagraph"/>
        <w:numPr>
          <w:ilvl w:val="0"/>
          <w:numId w:val="4"/>
        </w:numPr>
        <w:tabs>
          <w:tab w:val="left" w:pos="142"/>
        </w:tabs>
        <w:spacing w:after="0" w:line="480" w:lineRule="auto"/>
        <w:ind w:left="308" w:hanging="308"/>
        <w:contextualSpacing w:val="0"/>
        <w:jc w:val="both"/>
        <w:rPr>
          <w:rFonts w:ascii="Times New Roman" w:hAnsi="Times New Roman"/>
          <w:sz w:val="24"/>
          <w:szCs w:val="24"/>
        </w:rPr>
      </w:pPr>
      <w:r w:rsidRPr="006D1E03">
        <w:rPr>
          <w:rFonts w:ascii="Times New Roman" w:hAnsi="Times New Roman"/>
          <w:sz w:val="24"/>
          <w:szCs w:val="24"/>
        </w:rPr>
        <w:t>Pengelolaan yang kurang baik, sering simulasi dijadikan sebagai alat hiburan sehingga tujuan pembelajaran menjadi terabaikan</w:t>
      </w:r>
    </w:p>
    <w:p w:rsidR="00995233" w:rsidRPr="006D1E03" w:rsidRDefault="00995233" w:rsidP="00995233">
      <w:pPr>
        <w:pStyle w:val="ListParagraph"/>
        <w:numPr>
          <w:ilvl w:val="0"/>
          <w:numId w:val="4"/>
        </w:numPr>
        <w:spacing w:after="0" w:line="480" w:lineRule="auto"/>
        <w:ind w:left="308" w:hanging="308"/>
        <w:contextualSpacing w:val="0"/>
        <w:jc w:val="both"/>
        <w:rPr>
          <w:rFonts w:ascii="Times New Roman" w:hAnsi="Times New Roman"/>
          <w:sz w:val="24"/>
          <w:szCs w:val="24"/>
        </w:rPr>
      </w:pPr>
      <w:r w:rsidRPr="006D1E03">
        <w:rPr>
          <w:rFonts w:ascii="Times New Roman" w:hAnsi="Times New Roman"/>
          <w:sz w:val="24"/>
          <w:szCs w:val="24"/>
        </w:rPr>
        <w:t>Faktor psikologis seperti rasa malu dan takut sering mempengaruhi siswa dalam melakukan simulasi.</w:t>
      </w:r>
    </w:p>
    <w:p w:rsidR="00995233" w:rsidRPr="006D1E03" w:rsidRDefault="00995233" w:rsidP="00995233">
      <w:pPr>
        <w:pStyle w:val="ListParagraph"/>
        <w:spacing w:after="0" w:line="240" w:lineRule="auto"/>
        <w:ind w:left="450"/>
        <w:contextualSpacing w:val="0"/>
        <w:rPr>
          <w:rFonts w:ascii="Times New Roman" w:hAnsi="Times New Roman"/>
          <w:sz w:val="24"/>
          <w:szCs w:val="24"/>
        </w:rPr>
      </w:pPr>
    </w:p>
    <w:p w:rsidR="00995233" w:rsidRPr="006D1E03" w:rsidRDefault="00995233" w:rsidP="00995233">
      <w:pPr>
        <w:pStyle w:val="ListParagraph"/>
        <w:numPr>
          <w:ilvl w:val="1"/>
          <w:numId w:val="6"/>
        </w:numPr>
        <w:tabs>
          <w:tab w:val="left" w:pos="284"/>
        </w:tabs>
        <w:spacing w:after="0" w:line="480" w:lineRule="auto"/>
        <w:jc w:val="both"/>
        <w:rPr>
          <w:rFonts w:ascii="Times New Roman" w:hAnsi="Times New Roman"/>
          <w:b/>
          <w:sz w:val="24"/>
          <w:szCs w:val="24"/>
        </w:rPr>
      </w:pPr>
      <w:r w:rsidRPr="006D1E03">
        <w:rPr>
          <w:rFonts w:ascii="Times New Roman" w:hAnsi="Times New Roman"/>
          <w:b/>
          <w:sz w:val="24"/>
          <w:szCs w:val="24"/>
        </w:rPr>
        <w:t xml:space="preserve">Pengertian Model Pembelajaran </w:t>
      </w:r>
      <w:r w:rsidRPr="006D1E03">
        <w:rPr>
          <w:rFonts w:ascii="Times New Roman" w:hAnsi="Times New Roman"/>
          <w:b/>
          <w:i/>
          <w:sz w:val="24"/>
          <w:szCs w:val="24"/>
        </w:rPr>
        <w:t>Reward and Punishment</w:t>
      </w:r>
    </w:p>
    <w:p w:rsidR="00995233" w:rsidRPr="006D1E03" w:rsidRDefault="00995233" w:rsidP="00995233">
      <w:pPr>
        <w:tabs>
          <w:tab w:val="left" w:pos="284"/>
        </w:tabs>
        <w:spacing w:after="0" w:line="480" w:lineRule="auto"/>
        <w:ind w:firstLine="720"/>
        <w:rPr>
          <w:rFonts w:ascii="Times New Roman" w:hAnsi="Times New Roman"/>
          <w:sz w:val="24"/>
          <w:szCs w:val="24"/>
        </w:rPr>
      </w:pPr>
      <w:r w:rsidRPr="006D1E03">
        <w:rPr>
          <w:rFonts w:ascii="Times New Roman" w:hAnsi="Times New Roman"/>
          <w:sz w:val="24"/>
          <w:szCs w:val="24"/>
        </w:rPr>
        <w:t xml:space="preserve">Pengertian </w:t>
      </w:r>
      <w:r w:rsidRPr="006D1E03">
        <w:rPr>
          <w:rFonts w:ascii="Times New Roman" w:hAnsi="Times New Roman"/>
          <w:i/>
          <w:sz w:val="24"/>
          <w:szCs w:val="24"/>
        </w:rPr>
        <w:t>Rewardand Punishment</w:t>
      </w:r>
      <w:r w:rsidRPr="006D1E03">
        <w:rPr>
          <w:rFonts w:ascii="Times New Roman" w:hAnsi="Times New Roman"/>
          <w:sz w:val="24"/>
          <w:szCs w:val="24"/>
        </w:rPr>
        <w:t xml:space="preserve"> sebagai metode pembelajaran yang akan sangat ideal dan strategis bila digunakan sesuai dengan prinsip-</w:t>
      </w:r>
      <w:proofErr w:type="gramStart"/>
      <w:r w:rsidRPr="006D1E03">
        <w:rPr>
          <w:rFonts w:ascii="Times New Roman" w:hAnsi="Times New Roman"/>
          <w:sz w:val="24"/>
          <w:szCs w:val="24"/>
        </w:rPr>
        <w:t>prinsip  belajar</w:t>
      </w:r>
      <w:proofErr w:type="gramEnd"/>
      <w:r w:rsidRPr="006D1E03">
        <w:rPr>
          <w:rFonts w:ascii="Times New Roman" w:hAnsi="Times New Roman"/>
          <w:sz w:val="24"/>
          <w:szCs w:val="24"/>
        </w:rPr>
        <w:t xml:space="preserve"> untuk merangsang belajar dalam kerangka mengembangkan potensi anak didik. </w:t>
      </w:r>
      <w:proofErr w:type="gramStart"/>
      <w:r w:rsidRPr="006D1E03">
        <w:rPr>
          <w:rFonts w:ascii="Times New Roman" w:hAnsi="Times New Roman"/>
          <w:sz w:val="24"/>
          <w:szCs w:val="24"/>
        </w:rPr>
        <w:t>Pendidik (guru), hendaknya menguasai metode ini secara benar agar tidak berimplikasi buruk, misalnya seorang pendidik menggunakan kekerasan dalam menegakkan kedisiplinan, sehingga menimbulkan kesalahpahaman yang menjadikan anak trauma dan depresi.</w:t>
      </w:r>
      <w:proofErr w:type="gramEnd"/>
    </w:p>
    <w:p w:rsidR="00995233" w:rsidRPr="006D1E03" w:rsidRDefault="00995233" w:rsidP="00995233">
      <w:pPr>
        <w:tabs>
          <w:tab w:val="left" w:pos="709"/>
        </w:tabs>
        <w:spacing w:after="0" w:line="240" w:lineRule="auto"/>
        <w:ind w:left="709"/>
        <w:rPr>
          <w:rFonts w:ascii="Times New Roman" w:hAnsi="Times New Roman"/>
          <w:sz w:val="24"/>
          <w:szCs w:val="24"/>
        </w:rPr>
      </w:pPr>
      <w:r w:rsidRPr="006D1E03">
        <w:rPr>
          <w:rFonts w:ascii="Times New Roman" w:hAnsi="Times New Roman"/>
          <w:sz w:val="24"/>
          <w:szCs w:val="24"/>
          <w:lang w:val="id-ID"/>
        </w:rPr>
        <w:tab/>
      </w:r>
      <w:r w:rsidRPr="006D1E03">
        <w:rPr>
          <w:rFonts w:ascii="Times New Roman" w:hAnsi="Times New Roman"/>
          <w:sz w:val="24"/>
          <w:szCs w:val="24"/>
        </w:rPr>
        <w:t>Dalam kamus bahasa Inggris, Adi Gunawan, (200:485).</w:t>
      </w:r>
      <w:r w:rsidRPr="006D1E03">
        <w:rPr>
          <w:rFonts w:ascii="Times New Roman" w:hAnsi="Times New Roman"/>
          <w:i/>
          <w:sz w:val="24"/>
          <w:szCs w:val="24"/>
        </w:rPr>
        <w:t xml:space="preserve">Reward </w:t>
      </w:r>
      <w:r w:rsidRPr="006D1E03">
        <w:rPr>
          <w:rFonts w:ascii="Times New Roman" w:hAnsi="Times New Roman"/>
          <w:sz w:val="24"/>
          <w:szCs w:val="24"/>
        </w:rPr>
        <w:t xml:space="preserve">diartikan sebagai ganjaran atau </w:t>
      </w:r>
      <w:proofErr w:type="gramStart"/>
      <w:r w:rsidRPr="006D1E03">
        <w:rPr>
          <w:rFonts w:ascii="Times New Roman" w:hAnsi="Times New Roman"/>
          <w:sz w:val="24"/>
          <w:szCs w:val="24"/>
        </w:rPr>
        <w:t>penghargaan  .</w:t>
      </w:r>
      <w:proofErr w:type="gramEnd"/>
      <w:r w:rsidRPr="006D1E03">
        <w:rPr>
          <w:rFonts w:ascii="Times New Roman" w:hAnsi="Times New Roman"/>
          <w:sz w:val="24"/>
          <w:szCs w:val="24"/>
        </w:rPr>
        <w:t xml:space="preserve">  Pengertian </w:t>
      </w:r>
      <w:r w:rsidRPr="006D1E03">
        <w:rPr>
          <w:rFonts w:ascii="Times New Roman" w:hAnsi="Times New Roman"/>
          <w:i/>
          <w:sz w:val="24"/>
          <w:szCs w:val="24"/>
        </w:rPr>
        <w:t>reward</w:t>
      </w:r>
      <w:r w:rsidRPr="006D1E03">
        <w:rPr>
          <w:rFonts w:ascii="Times New Roman" w:hAnsi="Times New Roman"/>
          <w:sz w:val="24"/>
          <w:szCs w:val="24"/>
        </w:rPr>
        <w:t xml:space="preserve"> secara umum biasa diartikan sebagai ganjaran, hadiah, penghargaan atau </w:t>
      </w:r>
      <w:proofErr w:type="gramStart"/>
      <w:r w:rsidRPr="006D1E03">
        <w:rPr>
          <w:rFonts w:ascii="Times New Roman" w:hAnsi="Times New Roman"/>
          <w:sz w:val="24"/>
          <w:szCs w:val="24"/>
        </w:rPr>
        <w:t>imbalan  yang</w:t>
      </w:r>
      <w:proofErr w:type="gramEnd"/>
      <w:r w:rsidRPr="006D1E03">
        <w:rPr>
          <w:rFonts w:ascii="Times New Roman" w:hAnsi="Times New Roman"/>
          <w:sz w:val="24"/>
          <w:szCs w:val="24"/>
        </w:rPr>
        <w:t xml:space="preserve"> diberikan atau didapatkan dengan mudah, misalnya kuis. Pengertian pemberian </w:t>
      </w:r>
      <w:r w:rsidRPr="006D1E03">
        <w:rPr>
          <w:rFonts w:ascii="Times New Roman" w:hAnsi="Times New Roman"/>
          <w:i/>
          <w:sz w:val="24"/>
          <w:szCs w:val="24"/>
        </w:rPr>
        <w:t xml:space="preserve">reward </w:t>
      </w:r>
      <w:r w:rsidRPr="006D1E03">
        <w:rPr>
          <w:rFonts w:ascii="Times New Roman" w:hAnsi="Times New Roman"/>
          <w:sz w:val="24"/>
          <w:szCs w:val="24"/>
        </w:rPr>
        <w:t xml:space="preserve">dalam pendidikan atau metode pembelajaran dimaksudkan sebagai sebuah penghargaan yang didapatkan melalui usaha keras anak melalui belajar, baik </w:t>
      </w:r>
      <w:r w:rsidRPr="006D1E03">
        <w:rPr>
          <w:rFonts w:ascii="Times New Roman" w:hAnsi="Times New Roman"/>
          <w:sz w:val="24"/>
          <w:szCs w:val="24"/>
        </w:rPr>
        <w:lastRenderedPageBreak/>
        <w:t xml:space="preserve">melalui kelompok maupun individu yang menghasilkan prestasi belajar. </w:t>
      </w:r>
      <w:proofErr w:type="gramStart"/>
      <w:r w:rsidRPr="006D1E03">
        <w:rPr>
          <w:rFonts w:ascii="Times New Roman" w:hAnsi="Times New Roman"/>
          <w:sz w:val="24"/>
          <w:szCs w:val="24"/>
        </w:rPr>
        <w:t>Penghargaan atas prestasi anak biasa diberikan dalam bentuk materi dan non materi yang masing-masing sebagai bentuk motivasi positif.</w:t>
      </w:r>
      <w:proofErr w:type="gramEnd"/>
    </w:p>
    <w:p w:rsidR="00995233" w:rsidRPr="006D1E03" w:rsidRDefault="00995233" w:rsidP="00995233">
      <w:pPr>
        <w:tabs>
          <w:tab w:val="left" w:pos="284"/>
        </w:tabs>
        <w:spacing w:after="0"/>
        <w:rPr>
          <w:rFonts w:ascii="Times New Roman" w:hAnsi="Times New Roman"/>
          <w:sz w:val="24"/>
          <w:szCs w:val="24"/>
        </w:rPr>
      </w:pPr>
    </w:p>
    <w:p w:rsidR="00995233" w:rsidRPr="006D1E03" w:rsidRDefault="00995233" w:rsidP="00995233">
      <w:pPr>
        <w:tabs>
          <w:tab w:val="left" w:pos="284"/>
        </w:tabs>
        <w:spacing w:after="0" w:line="480" w:lineRule="auto"/>
        <w:rPr>
          <w:rFonts w:ascii="Times New Roman" w:hAnsi="Times New Roman"/>
          <w:sz w:val="24"/>
          <w:szCs w:val="24"/>
        </w:rPr>
      </w:pPr>
      <w:r w:rsidRPr="006D1E03">
        <w:rPr>
          <w:rFonts w:ascii="Times New Roman" w:hAnsi="Times New Roman"/>
          <w:sz w:val="24"/>
          <w:szCs w:val="24"/>
        </w:rPr>
        <w:tab/>
      </w:r>
      <w:r w:rsidRPr="006D1E03">
        <w:rPr>
          <w:rFonts w:ascii="Times New Roman" w:hAnsi="Times New Roman"/>
          <w:sz w:val="24"/>
          <w:szCs w:val="24"/>
          <w:lang w:val="id-ID"/>
        </w:rPr>
        <w:tab/>
      </w:r>
      <w:r w:rsidRPr="006D1E03">
        <w:rPr>
          <w:rFonts w:ascii="Times New Roman" w:hAnsi="Times New Roman"/>
          <w:sz w:val="24"/>
          <w:szCs w:val="24"/>
        </w:rPr>
        <w:t xml:space="preserve"> Suharsimi Arikunto, 1990:182 menjelaskan bahwa penghargaan merupakan sesuatu yang diberikan kepada seseorang karena sudah mendapatkan prestasi dengan yang dikehendaki, yakni mengikuti peraturan sekolah yang sudah ditentukan. Penghargaan tidak selalu bisa dijadikan sebagai motivasi, karena penghargaan untuk suatu pekerjaan tertentu, mungkin tidak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menarik bagi orang yang tidak senang dengan pekerjaan tersebut.</w:t>
      </w:r>
    </w:p>
    <w:p w:rsidR="00995233" w:rsidRPr="006D1E0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proofErr w:type="gramStart"/>
      <w:r w:rsidRPr="006D1E03">
        <w:rPr>
          <w:rFonts w:ascii="Times New Roman" w:hAnsi="Times New Roman"/>
          <w:sz w:val="24"/>
          <w:szCs w:val="24"/>
        </w:rPr>
        <w:t>(Sadirman, 1990:91).</w:t>
      </w:r>
      <w:proofErr w:type="gramEnd"/>
      <w:r w:rsidRPr="006D1E03">
        <w:rPr>
          <w:rFonts w:ascii="Times New Roman" w:hAnsi="Times New Roman"/>
          <w:sz w:val="24"/>
          <w:szCs w:val="24"/>
        </w:rPr>
        <w:t xml:space="preserve"> Ada beberapa hal yang harus diperhatikan oleh pendidik (guru) dalam memberikan penghargaan kepada anak, </w:t>
      </w:r>
      <w:proofErr w:type="gramStart"/>
      <w:r w:rsidRPr="006D1E03">
        <w:rPr>
          <w:rFonts w:ascii="Times New Roman" w:hAnsi="Times New Roman"/>
          <w:sz w:val="24"/>
          <w:szCs w:val="24"/>
        </w:rPr>
        <w:t>yaitu :</w:t>
      </w:r>
      <w:proofErr w:type="gramEnd"/>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Pengharagaan hendaknya disesuaikan dengan keadaan dan sifat dari aspek yang menunjukkan keistimewaan prestasi.</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 xml:space="preserve">Penghargaan harus diberikan langsung sesudah perilaku yang dikehendaki dilaksanakan </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Penghargaan harus diberikan sesuai dengan kondisi orang yang menerimanya.</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Penghargaan harus diterima anak hendaknya diberikan.</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Penghargaan harus benar-benar berhubungan dengan prestasi yang dicapai oleh anak.</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 xml:space="preserve">Penghargaan harus </w:t>
      </w:r>
      <w:proofErr w:type="gramStart"/>
      <w:r w:rsidRPr="006D1E03">
        <w:rPr>
          <w:rFonts w:ascii="Times New Roman" w:hAnsi="Times New Roman"/>
          <w:sz w:val="24"/>
          <w:szCs w:val="24"/>
        </w:rPr>
        <w:t>diganti(</w:t>
      </w:r>
      <w:proofErr w:type="gramEnd"/>
      <w:r w:rsidRPr="006D1E03">
        <w:rPr>
          <w:rFonts w:ascii="Times New Roman" w:hAnsi="Times New Roman"/>
          <w:sz w:val="24"/>
          <w:szCs w:val="24"/>
        </w:rPr>
        <w:t>bervariasi).</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Penghargaan hendaknya mudah dicapai.</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Penghargaan harus bersifat pribadi.</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Penghargaan sosial harus segera diberikan.</w:t>
      </w:r>
    </w:p>
    <w:p w:rsidR="00995233" w:rsidRPr="006D1E0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Jangan memberikan penghargaan sebelum siswa berbuat.</w:t>
      </w:r>
    </w:p>
    <w:p w:rsidR="00995233" w:rsidRDefault="00995233" w:rsidP="00995233">
      <w:pPr>
        <w:pStyle w:val="ListParagraph"/>
        <w:numPr>
          <w:ilvl w:val="0"/>
          <w:numId w:val="2"/>
        </w:numPr>
        <w:tabs>
          <w:tab w:val="left" w:pos="284"/>
        </w:tabs>
        <w:spacing w:after="0" w:line="240" w:lineRule="auto"/>
        <w:contextualSpacing w:val="0"/>
        <w:jc w:val="both"/>
        <w:rPr>
          <w:rFonts w:ascii="Times New Roman" w:hAnsi="Times New Roman"/>
          <w:sz w:val="24"/>
          <w:szCs w:val="24"/>
        </w:rPr>
      </w:pPr>
      <w:r w:rsidRPr="006D1E03">
        <w:rPr>
          <w:rFonts w:ascii="Times New Roman" w:hAnsi="Times New Roman"/>
          <w:sz w:val="24"/>
          <w:szCs w:val="24"/>
        </w:rPr>
        <w:t xml:space="preserve">Pada waktu menyerahkan penghargaan hendaknya disertai penjelasan rinci tentang alasan dan sebab mengapa yang bersangkutan menerima penghargaan tersebut. </w:t>
      </w:r>
    </w:p>
    <w:p w:rsidR="00995233" w:rsidRDefault="00995233" w:rsidP="00995233">
      <w:pPr>
        <w:pStyle w:val="ListParagraph"/>
        <w:tabs>
          <w:tab w:val="left" w:pos="284"/>
        </w:tabs>
        <w:spacing w:after="0" w:line="240" w:lineRule="auto"/>
        <w:ind w:left="1440"/>
        <w:contextualSpacing w:val="0"/>
        <w:rPr>
          <w:rFonts w:ascii="Times New Roman" w:hAnsi="Times New Roman"/>
          <w:sz w:val="24"/>
          <w:szCs w:val="24"/>
        </w:rPr>
      </w:pPr>
    </w:p>
    <w:p w:rsidR="00995233" w:rsidRPr="0039065A" w:rsidRDefault="00995233" w:rsidP="00995233">
      <w:pPr>
        <w:tabs>
          <w:tab w:val="left" w:pos="284"/>
        </w:tabs>
        <w:spacing w:after="0" w:line="240" w:lineRule="auto"/>
        <w:rPr>
          <w:rFonts w:ascii="Times New Roman" w:hAnsi="Times New Roman"/>
          <w:sz w:val="24"/>
          <w:szCs w:val="24"/>
        </w:rPr>
      </w:pPr>
      <w:r>
        <w:rPr>
          <w:rFonts w:ascii="Times New Roman" w:hAnsi="Times New Roman"/>
          <w:sz w:val="24"/>
          <w:szCs w:val="24"/>
        </w:rPr>
        <w:t xml:space="preserve">Ahmad D. Marimba (1989:86). </w:t>
      </w:r>
      <w:proofErr w:type="gramStart"/>
      <w:r>
        <w:rPr>
          <w:rFonts w:ascii="Times New Roman" w:hAnsi="Times New Roman"/>
          <w:sz w:val="24"/>
          <w:szCs w:val="24"/>
        </w:rPr>
        <w:t>Yang dimaksud hadiah, tidak usah selalu berupa barang.Anggukan kepala dengan wajah berseri-seri, menunjukkan jempol (ibu jari) si pendidik, sudah satu hadiah.Pengaruhnya besar sekali.Memenuhi dorongan mencari perkenan, menggembirakan anak, menambah kepercayaan pada diri sendiri.Membantu dalam usaha mengenal nilai-nilai.</w:t>
      </w:r>
      <w:proofErr w:type="gramEnd"/>
    </w:p>
    <w:p w:rsidR="00995233" w:rsidRPr="006D1E03" w:rsidRDefault="00995233" w:rsidP="00995233">
      <w:pPr>
        <w:pStyle w:val="ListParagraph"/>
        <w:tabs>
          <w:tab w:val="left" w:pos="284"/>
        </w:tabs>
        <w:spacing w:after="0" w:line="240" w:lineRule="auto"/>
        <w:ind w:left="1440"/>
        <w:contextualSpacing w:val="0"/>
        <w:rPr>
          <w:rFonts w:ascii="Times New Roman" w:hAnsi="Times New Roman"/>
          <w:sz w:val="24"/>
          <w:szCs w:val="24"/>
        </w:rPr>
      </w:pPr>
    </w:p>
    <w:p w:rsidR="00995233" w:rsidRPr="006D1E03" w:rsidRDefault="00995233" w:rsidP="00995233">
      <w:pPr>
        <w:tabs>
          <w:tab w:val="left" w:pos="284"/>
        </w:tabs>
        <w:spacing w:after="0" w:line="456" w:lineRule="auto"/>
        <w:ind w:firstLine="720"/>
        <w:rPr>
          <w:rFonts w:ascii="Times New Roman" w:hAnsi="Times New Roman"/>
          <w:sz w:val="24"/>
          <w:szCs w:val="24"/>
        </w:rPr>
      </w:pPr>
      <w:r w:rsidRPr="006D1E03">
        <w:rPr>
          <w:rFonts w:ascii="Times New Roman" w:hAnsi="Times New Roman"/>
          <w:sz w:val="24"/>
          <w:szCs w:val="24"/>
        </w:rPr>
        <w:lastRenderedPageBreak/>
        <w:t xml:space="preserve">Ngalim Purwanto, (1995:186). </w:t>
      </w:r>
      <w:r w:rsidRPr="006D1E03">
        <w:rPr>
          <w:rFonts w:ascii="Times New Roman" w:hAnsi="Times New Roman"/>
          <w:i/>
          <w:sz w:val="24"/>
          <w:szCs w:val="24"/>
        </w:rPr>
        <w:t xml:space="preserve">Punishment </w:t>
      </w:r>
      <w:r w:rsidRPr="006D1E03">
        <w:rPr>
          <w:rFonts w:ascii="Times New Roman" w:hAnsi="Times New Roman"/>
          <w:sz w:val="24"/>
          <w:szCs w:val="24"/>
        </w:rPr>
        <w:t>adalah penderitaan yang diberikan atau ditimbulkan dengan sengaja oleh pendidik (guru) sesudah terjadi suatu pelanggaran</w:t>
      </w:r>
      <w:proofErr w:type="gramStart"/>
      <w:r w:rsidRPr="006D1E03">
        <w:rPr>
          <w:rFonts w:ascii="Times New Roman" w:hAnsi="Times New Roman"/>
          <w:sz w:val="24"/>
          <w:szCs w:val="24"/>
        </w:rPr>
        <w:t>,kejahatan</w:t>
      </w:r>
      <w:proofErr w:type="gramEnd"/>
      <w:r w:rsidRPr="006D1E03">
        <w:rPr>
          <w:rFonts w:ascii="Times New Roman" w:hAnsi="Times New Roman"/>
          <w:sz w:val="24"/>
          <w:szCs w:val="24"/>
        </w:rPr>
        <w:t xml:space="preserve"> atau kesalahan.  Hukuman juga dapat diartikan pemberian sesuatu yang tidak menyenangkan, karena seseorang tidak melakukan </w:t>
      </w:r>
      <w:proofErr w:type="gramStart"/>
      <w:r w:rsidRPr="006D1E03">
        <w:rPr>
          <w:rFonts w:ascii="Times New Roman" w:hAnsi="Times New Roman"/>
          <w:sz w:val="24"/>
          <w:szCs w:val="24"/>
        </w:rPr>
        <w:t>apa</w:t>
      </w:r>
      <w:proofErr w:type="gramEnd"/>
      <w:r w:rsidRPr="006D1E03">
        <w:rPr>
          <w:rFonts w:ascii="Times New Roman" w:hAnsi="Times New Roman"/>
          <w:sz w:val="24"/>
          <w:szCs w:val="24"/>
        </w:rPr>
        <w:t xml:space="preserve"> yang diharapkan. Pemberian hukuman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membuat seseorang menjadi kapok dan tidak akan mengulangi yang serupa lagi. </w:t>
      </w:r>
      <w:proofErr w:type="gramStart"/>
      <w:r w:rsidRPr="006D1E03">
        <w:rPr>
          <w:rFonts w:ascii="Times New Roman" w:hAnsi="Times New Roman"/>
          <w:i/>
          <w:sz w:val="24"/>
          <w:szCs w:val="24"/>
        </w:rPr>
        <w:t>Punishment</w:t>
      </w:r>
      <w:r w:rsidRPr="006D1E03">
        <w:rPr>
          <w:rFonts w:ascii="Times New Roman" w:hAnsi="Times New Roman"/>
          <w:sz w:val="24"/>
          <w:szCs w:val="24"/>
        </w:rPr>
        <w:t xml:space="preserve"> merupakan siksaan atas perilaku yang telah diperbuat.</w:t>
      </w:r>
      <w:proofErr w:type="gramEnd"/>
    </w:p>
    <w:p w:rsidR="00995233" w:rsidRDefault="00995233" w:rsidP="00995233">
      <w:pPr>
        <w:tabs>
          <w:tab w:val="left" w:pos="284"/>
        </w:tabs>
        <w:spacing w:after="0" w:line="456" w:lineRule="auto"/>
        <w:ind w:firstLine="436"/>
        <w:rPr>
          <w:rFonts w:ascii="Times New Roman" w:hAnsi="Times New Roman"/>
          <w:sz w:val="24"/>
          <w:szCs w:val="24"/>
        </w:rPr>
      </w:pPr>
      <w:r w:rsidRPr="006D1E03">
        <w:rPr>
          <w:rFonts w:ascii="Times New Roman" w:hAnsi="Times New Roman"/>
          <w:i/>
          <w:sz w:val="24"/>
          <w:szCs w:val="24"/>
          <w:lang w:val="id-ID"/>
        </w:rPr>
        <w:tab/>
      </w:r>
      <w:r w:rsidRPr="006D1E03">
        <w:rPr>
          <w:rFonts w:ascii="Times New Roman" w:hAnsi="Times New Roman"/>
          <w:i/>
          <w:sz w:val="24"/>
          <w:szCs w:val="24"/>
        </w:rPr>
        <w:t>Punishment</w:t>
      </w:r>
      <w:r>
        <w:rPr>
          <w:rFonts w:ascii="Times New Roman" w:hAnsi="Times New Roman"/>
          <w:sz w:val="24"/>
          <w:szCs w:val="24"/>
        </w:rPr>
        <w:t xml:space="preserve"> tersebut dapat be</w:t>
      </w:r>
      <w:r w:rsidRPr="006D1E03">
        <w:rPr>
          <w:rFonts w:ascii="Times New Roman" w:hAnsi="Times New Roman"/>
          <w:sz w:val="24"/>
          <w:szCs w:val="24"/>
        </w:rPr>
        <w:t>rupa ancaman, larangan</w:t>
      </w:r>
      <w:proofErr w:type="gramStart"/>
      <w:r w:rsidRPr="006D1E03">
        <w:rPr>
          <w:rFonts w:ascii="Times New Roman" w:hAnsi="Times New Roman"/>
          <w:sz w:val="24"/>
          <w:szCs w:val="24"/>
        </w:rPr>
        <w:t>,pengabaian</w:t>
      </w:r>
      <w:proofErr w:type="gramEnd"/>
      <w:r w:rsidRPr="006D1E03">
        <w:rPr>
          <w:rFonts w:ascii="Times New Roman" w:hAnsi="Times New Roman"/>
          <w:sz w:val="24"/>
          <w:szCs w:val="24"/>
        </w:rPr>
        <w:t xml:space="preserve"> dan pengisolasian, hukuman badan sebagai bentuk hukuman yang diberikan pada seseorang karena kesalahan, pelanggaran hukum dan peraturan dalam perbaikan dan pembinaan umat manusia.</w:t>
      </w:r>
    </w:p>
    <w:p w:rsidR="00995233" w:rsidRPr="006D1E03" w:rsidRDefault="00995233" w:rsidP="00995233">
      <w:pPr>
        <w:tabs>
          <w:tab w:val="left" w:pos="284"/>
        </w:tabs>
        <w:spacing w:after="0" w:line="456" w:lineRule="auto"/>
        <w:ind w:firstLine="436"/>
        <w:rPr>
          <w:rFonts w:ascii="Times New Roman" w:hAnsi="Times New Roman"/>
          <w:sz w:val="24"/>
          <w:szCs w:val="24"/>
        </w:rPr>
      </w:pPr>
      <w:r>
        <w:rPr>
          <w:rFonts w:ascii="Times New Roman" w:hAnsi="Times New Roman"/>
          <w:sz w:val="24"/>
          <w:szCs w:val="24"/>
        </w:rPr>
        <w:tab/>
        <w:t xml:space="preserve">Ahmad D. Marimba (1989:87) Hukuman tidak usah selalu hukuman badan. </w:t>
      </w:r>
      <w:proofErr w:type="gramStart"/>
      <w:r>
        <w:rPr>
          <w:rFonts w:ascii="Times New Roman" w:hAnsi="Times New Roman"/>
          <w:sz w:val="24"/>
          <w:szCs w:val="24"/>
        </w:rPr>
        <w:t>Hukuman biasanya membawa rasa tak enak, menghilangkan jaminan perkenan dan kasih sayang.Hal mana tak diingini oleh anak.Ini mendorong anak untuk selanjutnya tidak berbuat lagi.</w:t>
      </w:r>
      <w:proofErr w:type="gramEnd"/>
      <w:r>
        <w:rPr>
          <w:rFonts w:ascii="Times New Roman" w:hAnsi="Times New Roman"/>
          <w:sz w:val="24"/>
          <w:szCs w:val="24"/>
        </w:rPr>
        <w:t xml:space="preserve"> </w:t>
      </w:r>
      <w:proofErr w:type="gramStart"/>
      <w:r>
        <w:rPr>
          <w:rFonts w:ascii="Times New Roman" w:hAnsi="Times New Roman"/>
          <w:sz w:val="24"/>
          <w:szCs w:val="24"/>
        </w:rPr>
        <w:t>Hukuman menghasilkan pula disiplin.</w:t>
      </w:r>
      <w:proofErr w:type="gramEnd"/>
      <w:r>
        <w:rPr>
          <w:rFonts w:ascii="Times New Roman" w:hAnsi="Times New Roman"/>
          <w:sz w:val="24"/>
          <w:szCs w:val="24"/>
        </w:rPr>
        <w:t xml:space="preserve"> Pada taraf yang lebih tinggi, </w:t>
      </w:r>
      <w:proofErr w:type="gramStart"/>
      <w:r>
        <w:rPr>
          <w:rFonts w:ascii="Times New Roman" w:hAnsi="Times New Roman"/>
          <w:sz w:val="24"/>
          <w:szCs w:val="24"/>
        </w:rPr>
        <w:t>akan</w:t>
      </w:r>
      <w:proofErr w:type="gramEnd"/>
      <w:r>
        <w:rPr>
          <w:rFonts w:ascii="Times New Roman" w:hAnsi="Times New Roman"/>
          <w:sz w:val="24"/>
          <w:szCs w:val="24"/>
        </w:rPr>
        <w:t xml:space="preserve"> menginsyafkan anak didik. Berbuat atau tidak berbuat bukan karena takut </w:t>
      </w:r>
      <w:proofErr w:type="gramStart"/>
      <w:r>
        <w:rPr>
          <w:rFonts w:ascii="Times New Roman" w:hAnsi="Times New Roman"/>
          <w:sz w:val="24"/>
          <w:szCs w:val="24"/>
        </w:rPr>
        <w:t>akan</w:t>
      </w:r>
      <w:proofErr w:type="gramEnd"/>
      <w:r>
        <w:rPr>
          <w:rFonts w:ascii="Times New Roman" w:hAnsi="Times New Roman"/>
          <w:sz w:val="24"/>
          <w:szCs w:val="24"/>
        </w:rPr>
        <w:t xml:space="preserve"> hukuman melainkan karena keinsyafan sendiri.</w:t>
      </w:r>
    </w:p>
    <w:p w:rsidR="00995233" w:rsidRPr="006D1E03" w:rsidRDefault="00995233" w:rsidP="00995233">
      <w:pPr>
        <w:pStyle w:val="ListParagraph"/>
        <w:numPr>
          <w:ilvl w:val="1"/>
          <w:numId w:val="6"/>
        </w:numPr>
        <w:tabs>
          <w:tab w:val="left" w:pos="284"/>
        </w:tabs>
        <w:spacing w:after="0" w:line="480" w:lineRule="auto"/>
        <w:jc w:val="both"/>
        <w:rPr>
          <w:rFonts w:ascii="Times New Roman" w:hAnsi="Times New Roman"/>
          <w:b/>
          <w:sz w:val="24"/>
          <w:szCs w:val="24"/>
        </w:rPr>
      </w:pPr>
      <w:r w:rsidRPr="006D1E03">
        <w:rPr>
          <w:rFonts w:ascii="Times New Roman" w:hAnsi="Times New Roman"/>
          <w:b/>
          <w:sz w:val="24"/>
          <w:szCs w:val="24"/>
        </w:rPr>
        <w:t xml:space="preserve">Keseimbangan antara </w:t>
      </w:r>
      <w:r w:rsidRPr="006D1E03">
        <w:rPr>
          <w:rFonts w:ascii="Times New Roman" w:hAnsi="Times New Roman"/>
          <w:b/>
          <w:i/>
          <w:sz w:val="24"/>
          <w:szCs w:val="24"/>
        </w:rPr>
        <w:t>Reward and Punishment</w:t>
      </w:r>
    </w:p>
    <w:p w:rsidR="00995233" w:rsidRPr="006D1E03" w:rsidRDefault="00995233" w:rsidP="00995233">
      <w:pPr>
        <w:tabs>
          <w:tab w:val="left" w:pos="284"/>
        </w:tabs>
        <w:spacing w:after="0" w:line="480" w:lineRule="auto"/>
        <w:rPr>
          <w:rFonts w:ascii="Times New Roman" w:hAnsi="Times New Roman"/>
          <w:sz w:val="24"/>
          <w:szCs w:val="24"/>
        </w:rPr>
      </w:pPr>
      <w:proofErr w:type="gramStart"/>
      <w:r w:rsidRPr="006D1E03">
        <w:rPr>
          <w:rFonts w:ascii="Times New Roman" w:hAnsi="Times New Roman"/>
          <w:sz w:val="24"/>
          <w:szCs w:val="24"/>
        </w:rPr>
        <w:t>Segala sesuatu perlu ukuran, perlu keseimbangan, yaitu proporsi ukuran yang sesuai dengan kebutuhan masing-masing.</w:t>
      </w:r>
      <w:proofErr w:type="gramEnd"/>
      <w:r w:rsidRPr="006D1E03">
        <w:rPr>
          <w:rFonts w:ascii="Times New Roman" w:hAnsi="Times New Roman"/>
          <w:sz w:val="24"/>
          <w:szCs w:val="24"/>
        </w:rPr>
        <w:t xml:space="preserve"> Belum tentu ukuran tersebut harus berbagai </w:t>
      </w:r>
      <w:proofErr w:type="gramStart"/>
      <w:r w:rsidRPr="006D1E03">
        <w:rPr>
          <w:rFonts w:ascii="Times New Roman" w:hAnsi="Times New Roman"/>
          <w:sz w:val="24"/>
          <w:szCs w:val="24"/>
        </w:rPr>
        <w:t>sama</w:t>
      </w:r>
      <w:proofErr w:type="gramEnd"/>
      <w:r w:rsidRPr="006D1E03">
        <w:rPr>
          <w:rFonts w:ascii="Times New Roman" w:hAnsi="Times New Roman"/>
          <w:sz w:val="24"/>
          <w:szCs w:val="24"/>
        </w:rPr>
        <w:t xml:space="preserve">. Keseimbangan imbalan dan hukuman pun tidak berarti harus diberikan dalam porsi </w:t>
      </w:r>
      <w:proofErr w:type="gramStart"/>
      <w:r w:rsidRPr="006D1E03">
        <w:rPr>
          <w:rFonts w:ascii="Times New Roman" w:hAnsi="Times New Roman"/>
          <w:sz w:val="24"/>
          <w:szCs w:val="24"/>
        </w:rPr>
        <w:t>sama</w:t>
      </w:r>
      <w:proofErr w:type="gramEnd"/>
      <w:r w:rsidRPr="006D1E03">
        <w:rPr>
          <w:rFonts w:ascii="Times New Roman" w:hAnsi="Times New Roman"/>
          <w:sz w:val="24"/>
          <w:szCs w:val="24"/>
        </w:rPr>
        <w:t>, satu-satu.</w:t>
      </w:r>
    </w:p>
    <w:p w:rsidR="00995233" w:rsidRPr="006D1E03" w:rsidRDefault="00995233" w:rsidP="00995233">
      <w:pPr>
        <w:tabs>
          <w:tab w:val="left" w:pos="284"/>
        </w:tabs>
        <w:spacing w:after="0" w:line="480" w:lineRule="auto"/>
        <w:rPr>
          <w:rFonts w:ascii="Times New Roman" w:hAnsi="Times New Roman"/>
          <w:sz w:val="24"/>
          <w:szCs w:val="24"/>
        </w:rPr>
      </w:pPr>
      <w:proofErr w:type="gramStart"/>
      <w:r w:rsidRPr="006D1E03">
        <w:rPr>
          <w:rFonts w:ascii="Times New Roman" w:hAnsi="Times New Roman"/>
          <w:sz w:val="24"/>
          <w:szCs w:val="24"/>
        </w:rPr>
        <w:lastRenderedPageBreak/>
        <w:t>Keseimbangan inilah yang harus kita teladani dalam member</w:t>
      </w:r>
      <w:r>
        <w:rPr>
          <w:rFonts w:ascii="Times New Roman" w:hAnsi="Times New Roman"/>
          <w:sz w:val="24"/>
          <w:szCs w:val="24"/>
        </w:rPr>
        <w:t xml:space="preserve">ikan imbalan dan hukuman kepada </w:t>
      </w:r>
      <w:r w:rsidRPr="006D1E03">
        <w:rPr>
          <w:rFonts w:ascii="Times New Roman" w:hAnsi="Times New Roman"/>
          <w:sz w:val="24"/>
          <w:szCs w:val="24"/>
        </w:rPr>
        <w:t>anak.</w:t>
      </w:r>
      <w:proofErr w:type="gramEnd"/>
      <w:r>
        <w:rPr>
          <w:rFonts w:ascii="Times New Roman" w:hAnsi="Times New Roman"/>
          <w:sz w:val="24"/>
          <w:szCs w:val="24"/>
        </w:rPr>
        <w:t xml:space="preserve"> </w:t>
      </w:r>
      <w:proofErr w:type="gramStart"/>
      <w:r w:rsidRPr="006D1E03">
        <w:rPr>
          <w:rFonts w:ascii="Times New Roman" w:hAnsi="Times New Roman"/>
          <w:sz w:val="24"/>
          <w:szCs w:val="24"/>
        </w:rPr>
        <w:t>Kita harus mengutamakan dan mempermudah memberikan penghargaan dan hadiah kepada anak dan me</w:t>
      </w:r>
      <w:r>
        <w:rPr>
          <w:rFonts w:ascii="Times New Roman" w:hAnsi="Times New Roman"/>
          <w:sz w:val="24"/>
          <w:szCs w:val="24"/>
        </w:rPr>
        <w:t>minimalkan pemberian huk</w:t>
      </w:r>
      <w:r w:rsidRPr="006D1E03">
        <w:rPr>
          <w:rFonts w:ascii="Times New Roman" w:hAnsi="Times New Roman"/>
          <w:sz w:val="24"/>
          <w:szCs w:val="24"/>
        </w:rPr>
        <w:t>uman.</w:t>
      </w:r>
      <w:proofErr w:type="gramEnd"/>
      <w:r w:rsidRPr="006D1E03">
        <w:rPr>
          <w:rFonts w:ascii="Times New Roman" w:hAnsi="Times New Roman"/>
          <w:sz w:val="24"/>
          <w:szCs w:val="24"/>
        </w:rPr>
        <w:t xml:space="preserve"> Metode pemberian hukuman adalah </w:t>
      </w:r>
      <w:proofErr w:type="gramStart"/>
      <w:r w:rsidRPr="006D1E03">
        <w:rPr>
          <w:rFonts w:ascii="Times New Roman" w:hAnsi="Times New Roman"/>
          <w:sz w:val="24"/>
          <w:szCs w:val="24"/>
        </w:rPr>
        <w:t>cara</w:t>
      </w:r>
      <w:proofErr w:type="gramEnd"/>
      <w:r w:rsidRPr="006D1E03">
        <w:rPr>
          <w:rFonts w:ascii="Times New Roman" w:hAnsi="Times New Roman"/>
          <w:sz w:val="24"/>
          <w:szCs w:val="24"/>
        </w:rPr>
        <w:t xml:space="preserve"> terakhir yang dilakukan, saat sarana atau metode lain mengalami kegagalan dan tidak mencapai tujuan. </w:t>
      </w:r>
      <w:proofErr w:type="gramStart"/>
      <w:r w:rsidRPr="006D1E03">
        <w:rPr>
          <w:rFonts w:ascii="Times New Roman" w:hAnsi="Times New Roman"/>
          <w:sz w:val="24"/>
          <w:szCs w:val="24"/>
        </w:rPr>
        <w:t>Saat itu boleh melakukan penjatuhan hukuman.</w:t>
      </w:r>
      <w:proofErr w:type="gramEnd"/>
      <w:r w:rsidRPr="006D1E03">
        <w:rPr>
          <w:rFonts w:ascii="Times New Roman" w:hAnsi="Times New Roman"/>
          <w:sz w:val="24"/>
          <w:szCs w:val="24"/>
        </w:rPr>
        <w:t xml:space="preserve"> Ketika menjatuhkan hukuman harus mencari waktu yang tepat serta sesuai dengan </w:t>
      </w:r>
      <w:proofErr w:type="gramStart"/>
      <w:r w:rsidRPr="006D1E03">
        <w:rPr>
          <w:rFonts w:ascii="Times New Roman" w:hAnsi="Times New Roman"/>
          <w:sz w:val="24"/>
          <w:szCs w:val="24"/>
        </w:rPr>
        <w:t>kadar</w:t>
      </w:r>
      <w:proofErr w:type="gramEnd"/>
      <w:r w:rsidRPr="006D1E03">
        <w:rPr>
          <w:rFonts w:ascii="Times New Roman" w:hAnsi="Times New Roman"/>
          <w:sz w:val="24"/>
          <w:szCs w:val="24"/>
        </w:rPr>
        <w:t xml:space="preserve"> kesalahan yang dilakukan.</w:t>
      </w:r>
    </w:p>
    <w:p w:rsidR="00995233" w:rsidRPr="006D1E03" w:rsidRDefault="00995233" w:rsidP="00995233">
      <w:pPr>
        <w:tabs>
          <w:tab w:val="left" w:pos="284"/>
        </w:tabs>
        <w:spacing w:after="0" w:line="240" w:lineRule="auto"/>
        <w:rPr>
          <w:rFonts w:ascii="Times New Roman" w:hAnsi="Times New Roman"/>
          <w:b/>
          <w:sz w:val="24"/>
          <w:szCs w:val="24"/>
        </w:rPr>
      </w:pPr>
    </w:p>
    <w:p w:rsidR="00995233" w:rsidRPr="006D1E03" w:rsidRDefault="00995233" w:rsidP="00995233">
      <w:pPr>
        <w:pStyle w:val="ListParagraph"/>
        <w:numPr>
          <w:ilvl w:val="1"/>
          <w:numId w:val="6"/>
        </w:numPr>
        <w:tabs>
          <w:tab w:val="left" w:pos="284"/>
        </w:tabs>
        <w:spacing w:after="0" w:line="480" w:lineRule="auto"/>
        <w:jc w:val="both"/>
        <w:rPr>
          <w:rFonts w:ascii="Times New Roman" w:hAnsi="Times New Roman"/>
          <w:b/>
          <w:sz w:val="24"/>
          <w:szCs w:val="24"/>
        </w:rPr>
      </w:pPr>
      <w:r w:rsidRPr="006D1E03">
        <w:rPr>
          <w:rFonts w:ascii="Times New Roman" w:hAnsi="Times New Roman"/>
          <w:b/>
          <w:sz w:val="24"/>
          <w:szCs w:val="24"/>
        </w:rPr>
        <w:t>Pengertian Pembentukan Karakter Siswa</w:t>
      </w:r>
    </w:p>
    <w:p w:rsidR="00995233" w:rsidRPr="006D1E0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D1E03">
        <w:rPr>
          <w:rFonts w:ascii="Times New Roman" w:hAnsi="Times New Roman"/>
          <w:sz w:val="24"/>
          <w:szCs w:val="24"/>
        </w:rPr>
        <w:t>Karakt</w:t>
      </w:r>
      <w:r>
        <w:rPr>
          <w:rFonts w:ascii="Times New Roman" w:hAnsi="Times New Roman"/>
          <w:sz w:val="24"/>
          <w:szCs w:val="24"/>
        </w:rPr>
        <w:t xml:space="preserve">er adalah watak, tabiat, akhlak </w:t>
      </w:r>
      <w:r w:rsidRPr="006D1E03">
        <w:rPr>
          <w:rFonts w:ascii="Times New Roman" w:hAnsi="Times New Roman"/>
          <w:sz w:val="24"/>
          <w:szCs w:val="24"/>
        </w:rPr>
        <w:t>atau kepribadian seseorang yang terbukti dari hasil internalisasi berbagai kebijakan yang diyakin</w:t>
      </w:r>
      <w:r>
        <w:rPr>
          <w:rFonts w:ascii="Times New Roman" w:hAnsi="Times New Roman"/>
          <w:sz w:val="24"/>
          <w:szCs w:val="24"/>
        </w:rPr>
        <w:t>in</w:t>
      </w:r>
      <w:r w:rsidRPr="006D1E03">
        <w:rPr>
          <w:rFonts w:ascii="Times New Roman" w:hAnsi="Times New Roman"/>
          <w:sz w:val="24"/>
          <w:szCs w:val="24"/>
        </w:rPr>
        <w:t xml:space="preserve">ya dan digunakannya sebagai landasan untuk </w:t>
      </w:r>
      <w:proofErr w:type="gramStart"/>
      <w:r w:rsidRPr="006D1E03">
        <w:rPr>
          <w:rFonts w:ascii="Times New Roman" w:hAnsi="Times New Roman"/>
          <w:sz w:val="24"/>
          <w:szCs w:val="24"/>
        </w:rPr>
        <w:t>cara</w:t>
      </w:r>
      <w:proofErr w:type="gramEnd"/>
      <w:r w:rsidRPr="006D1E03">
        <w:rPr>
          <w:rFonts w:ascii="Times New Roman" w:hAnsi="Times New Roman"/>
          <w:sz w:val="24"/>
          <w:szCs w:val="24"/>
        </w:rPr>
        <w:t xml:space="preserve"> pandang, berpikir, bersikap, </w:t>
      </w:r>
      <w:r>
        <w:rPr>
          <w:rFonts w:ascii="Times New Roman" w:hAnsi="Times New Roman"/>
          <w:sz w:val="24"/>
          <w:szCs w:val="24"/>
        </w:rPr>
        <w:t xml:space="preserve">dan bertindak. </w:t>
      </w:r>
      <w:r w:rsidRPr="006D1E03">
        <w:rPr>
          <w:rFonts w:ascii="Times New Roman" w:hAnsi="Times New Roman"/>
          <w:sz w:val="24"/>
          <w:szCs w:val="24"/>
        </w:rPr>
        <w:t xml:space="preserve">Ada beberapa </w:t>
      </w:r>
      <w:proofErr w:type="gramStart"/>
      <w:r w:rsidRPr="006D1E03">
        <w:rPr>
          <w:rFonts w:ascii="Times New Roman" w:hAnsi="Times New Roman"/>
          <w:sz w:val="24"/>
          <w:szCs w:val="24"/>
        </w:rPr>
        <w:t>cara</w:t>
      </w:r>
      <w:proofErr w:type="gramEnd"/>
      <w:r w:rsidRPr="006D1E03">
        <w:rPr>
          <w:rFonts w:ascii="Times New Roman" w:hAnsi="Times New Roman"/>
          <w:sz w:val="24"/>
          <w:szCs w:val="24"/>
        </w:rPr>
        <w:t xml:space="preserve"> dalam pembent</w:t>
      </w:r>
      <w:r>
        <w:rPr>
          <w:rFonts w:ascii="Times New Roman" w:hAnsi="Times New Roman"/>
          <w:sz w:val="24"/>
          <w:szCs w:val="24"/>
        </w:rPr>
        <w:t>u</w:t>
      </w:r>
      <w:r w:rsidRPr="006D1E03">
        <w:rPr>
          <w:rFonts w:ascii="Times New Roman" w:hAnsi="Times New Roman"/>
          <w:sz w:val="24"/>
          <w:szCs w:val="24"/>
        </w:rPr>
        <w:t>kan karakter pada siswa diantaranya adalah dengan memberikan p</w:t>
      </w:r>
      <w:r>
        <w:rPr>
          <w:rFonts w:ascii="Times New Roman" w:hAnsi="Times New Roman"/>
          <w:sz w:val="24"/>
          <w:szCs w:val="24"/>
        </w:rPr>
        <w:t>e</w:t>
      </w:r>
      <w:r w:rsidRPr="006D1E03">
        <w:rPr>
          <w:rFonts w:ascii="Times New Roman" w:hAnsi="Times New Roman"/>
          <w:sz w:val="24"/>
          <w:szCs w:val="24"/>
        </w:rPr>
        <w:t>ndidikan karakter disekolah, mengenalkan dan membiasakan hal-hal positif pada siswa dalam lingkungan sekolah</w:t>
      </w:r>
      <w:r w:rsidRPr="006D1E03">
        <w:rPr>
          <w:rFonts w:ascii="Times New Roman" w:hAnsi="Times New Roman"/>
          <w:sz w:val="24"/>
          <w:szCs w:val="24"/>
          <w:lang w:val="id-ID"/>
        </w:rPr>
        <w:t>.</w:t>
      </w:r>
      <w:r>
        <w:rPr>
          <w:rFonts w:ascii="Times New Roman" w:hAnsi="Times New Roman"/>
          <w:sz w:val="24"/>
          <w:szCs w:val="24"/>
        </w:rPr>
        <w:t xml:space="preserve"> </w:t>
      </w:r>
      <w:proofErr w:type="gramStart"/>
      <w:r w:rsidRPr="006D1E03">
        <w:rPr>
          <w:rFonts w:ascii="Times New Roman" w:hAnsi="Times New Roman"/>
          <w:sz w:val="24"/>
          <w:szCs w:val="24"/>
        </w:rPr>
        <w:t>Keluarga dan memberikan pengarahan atau pengertian tentang hal-hal positif yang bisa diterapkan dan dilakukan dalam lingkun</w:t>
      </w:r>
      <w:r>
        <w:rPr>
          <w:rFonts w:ascii="Times New Roman" w:hAnsi="Times New Roman"/>
          <w:sz w:val="24"/>
          <w:szCs w:val="24"/>
        </w:rPr>
        <w:t>g</w:t>
      </w:r>
      <w:r w:rsidRPr="006D1E03">
        <w:rPr>
          <w:rFonts w:ascii="Times New Roman" w:hAnsi="Times New Roman"/>
          <w:sz w:val="24"/>
          <w:szCs w:val="24"/>
        </w:rPr>
        <w:t>an sekolah</w:t>
      </w:r>
      <w:r w:rsidRPr="006D1E03">
        <w:rPr>
          <w:rFonts w:ascii="Times New Roman" w:hAnsi="Times New Roman"/>
          <w:sz w:val="24"/>
          <w:szCs w:val="24"/>
          <w:lang w:val="id-ID"/>
        </w:rPr>
        <w:t>,</w:t>
      </w:r>
      <w:r w:rsidRPr="006D1E03">
        <w:rPr>
          <w:rFonts w:ascii="Times New Roman" w:hAnsi="Times New Roman"/>
          <w:sz w:val="24"/>
          <w:szCs w:val="24"/>
        </w:rPr>
        <w:t xml:space="preserve"> masyarakat.</w:t>
      </w:r>
      <w:proofErr w:type="gramEnd"/>
      <w:r w:rsidRPr="006D1E03">
        <w:rPr>
          <w:rFonts w:ascii="Times New Roman" w:hAnsi="Times New Roman"/>
          <w:sz w:val="24"/>
          <w:szCs w:val="24"/>
        </w:rPr>
        <w:t xml:space="preserve"> </w:t>
      </w:r>
      <w:proofErr w:type="gramStart"/>
      <w:r w:rsidRPr="006D1E03">
        <w:rPr>
          <w:rFonts w:ascii="Times New Roman" w:hAnsi="Times New Roman"/>
          <w:sz w:val="24"/>
          <w:szCs w:val="24"/>
        </w:rPr>
        <w:t>Oleh karena itu, untuk membentuk/membangun karakter positif pada siswa diperlukan upaya terencana dan sungguh-sungguh diterapkan yang dikenal sebagai pembentukan karakter.</w:t>
      </w:r>
      <w:proofErr w:type="gramEnd"/>
    </w:p>
    <w:p w:rsidR="00995233" w:rsidRPr="006D1E03" w:rsidRDefault="00995233" w:rsidP="00995233">
      <w:pPr>
        <w:pStyle w:val="ListParagraph"/>
        <w:numPr>
          <w:ilvl w:val="1"/>
          <w:numId w:val="6"/>
        </w:numPr>
        <w:tabs>
          <w:tab w:val="left" w:pos="284"/>
        </w:tabs>
        <w:spacing w:after="0" w:line="480" w:lineRule="auto"/>
        <w:jc w:val="both"/>
        <w:rPr>
          <w:rFonts w:ascii="Times New Roman" w:hAnsi="Times New Roman"/>
          <w:b/>
          <w:sz w:val="24"/>
          <w:szCs w:val="24"/>
        </w:rPr>
      </w:pPr>
      <w:r w:rsidRPr="006D1E03">
        <w:rPr>
          <w:rFonts w:ascii="Times New Roman" w:hAnsi="Times New Roman"/>
          <w:b/>
          <w:sz w:val="24"/>
          <w:szCs w:val="24"/>
        </w:rPr>
        <w:t>Tahap-Tahap Pembentukan Karakter Siswa</w:t>
      </w:r>
    </w:p>
    <w:p w:rsidR="00995233" w:rsidRPr="006D1E03" w:rsidRDefault="00995233" w:rsidP="00995233">
      <w:pPr>
        <w:pStyle w:val="ListParagraph"/>
        <w:numPr>
          <w:ilvl w:val="0"/>
          <w:numId w:val="5"/>
        </w:numPr>
        <w:tabs>
          <w:tab w:val="left" w:pos="284"/>
        </w:tabs>
        <w:spacing w:after="0" w:line="480" w:lineRule="auto"/>
        <w:contextualSpacing w:val="0"/>
        <w:jc w:val="both"/>
        <w:rPr>
          <w:rFonts w:ascii="Times New Roman" w:hAnsi="Times New Roman"/>
          <w:sz w:val="24"/>
          <w:szCs w:val="24"/>
        </w:rPr>
      </w:pPr>
      <w:proofErr w:type="gramStart"/>
      <w:r w:rsidRPr="006D1E03">
        <w:rPr>
          <w:rFonts w:ascii="Times New Roman" w:hAnsi="Times New Roman"/>
          <w:sz w:val="24"/>
          <w:szCs w:val="24"/>
        </w:rPr>
        <w:t>Pengenalan :</w:t>
      </w:r>
      <w:proofErr w:type="gramEnd"/>
      <w:r w:rsidRPr="006D1E03">
        <w:rPr>
          <w:rFonts w:ascii="Times New Roman" w:hAnsi="Times New Roman"/>
          <w:sz w:val="24"/>
          <w:szCs w:val="24"/>
        </w:rPr>
        <w:t xml:space="preserve"> seorang anak diperkenalkan tentang hal-hal positif/hal-hal baik dari lingkungan,</w:t>
      </w:r>
      <w:r>
        <w:rPr>
          <w:rFonts w:ascii="Times New Roman" w:hAnsi="Times New Roman"/>
          <w:sz w:val="24"/>
          <w:szCs w:val="24"/>
        </w:rPr>
        <w:t xml:space="preserve"> </w:t>
      </w:r>
      <w:r w:rsidRPr="006D1E03">
        <w:rPr>
          <w:rFonts w:ascii="Times New Roman" w:hAnsi="Times New Roman"/>
          <w:sz w:val="24"/>
          <w:szCs w:val="24"/>
        </w:rPr>
        <w:t>maupun keluarga contohnya anak diaja</w:t>
      </w:r>
      <w:r>
        <w:rPr>
          <w:rFonts w:ascii="Times New Roman" w:hAnsi="Times New Roman"/>
          <w:sz w:val="24"/>
          <w:szCs w:val="24"/>
        </w:rPr>
        <w:t xml:space="preserve">rkan tentang kejujuran,tenggang </w:t>
      </w:r>
      <w:r w:rsidRPr="006D1E03">
        <w:rPr>
          <w:rFonts w:ascii="Times New Roman" w:hAnsi="Times New Roman"/>
          <w:sz w:val="24"/>
          <w:szCs w:val="24"/>
        </w:rPr>
        <w:t>rasa</w:t>
      </w:r>
      <w:r>
        <w:rPr>
          <w:rFonts w:ascii="Times New Roman" w:hAnsi="Times New Roman"/>
          <w:sz w:val="24"/>
          <w:szCs w:val="24"/>
        </w:rPr>
        <w:t xml:space="preserve">, </w:t>
      </w:r>
      <w:r w:rsidRPr="006D1E03">
        <w:rPr>
          <w:rFonts w:ascii="Times New Roman" w:hAnsi="Times New Roman"/>
          <w:sz w:val="24"/>
          <w:szCs w:val="24"/>
        </w:rPr>
        <w:t>gotong royong,</w:t>
      </w:r>
      <w:r>
        <w:rPr>
          <w:rFonts w:ascii="Times New Roman" w:hAnsi="Times New Roman"/>
          <w:sz w:val="24"/>
          <w:szCs w:val="24"/>
        </w:rPr>
        <w:t xml:space="preserve"> </w:t>
      </w:r>
      <w:r w:rsidRPr="006D1E03">
        <w:rPr>
          <w:rFonts w:ascii="Times New Roman" w:hAnsi="Times New Roman"/>
          <w:sz w:val="24"/>
          <w:szCs w:val="24"/>
        </w:rPr>
        <w:t>bertanggung jawab dan sebagainya.</w:t>
      </w:r>
    </w:p>
    <w:p w:rsidR="00995233" w:rsidRPr="006D1E03" w:rsidRDefault="00995233" w:rsidP="00995233">
      <w:pPr>
        <w:pStyle w:val="ListParagraph"/>
        <w:numPr>
          <w:ilvl w:val="0"/>
          <w:numId w:val="5"/>
        </w:numPr>
        <w:tabs>
          <w:tab w:val="left" w:pos="284"/>
        </w:tabs>
        <w:spacing w:after="0" w:line="480" w:lineRule="auto"/>
        <w:contextualSpacing w:val="0"/>
        <w:jc w:val="both"/>
        <w:rPr>
          <w:rFonts w:ascii="Times New Roman" w:hAnsi="Times New Roman"/>
          <w:sz w:val="24"/>
          <w:szCs w:val="24"/>
        </w:rPr>
      </w:pPr>
      <w:proofErr w:type="gramStart"/>
      <w:r w:rsidRPr="006D1E03">
        <w:rPr>
          <w:rFonts w:ascii="Times New Roman" w:hAnsi="Times New Roman"/>
          <w:sz w:val="24"/>
          <w:szCs w:val="24"/>
        </w:rPr>
        <w:lastRenderedPageBreak/>
        <w:t>Pemahaman :</w:t>
      </w:r>
      <w:proofErr w:type="gramEnd"/>
      <w:r w:rsidRPr="006D1E03">
        <w:rPr>
          <w:rFonts w:ascii="Times New Roman" w:hAnsi="Times New Roman"/>
          <w:sz w:val="24"/>
          <w:szCs w:val="24"/>
        </w:rPr>
        <w:t xml:space="preserve"> Setelah sianak paham tentang perbuatan baik yang telah kita ajarkan langkah yang selanjutnya adalah penerapan. Disini adalah kita memberikan kesempatan pada anak untuk menerapkan perbuatan baik yang telah kita ajarkan.</w:t>
      </w:r>
    </w:p>
    <w:p w:rsidR="00995233" w:rsidRPr="006D1E03" w:rsidRDefault="00995233" w:rsidP="00995233">
      <w:pPr>
        <w:pStyle w:val="ListParagraph"/>
        <w:numPr>
          <w:ilvl w:val="0"/>
          <w:numId w:val="5"/>
        </w:numPr>
        <w:tabs>
          <w:tab w:val="left" w:pos="284"/>
        </w:tabs>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Pengulangan/pembiasaan: Setelah sianak paham dan menerapkan perbuatan baik yang telah kita kenalkan kemudian kita lakukan pembiasaan dengan </w:t>
      </w:r>
      <w:proofErr w:type="gramStart"/>
      <w:r w:rsidRPr="006D1E03">
        <w:rPr>
          <w:rFonts w:ascii="Times New Roman" w:hAnsi="Times New Roman"/>
          <w:sz w:val="24"/>
          <w:szCs w:val="24"/>
        </w:rPr>
        <w:t>cara</w:t>
      </w:r>
      <w:proofErr w:type="gramEnd"/>
      <w:r w:rsidRPr="006D1E03">
        <w:rPr>
          <w:rFonts w:ascii="Times New Roman" w:hAnsi="Times New Roman"/>
          <w:sz w:val="24"/>
          <w:szCs w:val="24"/>
        </w:rPr>
        <w:t xml:space="preserve"> melakukan hal baik tersebut secara berulang-ulang agar sianak terbiasa melakukan hal baik tersebut.</w:t>
      </w:r>
    </w:p>
    <w:p w:rsidR="00995233" w:rsidRPr="006D1E03" w:rsidRDefault="00995233" w:rsidP="00995233">
      <w:pPr>
        <w:pStyle w:val="ListParagraph"/>
        <w:numPr>
          <w:ilvl w:val="0"/>
          <w:numId w:val="5"/>
        </w:numPr>
        <w:tabs>
          <w:tab w:val="left" w:pos="284"/>
        </w:tabs>
        <w:spacing w:after="0" w:line="480" w:lineRule="auto"/>
        <w:contextualSpacing w:val="0"/>
        <w:jc w:val="both"/>
        <w:rPr>
          <w:rFonts w:ascii="Times New Roman" w:hAnsi="Times New Roman"/>
          <w:sz w:val="24"/>
          <w:szCs w:val="24"/>
        </w:rPr>
      </w:pPr>
      <w:proofErr w:type="gramStart"/>
      <w:r w:rsidRPr="006D1E03">
        <w:rPr>
          <w:rFonts w:ascii="Times New Roman" w:hAnsi="Times New Roman"/>
          <w:sz w:val="24"/>
          <w:szCs w:val="24"/>
        </w:rPr>
        <w:t>Pembudayaan :</w:t>
      </w:r>
      <w:proofErr w:type="gramEnd"/>
      <w:r w:rsidRPr="006D1E03">
        <w:rPr>
          <w:rFonts w:ascii="Times New Roman" w:hAnsi="Times New Roman"/>
          <w:sz w:val="24"/>
          <w:szCs w:val="24"/>
        </w:rPr>
        <w:t xml:space="preserve">  Disini harus diikuti dengan adanya peran serta masyarakat untuk ikut melakukan dalam mendukung terciptanya pembentukan karakter baik yang telah  diterapkan dalam masyarakat maupun didalam kelu</w:t>
      </w:r>
      <w:r>
        <w:rPr>
          <w:rFonts w:ascii="Times New Roman" w:hAnsi="Times New Roman"/>
          <w:sz w:val="24"/>
          <w:szCs w:val="24"/>
          <w:lang w:val="id-ID"/>
        </w:rPr>
        <w:t>a</w:t>
      </w:r>
      <w:r w:rsidRPr="006D1E03">
        <w:rPr>
          <w:rFonts w:ascii="Times New Roman" w:hAnsi="Times New Roman"/>
          <w:sz w:val="24"/>
          <w:szCs w:val="24"/>
        </w:rPr>
        <w:t>rga.</w:t>
      </w:r>
      <w:r>
        <w:rPr>
          <w:rFonts w:ascii="Times New Roman" w:hAnsi="Times New Roman"/>
          <w:sz w:val="24"/>
          <w:szCs w:val="24"/>
          <w:lang w:val="id-ID"/>
        </w:rPr>
        <w:t xml:space="preserve"> </w:t>
      </w:r>
      <w:r w:rsidRPr="006D1E03">
        <w:rPr>
          <w:rFonts w:ascii="Times New Roman" w:hAnsi="Times New Roman"/>
          <w:sz w:val="24"/>
          <w:szCs w:val="24"/>
        </w:rPr>
        <w:t xml:space="preserve">Adanya hukum jika tidak ikut pembudayaan tersebut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memunculkan motivasi untuk ikut dengan penerapan serta dalam pembudayaan karakter yang baik positif dalam masyarakat.</w:t>
      </w:r>
    </w:p>
    <w:p w:rsidR="00995233" w:rsidRPr="006D1E03" w:rsidRDefault="00995233" w:rsidP="00995233">
      <w:pPr>
        <w:pStyle w:val="ListParagraph"/>
        <w:tabs>
          <w:tab w:val="left" w:pos="284"/>
        </w:tabs>
        <w:spacing w:after="0" w:line="240" w:lineRule="auto"/>
        <w:contextualSpacing w:val="0"/>
        <w:rPr>
          <w:rFonts w:ascii="Times New Roman" w:hAnsi="Times New Roman"/>
          <w:sz w:val="24"/>
          <w:szCs w:val="24"/>
        </w:rPr>
      </w:pPr>
    </w:p>
    <w:p w:rsidR="00995233" w:rsidRPr="006D1E03" w:rsidRDefault="00995233" w:rsidP="00995233">
      <w:pPr>
        <w:pStyle w:val="ListParagraph"/>
        <w:numPr>
          <w:ilvl w:val="1"/>
          <w:numId w:val="6"/>
        </w:numPr>
        <w:tabs>
          <w:tab w:val="left" w:pos="284"/>
        </w:tabs>
        <w:spacing w:after="0" w:line="480" w:lineRule="auto"/>
        <w:jc w:val="both"/>
        <w:rPr>
          <w:rFonts w:ascii="Times New Roman" w:hAnsi="Times New Roman"/>
          <w:b/>
          <w:sz w:val="24"/>
          <w:szCs w:val="24"/>
        </w:rPr>
      </w:pPr>
      <w:r w:rsidRPr="006D1E03">
        <w:rPr>
          <w:rFonts w:ascii="Times New Roman" w:hAnsi="Times New Roman"/>
          <w:b/>
          <w:sz w:val="24"/>
          <w:szCs w:val="24"/>
        </w:rPr>
        <w:t>Pengertian Proses Pembentukan Karakter</w:t>
      </w:r>
    </w:p>
    <w:p w:rsidR="00995233" w:rsidRPr="006D1E03" w:rsidRDefault="00995233" w:rsidP="00995233">
      <w:pPr>
        <w:tabs>
          <w:tab w:val="left" w:pos="284"/>
        </w:tabs>
        <w:spacing w:after="0" w:line="480" w:lineRule="auto"/>
        <w:rPr>
          <w:rFonts w:ascii="Times New Roman" w:hAnsi="Times New Roman"/>
          <w:sz w:val="24"/>
          <w:szCs w:val="24"/>
        </w:rPr>
      </w:pPr>
      <w:r w:rsidRPr="006D1E03">
        <w:rPr>
          <w:rFonts w:ascii="Times New Roman" w:hAnsi="Times New Roman"/>
          <w:sz w:val="24"/>
          <w:szCs w:val="24"/>
        </w:rPr>
        <w:t xml:space="preserve">Merupakan usaha atau suatu proses yang dilakukan untuk </w:t>
      </w:r>
      <w:r>
        <w:rPr>
          <w:rFonts w:ascii="Times New Roman" w:hAnsi="Times New Roman"/>
          <w:sz w:val="24"/>
          <w:szCs w:val="24"/>
        </w:rPr>
        <w:t>menanamkan hal positif pada</w:t>
      </w:r>
      <w:r w:rsidRPr="006D1E03">
        <w:rPr>
          <w:rFonts w:ascii="Times New Roman" w:hAnsi="Times New Roman"/>
          <w:sz w:val="24"/>
          <w:szCs w:val="24"/>
        </w:rPr>
        <w:t xml:space="preserve"> siswa yang bertujuan untuk membangun karakter yang sesuai dengan norma, dan kaidah moral dalam sekolah.Ada 3 faktor yang sangat penting dalam proses pembentukan karakter siswa yaitu faktor pendid</w:t>
      </w:r>
      <w:r>
        <w:rPr>
          <w:rFonts w:ascii="Times New Roman" w:hAnsi="Times New Roman"/>
          <w:sz w:val="24"/>
          <w:szCs w:val="24"/>
        </w:rPr>
        <w:t>i</w:t>
      </w:r>
      <w:r w:rsidRPr="006D1E03">
        <w:rPr>
          <w:rFonts w:ascii="Times New Roman" w:hAnsi="Times New Roman"/>
          <w:sz w:val="24"/>
          <w:szCs w:val="24"/>
        </w:rPr>
        <w:t>kan (sekolah), lingkungan masyarakat, dan lingkungan kelu</w:t>
      </w:r>
      <w:r>
        <w:rPr>
          <w:rFonts w:ascii="Times New Roman" w:hAnsi="Times New Roman"/>
          <w:sz w:val="24"/>
          <w:szCs w:val="24"/>
        </w:rPr>
        <w:t>a</w:t>
      </w:r>
      <w:r w:rsidRPr="006D1E03">
        <w:rPr>
          <w:rFonts w:ascii="Times New Roman" w:hAnsi="Times New Roman"/>
          <w:sz w:val="24"/>
          <w:szCs w:val="24"/>
        </w:rPr>
        <w:t xml:space="preserve">rga. </w:t>
      </w:r>
      <w:proofErr w:type="gramStart"/>
      <w:r w:rsidRPr="006D1E03">
        <w:rPr>
          <w:rFonts w:ascii="Times New Roman" w:hAnsi="Times New Roman"/>
          <w:sz w:val="24"/>
          <w:szCs w:val="24"/>
        </w:rPr>
        <w:t>Dalam lingkungan sekolah seorang figur yang berperan penting dalam pembentukan karakter seorang anak adalah guru.</w:t>
      </w:r>
      <w:proofErr w:type="gramEnd"/>
      <w:r w:rsidRPr="006D1E03">
        <w:rPr>
          <w:rFonts w:ascii="Times New Roman" w:hAnsi="Times New Roman"/>
          <w:sz w:val="24"/>
          <w:szCs w:val="24"/>
        </w:rPr>
        <w:t xml:space="preserve"> Guru </w:t>
      </w:r>
      <w:proofErr w:type="gramStart"/>
      <w:r w:rsidRPr="006D1E03">
        <w:rPr>
          <w:rFonts w:ascii="Times New Roman" w:hAnsi="Times New Roman"/>
          <w:sz w:val="24"/>
          <w:szCs w:val="24"/>
        </w:rPr>
        <w:t>merupakan</w:t>
      </w:r>
      <w:proofErr w:type="gramEnd"/>
      <w:r w:rsidRPr="006D1E03">
        <w:rPr>
          <w:rFonts w:ascii="Times New Roman" w:hAnsi="Times New Roman"/>
          <w:sz w:val="24"/>
          <w:szCs w:val="24"/>
        </w:rPr>
        <w:t xml:space="preserve"> salah satu komponen yang vital dalam proses pendidikan. Hal tersebut </w:t>
      </w:r>
      <w:r w:rsidRPr="006D1E03">
        <w:rPr>
          <w:rFonts w:ascii="Times New Roman" w:hAnsi="Times New Roman"/>
          <w:sz w:val="24"/>
          <w:szCs w:val="24"/>
        </w:rPr>
        <w:lastRenderedPageBreak/>
        <w:t xml:space="preserve">dikarenakan proses pendidikan tanpa adanya guru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menghasilkan yang tidak maksimal.</w:t>
      </w:r>
    </w:p>
    <w:p w:rsidR="00995233" w:rsidRDefault="00995233" w:rsidP="00995233">
      <w:pPr>
        <w:tabs>
          <w:tab w:val="left" w:pos="284"/>
        </w:tabs>
        <w:spacing w:after="0" w:line="480" w:lineRule="auto"/>
        <w:rPr>
          <w:rFonts w:ascii="Times New Roman" w:hAnsi="Times New Roman"/>
          <w:sz w:val="24"/>
          <w:szCs w:val="24"/>
        </w:rPr>
      </w:pPr>
      <w:r w:rsidRPr="006D1E03">
        <w:rPr>
          <w:rFonts w:ascii="Times New Roman" w:hAnsi="Times New Roman"/>
          <w:sz w:val="24"/>
          <w:szCs w:val="24"/>
        </w:rPr>
        <w:t xml:space="preserve">Fungsi guru bukan hanya </w:t>
      </w:r>
      <w:proofErr w:type="gramStart"/>
      <w:r w:rsidRPr="006D1E03">
        <w:rPr>
          <w:rFonts w:ascii="Times New Roman" w:hAnsi="Times New Roman"/>
          <w:sz w:val="24"/>
          <w:szCs w:val="24"/>
        </w:rPr>
        <w:t>sekedar  tenaga</w:t>
      </w:r>
      <w:proofErr w:type="gramEnd"/>
      <w:r w:rsidRPr="006D1E03">
        <w:rPr>
          <w:rFonts w:ascii="Times New Roman" w:hAnsi="Times New Roman"/>
          <w:sz w:val="24"/>
          <w:szCs w:val="24"/>
        </w:rPr>
        <w:t xml:space="preserve"> pengajar tetapi juga merupakan tenaga pendidik. </w:t>
      </w:r>
      <w:proofErr w:type="gramStart"/>
      <w:r w:rsidRPr="006D1E03">
        <w:rPr>
          <w:rFonts w:ascii="Times New Roman" w:hAnsi="Times New Roman"/>
          <w:sz w:val="24"/>
          <w:szCs w:val="24"/>
        </w:rPr>
        <w:t>Mendidik dalam moral dan kualitas peserta didiknya.</w:t>
      </w:r>
      <w:proofErr w:type="gramEnd"/>
      <w:r w:rsidRPr="006D1E03">
        <w:rPr>
          <w:rFonts w:ascii="Times New Roman" w:hAnsi="Times New Roman"/>
          <w:sz w:val="24"/>
          <w:szCs w:val="24"/>
        </w:rPr>
        <w:t xml:space="preserve"> Di sekolah, pendidikan karakter juga hendaknya diwujudkan dalam setiap proses pembelajaran, muatan kurikulum, penilaian dan nilai-nilai. </w:t>
      </w:r>
      <w:proofErr w:type="gramStart"/>
      <w:r w:rsidRPr="006D1E03">
        <w:rPr>
          <w:rFonts w:ascii="Times New Roman" w:hAnsi="Times New Roman"/>
          <w:sz w:val="24"/>
          <w:szCs w:val="24"/>
        </w:rPr>
        <w:t>Selain itu di sekolah juga diajarkan beberapa macam hal yang dapat membentuk karakter pada siswa diantaranya adalah tentang pendidikan religius, kedisiplinan, toleransi, jujur dan semangat kebangsaan.Semua hal tersebut diajarkan demi terciptanya seseorang siswa</w:t>
      </w:r>
      <w:r>
        <w:rPr>
          <w:rFonts w:ascii="Times New Roman" w:hAnsi="Times New Roman"/>
          <w:sz w:val="24"/>
          <w:szCs w:val="24"/>
          <w:lang w:val="id-ID"/>
        </w:rPr>
        <w:t xml:space="preserve"> </w:t>
      </w:r>
      <w:r w:rsidRPr="006D1E03">
        <w:rPr>
          <w:rFonts w:ascii="Times New Roman" w:hAnsi="Times New Roman"/>
          <w:sz w:val="24"/>
          <w:szCs w:val="24"/>
        </w:rPr>
        <w:t>yang berkarakter</w:t>
      </w:r>
      <w:r>
        <w:rPr>
          <w:rFonts w:ascii="Times New Roman" w:hAnsi="Times New Roman"/>
          <w:sz w:val="24"/>
          <w:szCs w:val="24"/>
          <w:lang w:val="id-ID"/>
        </w:rPr>
        <w:t xml:space="preserve"> </w:t>
      </w:r>
      <w:r w:rsidRPr="006D1E03">
        <w:rPr>
          <w:rFonts w:ascii="Times New Roman" w:hAnsi="Times New Roman"/>
          <w:sz w:val="24"/>
          <w:szCs w:val="24"/>
        </w:rPr>
        <w:t>positif dalam dirinya.</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 xml:space="preserve">Penguatan pendidikan moral </w:t>
      </w:r>
      <w:r w:rsidRPr="00AC1385">
        <w:rPr>
          <w:rFonts w:ascii="Times New Roman" w:hAnsi="Times New Roman"/>
          <w:i/>
          <w:sz w:val="24"/>
          <w:szCs w:val="24"/>
        </w:rPr>
        <w:t>(moral education)</w:t>
      </w:r>
      <w:r>
        <w:rPr>
          <w:rFonts w:ascii="Times New Roman" w:hAnsi="Times New Roman"/>
          <w:sz w:val="24"/>
          <w:szCs w:val="24"/>
        </w:rPr>
        <w:t xml:space="preserve"> atau pendidikan karakter </w:t>
      </w:r>
      <w:r w:rsidRPr="00AC1385">
        <w:rPr>
          <w:rFonts w:ascii="Times New Roman" w:hAnsi="Times New Roman"/>
          <w:i/>
          <w:sz w:val="24"/>
          <w:szCs w:val="24"/>
        </w:rPr>
        <w:t xml:space="preserve">(character </w:t>
      </w:r>
      <w:proofErr w:type="gramStart"/>
      <w:r w:rsidRPr="00AC1385">
        <w:rPr>
          <w:rFonts w:ascii="Times New Roman" w:hAnsi="Times New Roman"/>
          <w:i/>
          <w:sz w:val="24"/>
          <w:szCs w:val="24"/>
        </w:rPr>
        <w:t>education )</w:t>
      </w:r>
      <w:proofErr w:type="gramEnd"/>
      <w:r>
        <w:rPr>
          <w:rFonts w:ascii="Times New Roman" w:hAnsi="Times New Roman"/>
          <w:sz w:val="24"/>
          <w:szCs w:val="24"/>
        </w:rPr>
        <w:t xml:space="preserve"> dalam konteks sekarang sangat relevan untuk mengatasi krisis moral yang sedang melanda negara kita. Krisis tersebut antara lain berupa meningkatnya pergaulan bebas, maraknya angka kekerasan anak-anak dan remaja, kejahatan terhadap teman, pencurian di kalangan remaja, kebiasaan menyontek, penyalahgunaan obat-obatan terlarang, pornografi dan perusakan milik orang lain sudah menjadi masalah sosial yang hingga saat ini belum dapat diatasi secara tuntas, oleh karena itu betapa pentingnya pendidikan karakter bagi para siswa.</w:t>
      </w:r>
    </w:p>
    <w:p w:rsidR="00995233" w:rsidRDefault="00995233" w:rsidP="00995233">
      <w:pPr>
        <w:tabs>
          <w:tab w:val="left" w:pos="284"/>
        </w:tabs>
        <w:spacing w:after="0" w:line="480" w:lineRule="auto"/>
        <w:rPr>
          <w:rFonts w:ascii="Times New Roman" w:hAnsi="Times New Roman"/>
          <w:sz w:val="24"/>
          <w:szCs w:val="24"/>
        </w:rPr>
      </w:pPr>
      <w:proofErr w:type="gramStart"/>
      <w:r>
        <w:rPr>
          <w:rFonts w:ascii="Times New Roman" w:hAnsi="Times New Roman"/>
          <w:sz w:val="24"/>
          <w:szCs w:val="24"/>
        </w:rPr>
        <w:t>Pendidikan karakter memerlukan metode khusus yang tepat agar tujuan pendidikan dapat tercapai.Diantaranya metode pembelajaran yang sesuai adalah metode keteladanan, metode pembiasaan dan metode pujian dan hukuman.</w:t>
      </w:r>
      <w:proofErr w:type="gramEnd"/>
    </w:p>
    <w:p w:rsidR="00995233" w:rsidRDefault="00995233" w:rsidP="00995233">
      <w:pPr>
        <w:tabs>
          <w:tab w:val="left" w:pos="284"/>
        </w:tabs>
        <w:spacing w:after="0" w:line="480" w:lineRule="auto"/>
        <w:rPr>
          <w:rFonts w:ascii="Times New Roman" w:hAnsi="Times New Roman"/>
          <w:sz w:val="24"/>
          <w:szCs w:val="24"/>
        </w:rPr>
      </w:pPr>
      <w:proofErr w:type="gramStart"/>
      <w:r>
        <w:rPr>
          <w:rFonts w:ascii="Times New Roman" w:hAnsi="Times New Roman"/>
          <w:sz w:val="24"/>
          <w:szCs w:val="24"/>
        </w:rPr>
        <w:t>Pembentukan karakter erat kaitannya dengan akhlak seseorang dalam kehidupan sehari-hari.</w:t>
      </w:r>
      <w:proofErr w:type="gramEnd"/>
      <w:r>
        <w:rPr>
          <w:rFonts w:ascii="Times New Roman" w:hAnsi="Times New Roman"/>
          <w:sz w:val="24"/>
          <w:szCs w:val="24"/>
        </w:rPr>
        <w:t xml:space="preserve"> Dari sudut kebahasaan, akhlak berasal dari bahasa Arab, yaitu isim </w:t>
      </w:r>
      <w:r>
        <w:rPr>
          <w:rFonts w:ascii="Times New Roman" w:hAnsi="Times New Roman"/>
          <w:sz w:val="24"/>
          <w:szCs w:val="24"/>
        </w:rPr>
        <w:lastRenderedPageBreak/>
        <w:t xml:space="preserve">mashdar (bentuk initiatif) dari kata akhlaqa, yukhliqu, ikhlaqan sesuai dengan timbangan (wazan) tsulasi majid af ala, yuf’ilu if’alan yang berarti al-sajiyah (perangai), ath-thabi’ah (kelakuan, tabiat, watak dasar), al‘adat (kebiasaan, kelaziman), al-maru’ah (peradaban yang baik) dan al-din (agama). </w:t>
      </w:r>
      <w:proofErr w:type="gramStart"/>
      <w:r>
        <w:rPr>
          <w:rFonts w:ascii="Times New Roman" w:hAnsi="Times New Roman"/>
          <w:sz w:val="24"/>
          <w:szCs w:val="24"/>
        </w:rPr>
        <w:t>Dengan demikian kata akhlak atau khuluq secara kebahasaan berarti budi pekerti, adat kebiasaan, perangai, muru’ah atau segala sesuatu yang sudah menjadi tabiat.</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 xml:space="preserve">Abuddin Nata, (1996:3). </w:t>
      </w:r>
      <w:proofErr w:type="gramStart"/>
      <w:r>
        <w:rPr>
          <w:rFonts w:ascii="Times New Roman" w:hAnsi="Times New Roman"/>
          <w:sz w:val="24"/>
          <w:szCs w:val="24"/>
        </w:rPr>
        <w:t>Untuk menjelaskan pengertian akhlak dari segi istilah ini kita dapat merujuk kepada berbagai pendapat para pakar dibidang akhlak</w:t>
      </w:r>
      <w:r>
        <w:rPr>
          <w:rFonts w:ascii="Times New Roman" w:hAnsi="Times New Roman"/>
          <w:sz w:val="24"/>
          <w:szCs w:val="24"/>
          <w:lang w:val="id-ID"/>
        </w:rPr>
        <w:t xml:space="preserve"> </w:t>
      </w:r>
      <w:r>
        <w:rPr>
          <w:rFonts w:ascii="Times New Roman" w:hAnsi="Times New Roman"/>
          <w:sz w:val="24"/>
          <w:szCs w:val="24"/>
        </w:rPr>
        <w:t>Ibn Miskawih (w. 421 H/1030 M) yang selanjutnya dikenal sebagai pakar bidang akhlak terkemuka dan terdahulu misalnya secara singkat mengatakan bahwa “akhlak adalah sifat yang tertanam dalam jiwa yang mendorongnya untuk melakukan perbuatan tanpa memerlukan pemikiran dan pertimbangan”.</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 xml:space="preserve">Sementara itu Imam al-Ghozali (1059-1111 M) yang selanjutnya dikenal sebagai Hujjatul Islam (pembela </w:t>
      </w:r>
      <w:proofErr w:type="gramStart"/>
      <w:r>
        <w:rPr>
          <w:rFonts w:ascii="Times New Roman" w:hAnsi="Times New Roman"/>
          <w:sz w:val="24"/>
          <w:szCs w:val="24"/>
        </w:rPr>
        <w:t>islam</w:t>
      </w:r>
      <w:proofErr w:type="gramEnd"/>
      <w:r>
        <w:rPr>
          <w:rFonts w:ascii="Times New Roman" w:hAnsi="Times New Roman"/>
          <w:sz w:val="24"/>
          <w:szCs w:val="24"/>
        </w:rPr>
        <w:t>) karena kepiawaiannya dalam membela islam dari berbagai paham yang dianggap menyesatkan, dengan agak lebih luas dari Ibn Miskawih mengatakan “akhlak adalah sifat yang tertanam dalam jiwa yang menimbulkan macam-macam perbuatan dengan gampang dan mudah, tanpa memerlukan pemikiran dan pertimbangan”.</w:t>
      </w:r>
    </w:p>
    <w:p w:rsidR="00995233" w:rsidRDefault="00995233" w:rsidP="00995233">
      <w:pPr>
        <w:tabs>
          <w:tab w:val="left" w:pos="284"/>
        </w:tabs>
        <w:spacing w:after="0" w:line="480" w:lineRule="auto"/>
        <w:rPr>
          <w:rFonts w:ascii="Times New Roman" w:hAnsi="Times New Roman"/>
          <w:sz w:val="24"/>
          <w:szCs w:val="24"/>
        </w:rPr>
      </w:pPr>
      <w:proofErr w:type="gramStart"/>
      <w:r>
        <w:rPr>
          <w:rFonts w:ascii="Times New Roman" w:hAnsi="Times New Roman"/>
          <w:sz w:val="24"/>
          <w:szCs w:val="24"/>
        </w:rPr>
        <w:t>Sejalan dengan pendapat diatas dalam Mu’jam al-Wasith, Ibrahim Anis mengatakan bahwa “akhlak adalah sifat yang tertanam dalam jiwa, yang dengannya lahirlah macam-macam perbuatan, baik atau buruk, tanpa membutuhkan pemikiran dan pertimbangan”.</w:t>
      </w:r>
      <w:bookmarkStart w:id="0" w:name="_GoBack"/>
      <w:bookmarkEnd w:id="0"/>
      <w:r>
        <w:rPr>
          <w:rFonts w:ascii="Times New Roman" w:hAnsi="Times New Roman"/>
          <w:sz w:val="24"/>
          <w:szCs w:val="24"/>
        </w:rPr>
        <w:t>Selanjutnya didalam kitab Dairatul Ma’arif secara singkat akhlak diartikan sebagai sifat-sifat manusia yang terdidik.</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lastRenderedPageBreak/>
        <w:t xml:space="preserve">Abuddin Nata, (1996:4). Defenisi-defenisi akhlak tersebut secara substansial tampak saling melengkapi dan darinya kita dapat melihat lima ciri yang terdapat dalam perbuatan akhlak </w:t>
      </w:r>
      <w:proofErr w:type="gramStart"/>
      <w:r>
        <w:rPr>
          <w:rFonts w:ascii="Times New Roman" w:hAnsi="Times New Roman"/>
          <w:sz w:val="24"/>
          <w:szCs w:val="24"/>
        </w:rPr>
        <w:t>yaitu :</w:t>
      </w:r>
      <w:proofErr w:type="gramEnd"/>
    </w:p>
    <w:p w:rsidR="00995233" w:rsidRDefault="00995233" w:rsidP="00995233">
      <w:pPr>
        <w:pStyle w:val="ListParagraph"/>
        <w:numPr>
          <w:ilvl w:val="0"/>
          <w:numId w:val="7"/>
        </w:numPr>
        <w:tabs>
          <w:tab w:val="left" w:pos="284"/>
        </w:tabs>
        <w:spacing w:after="0" w:line="480" w:lineRule="auto"/>
        <w:jc w:val="both"/>
        <w:rPr>
          <w:rFonts w:ascii="Times New Roman" w:hAnsi="Times New Roman"/>
          <w:sz w:val="24"/>
          <w:szCs w:val="24"/>
        </w:rPr>
      </w:pPr>
      <w:r>
        <w:rPr>
          <w:rFonts w:ascii="Times New Roman" w:hAnsi="Times New Roman"/>
          <w:sz w:val="24"/>
          <w:szCs w:val="24"/>
        </w:rPr>
        <w:t>P</w:t>
      </w:r>
      <w:r w:rsidRPr="00E72123">
        <w:rPr>
          <w:rFonts w:ascii="Times New Roman" w:hAnsi="Times New Roman"/>
          <w:sz w:val="24"/>
          <w:szCs w:val="24"/>
        </w:rPr>
        <w:t>erbuatan akhlak adalah perbuatan yang telah tertanam kuat dalam jiwa seseorang, sehingga telah menjadi kepribadian.</w:t>
      </w:r>
    </w:p>
    <w:p w:rsidR="00995233" w:rsidRDefault="00995233" w:rsidP="00995233">
      <w:pPr>
        <w:pStyle w:val="ListParagraph"/>
        <w:numPr>
          <w:ilvl w:val="0"/>
          <w:numId w:val="7"/>
        </w:numPr>
        <w:tabs>
          <w:tab w:val="left" w:pos="284"/>
        </w:tabs>
        <w:spacing w:after="0" w:line="480" w:lineRule="auto"/>
        <w:jc w:val="both"/>
        <w:rPr>
          <w:rFonts w:ascii="Times New Roman" w:hAnsi="Times New Roman"/>
          <w:sz w:val="24"/>
          <w:szCs w:val="24"/>
        </w:rPr>
      </w:pPr>
      <w:r>
        <w:rPr>
          <w:rFonts w:ascii="Times New Roman" w:hAnsi="Times New Roman"/>
          <w:sz w:val="24"/>
          <w:szCs w:val="24"/>
        </w:rPr>
        <w:t>Perbuatan akhlak adalah perbuatan yang dilakukan dengan mudah dan tanpa pemikiran. Perbuatan akhlak adalah perbuatan yang dilakukan oleh orang yang sehat akal pikirannya.</w:t>
      </w:r>
    </w:p>
    <w:p w:rsidR="00995233" w:rsidRDefault="00995233" w:rsidP="00995233">
      <w:pPr>
        <w:pStyle w:val="ListParagraph"/>
        <w:numPr>
          <w:ilvl w:val="0"/>
          <w:numId w:val="7"/>
        </w:numPr>
        <w:tabs>
          <w:tab w:val="left" w:pos="284"/>
        </w:tabs>
        <w:spacing w:after="0" w:line="480" w:lineRule="auto"/>
        <w:jc w:val="both"/>
        <w:rPr>
          <w:rFonts w:ascii="Times New Roman" w:hAnsi="Times New Roman"/>
          <w:sz w:val="24"/>
          <w:szCs w:val="24"/>
        </w:rPr>
      </w:pPr>
      <w:r>
        <w:rPr>
          <w:rFonts w:ascii="Times New Roman" w:hAnsi="Times New Roman"/>
          <w:sz w:val="24"/>
          <w:szCs w:val="24"/>
        </w:rPr>
        <w:t>Bahwa perbuatan akhlak adalah perbuatan yang timbul dari dalam diri orang yang mengerjakannya, tanpa ada paksaan atau tekanan dari luar. Perbuatan akhlak adalah perbuatan yang dilakukan atas dasar kemauan, pilihan dan keputusan yang bersangkutan.</w:t>
      </w:r>
    </w:p>
    <w:p w:rsidR="00995233" w:rsidRDefault="00995233" w:rsidP="00995233">
      <w:pPr>
        <w:pStyle w:val="ListParagraph"/>
        <w:numPr>
          <w:ilvl w:val="0"/>
          <w:numId w:val="7"/>
        </w:numPr>
        <w:tabs>
          <w:tab w:val="left" w:pos="284"/>
        </w:tabs>
        <w:spacing w:after="0" w:line="480" w:lineRule="auto"/>
        <w:jc w:val="both"/>
        <w:rPr>
          <w:rFonts w:ascii="Times New Roman" w:hAnsi="Times New Roman"/>
          <w:sz w:val="24"/>
          <w:szCs w:val="24"/>
        </w:rPr>
      </w:pPr>
      <w:r>
        <w:rPr>
          <w:rFonts w:ascii="Times New Roman" w:hAnsi="Times New Roman"/>
          <w:sz w:val="24"/>
          <w:szCs w:val="24"/>
        </w:rPr>
        <w:t>Bahwa perbuatan akhlak adalah perbuatan yang dilakukan dengan sesungguhnya, bukan main-main atau karena sandiwara.</w:t>
      </w:r>
    </w:p>
    <w:p w:rsidR="00995233" w:rsidRDefault="00995233" w:rsidP="00995233">
      <w:pPr>
        <w:pStyle w:val="ListParagraph"/>
        <w:numPr>
          <w:ilvl w:val="0"/>
          <w:numId w:val="7"/>
        </w:numPr>
        <w:tabs>
          <w:tab w:val="left" w:pos="284"/>
        </w:tabs>
        <w:spacing w:after="0" w:line="480" w:lineRule="auto"/>
        <w:jc w:val="both"/>
        <w:rPr>
          <w:rFonts w:ascii="Times New Roman" w:hAnsi="Times New Roman"/>
          <w:sz w:val="24"/>
          <w:szCs w:val="24"/>
        </w:rPr>
      </w:pPr>
      <w:r>
        <w:rPr>
          <w:rFonts w:ascii="Times New Roman" w:hAnsi="Times New Roman"/>
          <w:sz w:val="24"/>
          <w:szCs w:val="24"/>
        </w:rPr>
        <w:t>Perbuatan akhlak adalah perbuatan yang dilakukan karena ikhlas semata-mata karena Allah SWT, bukan karena ingin dipuji orang atau karena ingin mendapatkan suatu pujian.</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Abuddin Nata, (1996:9). </w:t>
      </w:r>
      <w:proofErr w:type="gramStart"/>
      <w:r>
        <w:rPr>
          <w:rFonts w:ascii="Times New Roman" w:hAnsi="Times New Roman"/>
          <w:sz w:val="24"/>
          <w:szCs w:val="24"/>
        </w:rPr>
        <w:t>Pokok-pokok masalah yang dibahas dalam ilmu akhlak pada intinya adalah perbuatan manusia.Perbuatan tersebut selanjutnya ditentukan kriterianya apakah baik atau buruk.</w:t>
      </w:r>
      <w:proofErr w:type="gramEnd"/>
      <w:r>
        <w:rPr>
          <w:rFonts w:ascii="Times New Roman" w:hAnsi="Times New Roman"/>
          <w:sz w:val="24"/>
          <w:szCs w:val="24"/>
        </w:rPr>
        <w:t xml:space="preserve"> </w:t>
      </w:r>
      <w:proofErr w:type="gramStart"/>
      <w:r>
        <w:rPr>
          <w:rFonts w:ascii="Times New Roman" w:hAnsi="Times New Roman"/>
          <w:sz w:val="24"/>
          <w:szCs w:val="24"/>
        </w:rPr>
        <w:t>Dalam hubungan ini Ahmad Amin mengatakan bahwa obyek ilmu akhlak adalah membahas perbuatan manusia yang selanjutnya perbuatan tersebut ditentukan baik atau buruk.</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roofErr w:type="gramStart"/>
      <w:r>
        <w:rPr>
          <w:rFonts w:ascii="Times New Roman" w:hAnsi="Times New Roman"/>
          <w:sz w:val="24"/>
          <w:szCs w:val="24"/>
        </w:rPr>
        <w:t>Pengertian ilmu akhlak selanjutnya dikemukakan oleh Muhammad al-Ghozali.Menurutnya bahwa kawasan pembahasan ilmu akhlak adalah seluruh aspek kehidupan manusia, baik sebagai individu (perseorangan) maupun kelompok.</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Ilmu akhlak bertujuan untuk memberikan pedoman atau penerangan bagi manusia dalam mengetahui perbuatan yang baik atau yang buruk.</w:t>
      </w:r>
      <w:proofErr w:type="gramEnd"/>
      <w:r>
        <w:rPr>
          <w:rFonts w:ascii="Times New Roman" w:hAnsi="Times New Roman"/>
          <w:sz w:val="24"/>
          <w:szCs w:val="24"/>
        </w:rPr>
        <w:t xml:space="preserve"> Terhadap perbuatan yang baik </w:t>
      </w:r>
      <w:proofErr w:type="gramStart"/>
      <w:r>
        <w:rPr>
          <w:rFonts w:ascii="Times New Roman" w:hAnsi="Times New Roman"/>
          <w:sz w:val="24"/>
          <w:szCs w:val="24"/>
        </w:rPr>
        <w:t>ia</w:t>
      </w:r>
      <w:proofErr w:type="gramEnd"/>
      <w:r>
        <w:rPr>
          <w:rFonts w:ascii="Times New Roman" w:hAnsi="Times New Roman"/>
          <w:sz w:val="24"/>
          <w:szCs w:val="24"/>
        </w:rPr>
        <w:t xml:space="preserve"> berusaha melakukannya dan terhadap perbuatan yang buruk ia berusaha untuk menghindarinya. </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Abuddin Nata, (1996:33). </w:t>
      </w:r>
      <w:proofErr w:type="gramStart"/>
      <w:r>
        <w:rPr>
          <w:rFonts w:ascii="Times New Roman" w:hAnsi="Times New Roman"/>
          <w:sz w:val="24"/>
          <w:szCs w:val="24"/>
        </w:rPr>
        <w:t>Quraish Shihab mengatakan bahwa tolok ukur kelakuan baik dan buruk mestilah merujuk kepada ketentuan Allah SWT.Apa yang dinilai baik oleh Allah SWT pasti baik dalam esensinya.</w:t>
      </w:r>
      <w:proofErr w:type="gramEnd"/>
      <w:r>
        <w:rPr>
          <w:rFonts w:ascii="Times New Roman" w:hAnsi="Times New Roman"/>
          <w:sz w:val="24"/>
          <w:szCs w:val="24"/>
        </w:rPr>
        <w:t xml:space="preserve"> </w:t>
      </w:r>
      <w:proofErr w:type="gramStart"/>
      <w:r>
        <w:rPr>
          <w:rFonts w:ascii="Times New Roman" w:hAnsi="Times New Roman"/>
          <w:sz w:val="24"/>
          <w:szCs w:val="24"/>
        </w:rPr>
        <w:t>Demikian pula sebaliknya tidak mungkin.</w:t>
      </w:r>
      <w:proofErr w:type="gramEnd"/>
      <w:r>
        <w:rPr>
          <w:rFonts w:ascii="Times New Roman" w:hAnsi="Times New Roman"/>
          <w:sz w:val="24"/>
          <w:szCs w:val="24"/>
        </w:rPr>
        <w:t xml:space="preserve"> </w:t>
      </w:r>
      <w:proofErr w:type="gramStart"/>
      <w:r>
        <w:rPr>
          <w:rFonts w:ascii="Times New Roman" w:hAnsi="Times New Roman"/>
          <w:sz w:val="24"/>
          <w:szCs w:val="24"/>
        </w:rPr>
        <w:t>Dia menilai kebohongan sebagai kelakuan baik, karena kebohongan esensinya buruk.</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Ridwan Lubis (2000:43). Untuk melakukan pendidikan moral perlu dipertimbangkan langkah-langkah berikut:</w:t>
      </w:r>
    </w:p>
    <w:p w:rsidR="00995233" w:rsidRDefault="00995233" w:rsidP="00995233">
      <w:pPr>
        <w:pStyle w:val="ListParagraph"/>
        <w:numPr>
          <w:ilvl w:val="0"/>
          <w:numId w:val="8"/>
        </w:numPr>
        <w:tabs>
          <w:tab w:val="left" w:pos="284"/>
        </w:tabs>
        <w:spacing w:after="0" w:line="480" w:lineRule="auto"/>
        <w:jc w:val="both"/>
        <w:rPr>
          <w:rFonts w:ascii="Times New Roman" w:hAnsi="Times New Roman"/>
          <w:sz w:val="24"/>
          <w:szCs w:val="24"/>
        </w:rPr>
      </w:pPr>
      <w:r>
        <w:rPr>
          <w:rFonts w:ascii="Times New Roman" w:hAnsi="Times New Roman"/>
          <w:sz w:val="24"/>
          <w:szCs w:val="24"/>
        </w:rPr>
        <w:t>Pendidikan moral itu hendaknya ikut mendorong semangat para peserta didik untuk mengejar ilmu pengetahuan dan teknologi</w:t>
      </w:r>
    </w:p>
    <w:p w:rsidR="00995233" w:rsidRDefault="00995233" w:rsidP="00995233">
      <w:pPr>
        <w:pStyle w:val="ListParagraph"/>
        <w:numPr>
          <w:ilvl w:val="0"/>
          <w:numId w:val="8"/>
        </w:numPr>
        <w:tabs>
          <w:tab w:val="left" w:pos="284"/>
        </w:tabs>
        <w:spacing w:after="0" w:line="480" w:lineRule="auto"/>
        <w:jc w:val="both"/>
        <w:rPr>
          <w:rFonts w:ascii="Times New Roman" w:hAnsi="Times New Roman"/>
          <w:sz w:val="24"/>
          <w:szCs w:val="24"/>
        </w:rPr>
      </w:pPr>
      <w:r>
        <w:rPr>
          <w:rFonts w:ascii="Times New Roman" w:hAnsi="Times New Roman"/>
          <w:sz w:val="24"/>
          <w:szCs w:val="24"/>
        </w:rPr>
        <w:t xml:space="preserve">Pendidikan moral hendaknya dimulai dari menunjukkan keteladanan </w:t>
      </w:r>
    </w:p>
    <w:p w:rsidR="00995233" w:rsidRPr="000F2D69" w:rsidRDefault="00995233" w:rsidP="00995233">
      <w:pPr>
        <w:pStyle w:val="ListParagraph"/>
        <w:numPr>
          <w:ilvl w:val="0"/>
          <w:numId w:val="8"/>
        </w:numPr>
        <w:tabs>
          <w:tab w:val="left" w:pos="284"/>
        </w:tabs>
        <w:spacing w:after="0" w:line="480" w:lineRule="auto"/>
        <w:jc w:val="both"/>
        <w:rPr>
          <w:rFonts w:ascii="Times New Roman" w:hAnsi="Times New Roman"/>
          <w:sz w:val="24"/>
          <w:szCs w:val="24"/>
        </w:rPr>
      </w:pPr>
      <w:r>
        <w:rPr>
          <w:rFonts w:ascii="Times New Roman" w:hAnsi="Times New Roman"/>
          <w:sz w:val="24"/>
          <w:szCs w:val="24"/>
        </w:rPr>
        <w:t>Pendidikan moral ini jauh sebelum masa sekolah telah mulai ditanamkan.</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Banyak hasil pembinaan akhlak yang telah dilakukan para ahli dengan mempergunakan jasa yang diberikan ilmu jiwa seperti yang dilakukan para psikolog terhadap perbaikan anak-anak nakal, berperilaku menyimpang dan sebagainya.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Perbaikan akhlak juga dapat dilakukan dalam lingkup ilmu pendidikan di sekolah </w:t>
      </w:r>
      <w:r>
        <w:rPr>
          <w:rFonts w:ascii="Times New Roman" w:hAnsi="Times New Roman"/>
          <w:sz w:val="24"/>
          <w:szCs w:val="24"/>
        </w:rPr>
        <w:lastRenderedPageBreak/>
        <w:t>yang diajarkan oleh para guru di sekolah melalui pendidikan agama, pendidikan karakter dan budi pekerti.</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Ilmu pendidikan yang dijumpai dalam berbagai literatur banyak berbicara mengenai berbagai aspek yang ada hubungannya dengan tercapainya tujuan pendidikan.</w:t>
      </w:r>
      <w:proofErr w:type="gramEnd"/>
      <w:r>
        <w:rPr>
          <w:rFonts w:ascii="Times New Roman" w:hAnsi="Times New Roman"/>
          <w:sz w:val="24"/>
          <w:szCs w:val="24"/>
        </w:rPr>
        <w:t xml:space="preserve"> Adapun aspek-aspek pendidikan antara lain rumusan tujuan pendidikan, materi pelajaran (kurikulum), guru, metode, saran dan prasarana, lingkungan, bimbingan, proses belajar mengajar dan lain sebagainya.</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Semua aspek pendidikan tersebut ditujukan pada tercapainya tujuan pendidikan.</w:t>
      </w:r>
      <w:proofErr w:type="gramEnd"/>
      <w:r>
        <w:rPr>
          <w:rFonts w:ascii="Times New Roman" w:hAnsi="Times New Roman"/>
          <w:sz w:val="24"/>
          <w:szCs w:val="24"/>
        </w:rPr>
        <w:t xml:space="preserve"> Tujuan pendidikan ini dalam pandangan </w:t>
      </w:r>
      <w:proofErr w:type="gramStart"/>
      <w:r>
        <w:rPr>
          <w:rFonts w:ascii="Times New Roman" w:hAnsi="Times New Roman"/>
          <w:sz w:val="24"/>
          <w:szCs w:val="24"/>
        </w:rPr>
        <w:t>islam</w:t>
      </w:r>
      <w:proofErr w:type="gramEnd"/>
      <w:r>
        <w:rPr>
          <w:rFonts w:ascii="Times New Roman" w:hAnsi="Times New Roman"/>
          <w:sz w:val="24"/>
          <w:szCs w:val="24"/>
        </w:rPr>
        <w:t xml:space="preserve"> banyak berhubungan dengan kualitas manusia yang berakhlak. </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Abuddin Nata, (1996:37). Ahmad D. Marimba misalnya mengatakan bahwa tujuan pendidikan adalah identik dengan tujuan hidup seorang </w:t>
      </w:r>
      <w:proofErr w:type="gramStart"/>
      <w:r>
        <w:rPr>
          <w:rFonts w:ascii="Times New Roman" w:hAnsi="Times New Roman"/>
          <w:sz w:val="24"/>
          <w:szCs w:val="24"/>
        </w:rPr>
        <w:t>muslim</w:t>
      </w:r>
      <w:proofErr w:type="gramEnd"/>
      <w:r>
        <w:rPr>
          <w:rFonts w:ascii="Times New Roman" w:hAnsi="Times New Roman"/>
          <w:sz w:val="24"/>
          <w:szCs w:val="24"/>
        </w:rPr>
        <w:t xml:space="preserve">, yaitu menjadi hamba Allah yang mengandung implikasi kepercayaan dan penyerahan diri kepada-Nya. Sementara itu Mohd Athiyah al-Abrasyi, mengatakan bahwa pendidikan budi pekerti adalah jiwa dari pendidikan </w:t>
      </w:r>
      <w:proofErr w:type="gramStart"/>
      <w:r>
        <w:rPr>
          <w:rFonts w:ascii="Times New Roman" w:hAnsi="Times New Roman"/>
          <w:sz w:val="24"/>
          <w:szCs w:val="24"/>
        </w:rPr>
        <w:t>islam</w:t>
      </w:r>
      <w:proofErr w:type="gramEnd"/>
      <w:r>
        <w:rPr>
          <w:rFonts w:ascii="Times New Roman" w:hAnsi="Times New Roman"/>
          <w:sz w:val="24"/>
          <w:szCs w:val="24"/>
        </w:rPr>
        <w:t xml:space="preserve">, dan islam telah menyimpulkan bahwa pendidikan budi pekerti dan akhlak adalah jiwa pendidikan islam. </w:t>
      </w:r>
      <w:proofErr w:type="gramStart"/>
      <w:r>
        <w:rPr>
          <w:rFonts w:ascii="Times New Roman" w:hAnsi="Times New Roman"/>
          <w:sz w:val="24"/>
          <w:szCs w:val="24"/>
        </w:rPr>
        <w:t>Mencapai suatu akhlak yang sempurna adalah tujuan sebenarnya dari pendidikan.</w:t>
      </w:r>
      <w:proofErr w:type="gramEnd"/>
      <w:r>
        <w:rPr>
          <w:rFonts w:ascii="Times New Roman" w:hAnsi="Times New Roman"/>
          <w:sz w:val="24"/>
          <w:szCs w:val="24"/>
        </w:rPr>
        <w:t xml:space="preserve"> </w:t>
      </w:r>
      <w:proofErr w:type="gramStart"/>
      <w:r>
        <w:rPr>
          <w:rFonts w:ascii="Times New Roman" w:hAnsi="Times New Roman"/>
          <w:sz w:val="24"/>
          <w:szCs w:val="24"/>
        </w:rPr>
        <w:t>Selanjutnya al-Attass mengatakan bahwa tujuan pendidikanislam adalah manusia yang baik.</w:t>
      </w:r>
      <w:proofErr w:type="gramEnd"/>
      <w:r>
        <w:rPr>
          <w:rFonts w:ascii="Times New Roman" w:hAnsi="Times New Roman"/>
          <w:sz w:val="24"/>
          <w:szCs w:val="24"/>
        </w:rPr>
        <w:t xml:space="preserve"> Kemudian Abdul Fatah Jalal mengatakan bahwa tujuan umum pendidikan </w:t>
      </w:r>
      <w:proofErr w:type="gramStart"/>
      <w:r>
        <w:rPr>
          <w:rFonts w:ascii="Times New Roman" w:hAnsi="Times New Roman"/>
          <w:sz w:val="24"/>
          <w:szCs w:val="24"/>
        </w:rPr>
        <w:t>islam</w:t>
      </w:r>
      <w:proofErr w:type="gramEnd"/>
      <w:r>
        <w:rPr>
          <w:rFonts w:ascii="Times New Roman" w:hAnsi="Times New Roman"/>
          <w:sz w:val="24"/>
          <w:szCs w:val="24"/>
        </w:rPr>
        <w:t xml:space="preserve"> adalah terwujudnya manusia sebagai hamba Allah SWT.</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Jika rumusan dari keempat tujuan pendidikan </w:t>
      </w:r>
      <w:proofErr w:type="gramStart"/>
      <w:r>
        <w:rPr>
          <w:rFonts w:ascii="Times New Roman" w:hAnsi="Times New Roman"/>
          <w:sz w:val="24"/>
          <w:szCs w:val="24"/>
        </w:rPr>
        <w:t>islam</w:t>
      </w:r>
      <w:proofErr w:type="gramEnd"/>
      <w:r>
        <w:rPr>
          <w:rFonts w:ascii="Times New Roman" w:hAnsi="Times New Roman"/>
          <w:sz w:val="24"/>
          <w:szCs w:val="24"/>
        </w:rPr>
        <w:t xml:space="preserve"> itu dihubungkan antara satu dan lainnya, maka dapat diketahui bahwa tujuan pendidikan islam adalah terbentuknya seorang hamba Allah SWT yang patuh dan tunduk melaksanakan segala </w:t>
      </w:r>
      <w:r>
        <w:rPr>
          <w:rFonts w:ascii="Times New Roman" w:hAnsi="Times New Roman"/>
          <w:sz w:val="24"/>
          <w:szCs w:val="24"/>
        </w:rPr>
        <w:lastRenderedPageBreak/>
        <w:t xml:space="preserve">perintah-Nya dan menjauhi larangan-Nya serta memiliki sifat-sifat dan akhlak yang mulia. Rumusan ini dengan jelas menggambarkan bahwa antara pendidikan </w:t>
      </w:r>
      <w:proofErr w:type="gramStart"/>
      <w:r>
        <w:rPr>
          <w:rFonts w:ascii="Times New Roman" w:hAnsi="Times New Roman"/>
          <w:sz w:val="24"/>
          <w:szCs w:val="24"/>
        </w:rPr>
        <w:t>islam</w:t>
      </w:r>
      <w:proofErr w:type="gramEnd"/>
      <w:r>
        <w:rPr>
          <w:rFonts w:ascii="Times New Roman" w:hAnsi="Times New Roman"/>
          <w:sz w:val="24"/>
          <w:szCs w:val="24"/>
        </w:rPr>
        <w:t xml:space="preserve"> dengan ilmu akhlak ternyata sangat berkaitan erat. Pendidikan </w:t>
      </w:r>
      <w:proofErr w:type="gramStart"/>
      <w:r>
        <w:rPr>
          <w:rFonts w:ascii="Times New Roman" w:hAnsi="Times New Roman"/>
          <w:sz w:val="24"/>
          <w:szCs w:val="24"/>
        </w:rPr>
        <w:t>islam</w:t>
      </w:r>
      <w:proofErr w:type="gramEnd"/>
      <w:r>
        <w:rPr>
          <w:rFonts w:ascii="Times New Roman" w:hAnsi="Times New Roman"/>
          <w:sz w:val="24"/>
          <w:szCs w:val="24"/>
        </w:rPr>
        <w:t xml:space="preserve"> merupakan sarana yang mengantarkan anak didik agar menjadi orang yang berakhlak.</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Abuddin Nata, (1996:69). </w:t>
      </w:r>
      <w:proofErr w:type="gramStart"/>
      <w:r>
        <w:rPr>
          <w:rFonts w:ascii="Times New Roman" w:hAnsi="Times New Roman"/>
          <w:sz w:val="24"/>
          <w:szCs w:val="24"/>
        </w:rPr>
        <w:t>Alqur’an sangat memperhatikan masalah pembinaan akhlak dan sekaligus menunjukkan macam-macam perbuatan yang termasuk akhlak mulia.</w:t>
      </w:r>
      <w:proofErr w:type="gramEnd"/>
      <w:r>
        <w:rPr>
          <w:rFonts w:ascii="Times New Roman" w:hAnsi="Times New Roman"/>
          <w:sz w:val="24"/>
          <w:szCs w:val="24"/>
        </w:rPr>
        <w:t xml:space="preserve"> Terdapat perintah beribadah kepada Allah, mengucapkan shalawat dan salam kepada nabi, berbuat baik kepada ibu bapak, berbuat dan berkata yang sopan , menghargai pendapat orang lain, bersikap sabar, ikhlas, amanah jujur, benar, tawadu, tawakkal, ridha, qanaah, menjaga tarji, menghindari perbuatan yang tidak ada gunanya, menyebarkan keselamatan dimuka bumi, kasih sayang kepada sesama, bertolong-tolongan dalam kebaikan dan sebagainya.</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Apa yang diperintahkan Allah SWT </w:t>
      </w:r>
      <w:proofErr w:type="gramStart"/>
      <w:r>
        <w:rPr>
          <w:rFonts w:ascii="Times New Roman" w:hAnsi="Times New Roman"/>
          <w:sz w:val="24"/>
          <w:szCs w:val="24"/>
        </w:rPr>
        <w:t>tersebut  kemudian</w:t>
      </w:r>
      <w:proofErr w:type="gramEnd"/>
      <w:r>
        <w:rPr>
          <w:rFonts w:ascii="Times New Roman" w:hAnsi="Times New Roman"/>
          <w:sz w:val="24"/>
          <w:szCs w:val="24"/>
        </w:rPr>
        <w:t xml:space="preserve"> dilaksanakan oleh manusia, akibatnya adalah untuk manusia sendiri. Orang yang melakukan berbagai perbuatan baik yang diperintahkan Allah itu </w:t>
      </w:r>
      <w:proofErr w:type="gramStart"/>
      <w:r>
        <w:rPr>
          <w:rFonts w:ascii="Times New Roman" w:hAnsi="Times New Roman"/>
          <w:sz w:val="24"/>
          <w:szCs w:val="24"/>
        </w:rPr>
        <w:t>akan</w:t>
      </w:r>
      <w:proofErr w:type="gramEnd"/>
      <w:r>
        <w:rPr>
          <w:rFonts w:ascii="Times New Roman" w:hAnsi="Times New Roman"/>
          <w:sz w:val="24"/>
          <w:szCs w:val="24"/>
        </w:rPr>
        <w:t xml:space="preserve"> mendapatkan berbagai keberuntungan yang besar di dunia maupun di akhirat.</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Bertolak dari rumusan tujuan pendidikan tersebut, maka seluruh aspek pendidikan lainnya yakni materi pelajaran, guru, metode, sarana dan sebagainya harus berdasarkan ajaran </w:t>
      </w:r>
      <w:proofErr w:type="gramStart"/>
      <w:r>
        <w:rPr>
          <w:rFonts w:ascii="Times New Roman" w:hAnsi="Times New Roman"/>
          <w:sz w:val="24"/>
          <w:szCs w:val="24"/>
        </w:rPr>
        <w:t>islam</w:t>
      </w:r>
      <w:proofErr w:type="gramEnd"/>
      <w:r>
        <w:rPr>
          <w:rFonts w:ascii="Times New Roman" w:hAnsi="Times New Roman"/>
          <w:sz w:val="24"/>
          <w:szCs w:val="24"/>
        </w:rPr>
        <w:t xml:space="preserve">. Kajian terhadap masalah ini secara lebih khusus dapat pembaca jumpai dalam buku yang membahas tentang pendidikan </w:t>
      </w:r>
      <w:proofErr w:type="gramStart"/>
      <w:r>
        <w:rPr>
          <w:rFonts w:ascii="Times New Roman" w:hAnsi="Times New Roman"/>
          <w:sz w:val="24"/>
          <w:szCs w:val="24"/>
        </w:rPr>
        <w:t>islam</w:t>
      </w:r>
      <w:proofErr w:type="gramEnd"/>
      <w:r>
        <w:rPr>
          <w:rFonts w:ascii="Times New Roman" w:hAnsi="Times New Roman"/>
          <w:sz w:val="24"/>
          <w:szCs w:val="24"/>
        </w:rPr>
        <w:t xml:space="preserve">. </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xml:space="preserve">Pendidikan dalam pelaksanaannya memerlukan dukungan orang tua di rumah, guru di sekolah dan pimpinan serta tokoh masyarakat dilingkungan.Kesemua </w:t>
      </w:r>
      <w:r>
        <w:rPr>
          <w:rFonts w:ascii="Times New Roman" w:hAnsi="Times New Roman"/>
          <w:sz w:val="24"/>
          <w:szCs w:val="24"/>
        </w:rPr>
        <w:lastRenderedPageBreak/>
        <w:t>lingkungan ini merupakan bagian integral dari pelaksanaan pendidikan, yang berarti pula tempat dilaksanakannya pendidikan akhlak.</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Ahmad D. Marimba (1989:57). </w:t>
      </w:r>
      <w:proofErr w:type="gramStart"/>
      <w:r>
        <w:rPr>
          <w:rFonts w:ascii="Times New Roman" w:hAnsi="Times New Roman"/>
          <w:sz w:val="24"/>
          <w:szCs w:val="24"/>
        </w:rPr>
        <w:t>Fungsi dan keadaan tugas dari badan-badan pendidikan dapat dibagi menjadi tiga golongan besar yaitu keluarga, sekolah dan masyarakat.</w:t>
      </w:r>
      <w:proofErr w:type="gramEnd"/>
      <w:r>
        <w:rPr>
          <w:rFonts w:ascii="Times New Roman" w:hAnsi="Times New Roman"/>
          <w:sz w:val="24"/>
          <w:szCs w:val="24"/>
        </w:rPr>
        <w:t xml:space="preserve"> </w:t>
      </w:r>
      <w:proofErr w:type="gramStart"/>
      <w:r>
        <w:rPr>
          <w:rFonts w:ascii="Times New Roman" w:hAnsi="Times New Roman"/>
          <w:sz w:val="24"/>
          <w:szCs w:val="24"/>
        </w:rPr>
        <w:t>Ketiga badan ini mempunyai kekhususannya masing-masing dalam fungsi dan tugas.</w:t>
      </w:r>
      <w:proofErr w:type="gramEnd"/>
      <w:r>
        <w:rPr>
          <w:rFonts w:ascii="Times New Roman" w:hAnsi="Times New Roman"/>
          <w:sz w:val="24"/>
          <w:szCs w:val="24"/>
        </w:rPr>
        <w:t xml:space="preserve"> Ketiga-tiganya saling </w:t>
      </w:r>
      <w:proofErr w:type="gramStart"/>
      <w:r>
        <w:rPr>
          <w:rFonts w:ascii="Times New Roman" w:hAnsi="Times New Roman"/>
          <w:sz w:val="24"/>
          <w:szCs w:val="24"/>
        </w:rPr>
        <w:t>bantu</w:t>
      </w:r>
      <w:proofErr w:type="gramEnd"/>
      <w:r>
        <w:rPr>
          <w:rFonts w:ascii="Times New Roman" w:hAnsi="Times New Roman"/>
          <w:sz w:val="24"/>
          <w:szCs w:val="24"/>
        </w:rPr>
        <w:t xml:space="preserve"> membantu dalam mendidik manusia sebagai satu keseluruhan. </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Kekhususan fungsi/tugas masing-masing badan erat pula hubungannya dengan perkembangan </w:t>
      </w:r>
      <w:proofErr w:type="gramStart"/>
      <w:r>
        <w:rPr>
          <w:rFonts w:ascii="Times New Roman" w:hAnsi="Times New Roman"/>
          <w:sz w:val="24"/>
          <w:szCs w:val="24"/>
        </w:rPr>
        <w:t>usia</w:t>
      </w:r>
      <w:proofErr w:type="gramEnd"/>
      <w:r>
        <w:rPr>
          <w:rFonts w:ascii="Times New Roman" w:hAnsi="Times New Roman"/>
          <w:sz w:val="24"/>
          <w:szCs w:val="24"/>
        </w:rPr>
        <w:t xml:space="preserve"> dan kematangan si terdidik. Faktor kematangan ini menentukan kebutuhan-kebutuhan si terdidik dan sesuai dengan kebutuhan-kebutuhan itu tersedialah badan-badan pendidikan yang </w:t>
      </w:r>
      <w:proofErr w:type="gramStart"/>
      <w:r>
        <w:rPr>
          <w:rFonts w:ascii="Times New Roman" w:hAnsi="Times New Roman"/>
          <w:sz w:val="24"/>
          <w:szCs w:val="24"/>
        </w:rPr>
        <w:t>akan</w:t>
      </w:r>
      <w:proofErr w:type="gramEnd"/>
      <w:r>
        <w:rPr>
          <w:rFonts w:ascii="Times New Roman" w:hAnsi="Times New Roman"/>
          <w:sz w:val="24"/>
          <w:szCs w:val="24"/>
        </w:rPr>
        <w:t xml:space="preserve"> membimbing dan membantunya.</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Pada waktu anak masih berada dalam keadaan bayi sampai tiba saatnya matang untuk bersekolah yaitu antara usia kurang lebih 0-2 tahun lazim dinamai masa vital atau masa hayati dan usia 2-6 tahun disebut masa estetis atau masa kanak-kanak, mengingat kebutuhannya waktu itu, maka pendidikan didalam keluarga yang paling cocok.</w:t>
      </w:r>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Kemudian tiba saatnya anak matang untuk bersekolah.</w:t>
      </w:r>
      <w:proofErr w:type="gramEnd"/>
      <w:r>
        <w:rPr>
          <w:rFonts w:ascii="Times New Roman" w:hAnsi="Times New Roman"/>
          <w:sz w:val="24"/>
          <w:szCs w:val="24"/>
        </w:rPr>
        <w:t xml:space="preserve"> </w:t>
      </w:r>
      <w:proofErr w:type="gramStart"/>
      <w:r>
        <w:rPr>
          <w:rFonts w:ascii="Times New Roman" w:hAnsi="Times New Roman"/>
          <w:sz w:val="24"/>
          <w:szCs w:val="24"/>
        </w:rPr>
        <w:t>Pada masa sekolah ini pendidikan berlangsung di keluarga juga di sekolah.</w:t>
      </w:r>
      <w:proofErr w:type="gramEnd"/>
      <w:r>
        <w:rPr>
          <w:rFonts w:ascii="Times New Roman" w:hAnsi="Times New Roman"/>
          <w:sz w:val="24"/>
          <w:szCs w:val="24"/>
        </w:rPr>
        <w:t xml:space="preserve"> </w:t>
      </w:r>
      <w:proofErr w:type="gramStart"/>
      <w:r>
        <w:rPr>
          <w:rFonts w:ascii="Times New Roman" w:hAnsi="Times New Roman"/>
          <w:sz w:val="24"/>
          <w:szCs w:val="24"/>
        </w:rPr>
        <w:t>Kebutuhan anak pada masa ini, tidak dapat lagi sepenuhnya dipenuhi oleh keluarga, bahwa keluarga tidak selalu sanggup untuk memenuhi kebutuhan itu.</w:t>
      </w:r>
      <w:proofErr w:type="gramEnd"/>
      <w:r>
        <w:rPr>
          <w:rFonts w:ascii="Times New Roman" w:hAnsi="Times New Roman"/>
          <w:sz w:val="24"/>
          <w:szCs w:val="24"/>
        </w:rPr>
        <w:t xml:space="preserve"> </w:t>
      </w:r>
      <w:proofErr w:type="gramStart"/>
      <w:r>
        <w:rPr>
          <w:rFonts w:ascii="Times New Roman" w:hAnsi="Times New Roman"/>
          <w:sz w:val="24"/>
          <w:szCs w:val="24"/>
        </w:rPr>
        <w:t>Tidak semua keluarga dapat memenuhi kebutuhan sendiri.</w:t>
      </w:r>
      <w:proofErr w:type="gramEnd"/>
      <w:r>
        <w:rPr>
          <w:rFonts w:ascii="Times New Roman" w:hAnsi="Times New Roman"/>
          <w:sz w:val="24"/>
          <w:szCs w:val="24"/>
        </w:rPr>
        <w:t xml:space="preserve"> </w:t>
      </w:r>
      <w:proofErr w:type="gramStart"/>
      <w:r>
        <w:rPr>
          <w:rFonts w:ascii="Times New Roman" w:hAnsi="Times New Roman"/>
          <w:sz w:val="24"/>
          <w:szCs w:val="24"/>
        </w:rPr>
        <w:t>Oleh karena itu badan pendidikan /sekolah yang mendapat tugas melaksanakan pendidikan.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Tugas guru dan pemimpin-pemimpin sekolah disamping </w:t>
      </w:r>
      <w:r>
        <w:rPr>
          <w:rFonts w:ascii="Times New Roman" w:hAnsi="Times New Roman"/>
          <w:sz w:val="24"/>
          <w:szCs w:val="24"/>
        </w:rPr>
        <w:lastRenderedPageBreak/>
        <w:t>memberikan pendidikan budi pekerti dan keagamaan, memberi pula dasar-dasar ilmu pengetahuan.</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Selanjutnya siterdidik membutuhkan suasana pendidikan </w:t>
      </w:r>
      <w:proofErr w:type="gramStart"/>
      <w:r>
        <w:rPr>
          <w:rFonts w:ascii="Times New Roman" w:hAnsi="Times New Roman"/>
          <w:sz w:val="24"/>
          <w:szCs w:val="24"/>
        </w:rPr>
        <w:t>lain</w:t>
      </w:r>
      <w:proofErr w:type="gramEnd"/>
      <w:r>
        <w:rPr>
          <w:rFonts w:ascii="Times New Roman" w:hAnsi="Times New Roman"/>
          <w:sz w:val="24"/>
          <w:szCs w:val="24"/>
        </w:rPr>
        <w:t xml:space="preserve"> diluar keluarga dan sekolah. </w:t>
      </w:r>
      <w:proofErr w:type="gramStart"/>
      <w:r>
        <w:rPr>
          <w:rFonts w:ascii="Times New Roman" w:hAnsi="Times New Roman"/>
          <w:sz w:val="24"/>
          <w:szCs w:val="24"/>
        </w:rPr>
        <w:t>Mereka memasuki perkumpulan-perkumpulan dsb.Maka pemimpin-pemimpin badan kemasyarakatan lah yang memegang peranan mereka dalam hal ini.</w:t>
      </w:r>
      <w:proofErr w:type="gramEnd"/>
    </w:p>
    <w:p w:rsidR="00995233" w:rsidRDefault="00995233" w:rsidP="00995233">
      <w:pPr>
        <w:tabs>
          <w:tab w:val="left" w:pos="284"/>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Demikian ketiga badan pendidikan ini melaksanakan tugasnya secara khusus dan saling membantu.</w:t>
      </w:r>
      <w:proofErr w:type="gramEnd"/>
    </w:p>
    <w:p w:rsidR="00995233" w:rsidRPr="003D3BE2" w:rsidRDefault="00995233" w:rsidP="00995233">
      <w:pPr>
        <w:tabs>
          <w:tab w:val="left" w:pos="284"/>
        </w:tabs>
        <w:spacing w:after="0" w:line="480" w:lineRule="auto"/>
        <w:rPr>
          <w:rFonts w:ascii="Times New Roman" w:hAnsi="Times New Roman"/>
          <w:sz w:val="24"/>
          <w:szCs w:val="24"/>
        </w:rPr>
      </w:pPr>
    </w:p>
    <w:p w:rsidR="000E4360" w:rsidRDefault="000E4360"/>
    <w:sectPr w:rsidR="000E4360" w:rsidSect="00995233">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3599553"/>
      <w:docPartObj>
        <w:docPartGallery w:val="Page Numbers (Bottom of Page)"/>
        <w:docPartUnique/>
      </w:docPartObj>
    </w:sdtPr>
    <w:sdtEndPr/>
    <w:sdtContent>
      <w:p w:rsidR="008D1246" w:rsidRPr="00D90598" w:rsidRDefault="00995233">
        <w:pPr>
          <w:pStyle w:val="Footer"/>
          <w:jc w:val="center"/>
          <w:rPr>
            <w:rFonts w:ascii="Times New Roman" w:hAnsi="Times New Roman"/>
            <w:sz w:val="24"/>
          </w:rPr>
        </w:pPr>
        <w:r w:rsidRPr="00D90598">
          <w:rPr>
            <w:rFonts w:ascii="Times New Roman" w:hAnsi="Times New Roman"/>
            <w:sz w:val="24"/>
          </w:rPr>
          <w:fldChar w:fldCharType="begin"/>
        </w:r>
        <w:r w:rsidRPr="00D90598">
          <w:rPr>
            <w:rFonts w:ascii="Times New Roman" w:hAnsi="Times New Roman"/>
            <w:sz w:val="24"/>
          </w:rPr>
          <w:instrText xml:space="preserve"> PAGE   \* MERGEFORMAT </w:instrText>
        </w:r>
        <w:r w:rsidRPr="00D90598">
          <w:rPr>
            <w:rFonts w:ascii="Times New Roman" w:hAnsi="Times New Roman"/>
            <w:sz w:val="24"/>
          </w:rPr>
          <w:fldChar w:fldCharType="separate"/>
        </w:r>
        <w:r>
          <w:rPr>
            <w:rFonts w:ascii="Times New Roman" w:hAnsi="Times New Roman"/>
            <w:noProof/>
            <w:sz w:val="24"/>
          </w:rPr>
          <w:t>2</w:t>
        </w:r>
        <w:r w:rsidRPr="00D90598">
          <w:rPr>
            <w:rFonts w:ascii="Times New Roman" w:hAnsi="Times New Roman"/>
            <w:sz w:val="24"/>
          </w:rPr>
          <w:fldChar w:fldCharType="end"/>
        </w:r>
      </w:p>
    </w:sdtContent>
  </w:sdt>
  <w:p w:rsidR="008D1246" w:rsidRPr="00D90598" w:rsidRDefault="00995233">
    <w:pPr>
      <w:pStyle w:val="Footer"/>
      <w:rPr>
        <w:rFonts w:ascii="Times New Roman" w:hAnsi="Times New Roman"/>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46" w:rsidRDefault="00995233">
    <w:pPr>
      <w:pStyle w:val="Header"/>
      <w:jc w:val="right"/>
    </w:pPr>
  </w:p>
  <w:p w:rsidR="008D1246" w:rsidRDefault="009952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A0B"/>
    <w:multiLevelType w:val="hybridMultilevel"/>
    <w:tmpl w:val="77D81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220B4"/>
    <w:multiLevelType w:val="hybridMultilevel"/>
    <w:tmpl w:val="B574B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74172"/>
    <w:multiLevelType w:val="hybridMultilevel"/>
    <w:tmpl w:val="CB7CF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4D1FB3"/>
    <w:multiLevelType w:val="hybridMultilevel"/>
    <w:tmpl w:val="437AFA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DD3974"/>
    <w:multiLevelType w:val="multilevel"/>
    <w:tmpl w:val="D02E1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493FD2"/>
    <w:multiLevelType w:val="hybridMultilevel"/>
    <w:tmpl w:val="9E16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84163"/>
    <w:multiLevelType w:val="hybridMultilevel"/>
    <w:tmpl w:val="85301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71B3"/>
    <w:multiLevelType w:val="hybridMultilevel"/>
    <w:tmpl w:val="8A0C7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7"/>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characterSpacingControl w:val="doNotCompress"/>
  <w:compat/>
  <w:rsids>
    <w:rsidRoot w:val="00995233"/>
    <w:rsid w:val="000E4360"/>
    <w:rsid w:val="00995233"/>
    <w:rsid w:val="00B51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33"/>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95233"/>
    <w:pPr>
      <w:ind w:left="720"/>
      <w:contextualSpacing/>
    </w:pPr>
  </w:style>
  <w:style w:type="character" w:customStyle="1" w:styleId="ListParagraphChar">
    <w:name w:val="List Paragraph Char"/>
    <w:aliases w:val="Body of text Char"/>
    <w:link w:val="ListParagraph"/>
    <w:uiPriority w:val="34"/>
    <w:locked/>
    <w:rsid w:val="00995233"/>
  </w:style>
  <w:style w:type="paragraph" w:styleId="Header">
    <w:name w:val="header"/>
    <w:basedOn w:val="Normal"/>
    <w:link w:val="HeaderChar"/>
    <w:uiPriority w:val="99"/>
    <w:unhideWhenUsed/>
    <w:rsid w:val="0099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33"/>
  </w:style>
  <w:style w:type="paragraph" w:styleId="Footer">
    <w:name w:val="footer"/>
    <w:basedOn w:val="Normal"/>
    <w:link w:val="FooterChar"/>
    <w:uiPriority w:val="99"/>
    <w:unhideWhenUsed/>
    <w:rsid w:val="00995233"/>
    <w:pPr>
      <w:tabs>
        <w:tab w:val="center" w:pos="4513"/>
        <w:tab w:val="right" w:pos="9026"/>
      </w:tabs>
      <w:spacing w:after="0" w:line="240" w:lineRule="auto"/>
      <w:ind w:firstLine="709"/>
      <w:jc w:val="both"/>
    </w:pPr>
    <w:rPr>
      <w:rFonts w:eastAsia="Times New Roman" w:cs="Times New Roman"/>
    </w:rPr>
  </w:style>
  <w:style w:type="character" w:customStyle="1" w:styleId="FooterChar">
    <w:name w:val="Footer Char"/>
    <w:basedOn w:val="DefaultParagraphFont"/>
    <w:link w:val="Footer"/>
    <w:uiPriority w:val="99"/>
    <w:rsid w:val="00995233"/>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3461</Words>
  <Characters>19728</Characters>
  <Application>Microsoft Office Word</Application>
  <DocSecurity>0</DocSecurity>
  <Lines>164</Lines>
  <Paragraphs>46</Paragraphs>
  <ScaleCrop>false</ScaleCrop>
  <Company/>
  <LinksUpToDate>false</LinksUpToDate>
  <CharactersWithSpaces>23143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2022-09-07T07:59:00Z</dcterms:created>
  <dcterms:modified xsi:type="dcterms:W3CDTF">2022-09-07T08:01:00Z</dcterms:modified>
</cp:coreProperties>
</file>