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5C" w:rsidRPr="00616B27" w:rsidRDefault="00663F0E" w:rsidP="001D7C5C">
      <w:pPr>
        <w:spacing w:after="0" w:line="480" w:lineRule="auto"/>
        <w:jc w:val="center"/>
        <w:rPr>
          <w:rFonts w:ascii="Times New Roman" w:hAnsi="Times New Roman"/>
          <w:b/>
          <w:bCs/>
          <w:sz w:val="24"/>
          <w:szCs w:val="24"/>
        </w:rPr>
      </w:pPr>
      <w:r w:rsidRPr="00663F0E">
        <w:rPr>
          <w:rFonts w:ascii="Times New Roman" w:hAnsi="Times New Roman"/>
          <w:b/>
          <w:bCs/>
          <w:noProof/>
          <w:sz w:val="24"/>
          <w:szCs w:val="24"/>
          <w:lang w:val="id-ID"/>
        </w:rPr>
        <w:pict>
          <v:shapetype id="_x0000_t202" coordsize="21600,21600" o:spt="202" path="m,l,21600r21600,l21600,xe">
            <v:stroke joinstyle="miter"/>
            <v:path gradientshapeok="t" o:connecttype="rect"/>
          </v:shapetype>
          <v:shape id="_x0000_s1026" type="#_x0000_t202" style="position:absolute;left:0;text-align:left;margin-left:650.25pt;margin-top:-151.05pt;width:49.5pt;height:34.5pt;z-index:251660288" strokecolor="white">
            <v:textbox>
              <w:txbxContent>
                <w:p w:rsidR="001D7C5C" w:rsidRDefault="001D7C5C" w:rsidP="001D7C5C"/>
              </w:txbxContent>
            </v:textbox>
          </v:shape>
        </w:pict>
      </w:r>
      <w:r w:rsidR="001D7C5C" w:rsidRPr="00616B27">
        <w:rPr>
          <w:rFonts w:ascii="Times New Roman" w:hAnsi="Times New Roman"/>
          <w:b/>
          <w:bCs/>
          <w:sz w:val="24"/>
          <w:szCs w:val="24"/>
        </w:rPr>
        <w:t>BAB V</w:t>
      </w:r>
    </w:p>
    <w:p w:rsidR="001D7C5C" w:rsidRDefault="001D7C5C" w:rsidP="001D7C5C">
      <w:pPr>
        <w:spacing w:after="0" w:line="480" w:lineRule="auto"/>
        <w:jc w:val="center"/>
        <w:rPr>
          <w:rFonts w:ascii="Times New Roman" w:hAnsi="Times New Roman"/>
          <w:b/>
          <w:bCs/>
          <w:sz w:val="24"/>
          <w:szCs w:val="24"/>
        </w:rPr>
      </w:pPr>
      <w:r w:rsidRPr="00616B27">
        <w:rPr>
          <w:rFonts w:ascii="Times New Roman" w:hAnsi="Times New Roman"/>
          <w:b/>
          <w:bCs/>
          <w:sz w:val="24"/>
          <w:szCs w:val="24"/>
        </w:rPr>
        <w:t>KESIMPULAN DAN SARAN</w:t>
      </w:r>
    </w:p>
    <w:p w:rsidR="001D7C5C" w:rsidRPr="006273C8" w:rsidRDefault="001D7C5C" w:rsidP="001D7C5C">
      <w:pPr>
        <w:spacing w:after="0" w:line="480" w:lineRule="auto"/>
        <w:jc w:val="center"/>
        <w:rPr>
          <w:rFonts w:ascii="Times New Roman" w:hAnsi="Times New Roman"/>
          <w:b/>
          <w:bCs/>
          <w:sz w:val="24"/>
          <w:szCs w:val="24"/>
        </w:rPr>
      </w:pPr>
    </w:p>
    <w:p w:rsidR="001D7C5C" w:rsidRDefault="001D7C5C" w:rsidP="001D7C5C">
      <w:pPr>
        <w:spacing w:after="0" w:line="480" w:lineRule="auto"/>
        <w:rPr>
          <w:rFonts w:ascii="Times New Roman" w:hAnsi="Times New Roman"/>
          <w:b/>
          <w:sz w:val="24"/>
          <w:szCs w:val="24"/>
        </w:rPr>
      </w:pPr>
      <w:r w:rsidRPr="006273C8">
        <w:rPr>
          <w:rFonts w:ascii="Times New Roman" w:hAnsi="Times New Roman"/>
          <w:b/>
          <w:sz w:val="24"/>
          <w:szCs w:val="24"/>
        </w:rPr>
        <w:t xml:space="preserve">5.1   Kesimpulan </w:t>
      </w:r>
    </w:p>
    <w:p w:rsidR="001D7C5C" w:rsidRDefault="001D7C5C" w:rsidP="001D7C5C">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Dari hasil penelitian dan pembahasan yang telah dilakukan pada bab sebelumnya dapatlah diambil beberapa kesimpulan sebagai berikut:</w:t>
      </w:r>
    </w:p>
    <w:p w:rsidR="001D7C5C" w:rsidRDefault="001D7C5C" w:rsidP="001D7C5C">
      <w:pPr>
        <w:pStyle w:val="ListParagraph"/>
        <w:numPr>
          <w:ilvl w:val="3"/>
          <w:numId w:val="1"/>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Melalui Kolaborasi Metode Iquiri dan Metode  STAD (Student Teams pada saat proses belajar berlangsung mengalami peningkatan dari siklus I sampai siklus II</w:t>
      </w:r>
    </w:p>
    <w:p w:rsidR="001D7C5C" w:rsidRDefault="001D7C5C" w:rsidP="001D7C5C">
      <w:pPr>
        <w:pStyle w:val="ListParagraph"/>
        <w:numPr>
          <w:ilvl w:val="3"/>
          <w:numId w:val="1"/>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Hasil belajar siswa meningkat dari siklus I sampai siklus II, dengan rata-rata tes hasil belajar I sebesar 71,80 pada siklus I tergolong rendah dan rata- rata tes hasil belajar sebesar 85,00 pada siklus II tergolong baik, demikian juga dengan penguasaan belajar siswa pada siklus</w:t>
      </w:r>
      <w:r>
        <w:rPr>
          <w:rFonts w:ascii="Times New Roman" w:hAnsi="Times New Roman" w:cs="Times New Roman"/>
          <w:sz w:val="24"/>
          <w:szCs w:val="24"/>
        </w:rPr>
        <w:tab/>
        <w:t>I sebesar 72% Termasuk belum tuntas dan pada siklus II sebesar 85% termasuk menguasai.</w:t>
      </w:r>
    </w:p>
    <w:p w:rsidR="001D7C5C" w:rsidRPr="00B136B4" w:rsidRDefault="001D7C5C" w:rsidP="001D7C5C">
      <w:pPr>
        <w:pStyle w:val="ListParagraph"/>
        <w:numPr>
          <w:ilvl w:val="3"/>
          <w:numId w:val="1"/>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Kolaborasi Metode Iquiri dan Metode  STAD  ini sangat efektif digunakan di kelas X SMA Negeri 1 Galang  hal ini dapat dilihat dari hasil belajar siswa.</w:t>
      </w:r>
    </w:p>
    <w:p w:rsidR="001D7C5C" w:rsidRPr="006273C8" w:rsidRDefault="001D7C5C" w:rsidP="001D7C5C">
      <w:pPr>
        <w:spacing w:after="0" w:line="480" w:lineRule="auto"/>
        <w:rPr>
          <w:rFonts w:ascii="Times New Roman" w:hAnsi="Times New Roman"/>
          <w:b/>
          <w:sz w:val="24"/>
          <w:szCs w:val="24"/>
        </w:rPr>
      </w:pPr>
      <w:r w:rsidRPr="006273C8">
        <w:rPr>
          <w:rFonts w:ascii="Times New Roman" w:hAnsi="Times New Roman"/>
          <w:b/>
          <w:sz w:val="24"/>
          <w:szCs w:val="24"/>
        </w:rPr>
        <w:t xml:space="preserve">5.2   Saran-saran </w:t>
      </w:r>
    </w:p>
    <w:p w:rsidR="001D7C5C" w:rsidRDefault="001D7C5C" w:rsidP="001D7C5C">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Dengan memperhatikan kesimpulan penelitian di atas maka dapat diberikan saran sebagai berikut:</w:t>
      </w:r>
    </w:p>
    <w:p w:rsidR="001D7C5C" w:rsidRDefault="001D7C5C" w:rsidP="001D7C5C">
      <w:pPr>
        <w:pStyle w:val="ListParagraph"/>
        <w:numPr>
          <w:ilvl w:val="6"/>
          <w:numId w:val="1"/>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Bagi guru diharapkan dapat menggunakan model pembelajaran yang tepat sehingga dapat meningkatkan hasil belajar siswa khususnya pada materi Demokrasi.</w:t>
      </w:r>
    </w:p>
    <w:p w:rsidR="001D7C5C" w:rsidRDefault="001D7C5C" w:rsidP="001D7C5C">
      <w:pPr>
        <w:pStyle w:val="ListParagraph"/>
        <w:numPr>
          <w:ilvl w:val="6"/>
          <w:numId w:val="1"/>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Bagi siswa diharapkan agar lebih giat lagi dalam belajar, khususnya pada materi Demokrasi sehingga hasil belajar yang diperoleh dapat lebih meningkat.</w:t>
      </w:r>
    </w:p>
    <w:p w:rsidR="001D7C5C" w:rsidRPr="0074521D" w:rsidRDefault="001D7C5C" w:rsidP="001D7C5C">
      <w:pPr>
        <w:pStyle w:val="ListParagraph"/>
        <w:numPr>
          <w:ilvl w:val="6"/>
          <w:numId w:val="1"/>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Bagi sekolah perlu di upayakan agar dapat merubah cara atau metode mengajar yang dipakai selama ini dengan Kolaborasi Metode Iquiri dan Metode  STAD  yang mampu meningkatkan hasil belajar siswa kearah yang lebih baik.</w:t>
      </w:r>
    </w:p>
    <w:p w:rsidR="001D7C5C" w:rsidRDefault="001D7C5C" w:rsidP="001D7C5C">
      <w:pPr>
        <w:tabs>
          <w:tab w:val="left" w:pos="990"/>
          <w:tab w:val="left" w:pos="1260"/>
        </w:tabs>
        <w:spacing w:after="0" w:line="480" w:lineRule="auto"/>
        <w:rPr>
          <w:rFonts w:ascii="Times New Roman" w:hAnsi="Times New Roman" w:cs="Times New Roman"/>
          <w:sz w:val="24"/>
          <w:szCs w:val="24"/>
        </w:rPr>
      </w:pPr>
    </w:p>
    <w:p w:rsidR="001D7C5C" w:rsidRDefault="001D7C5C" w:rsidP="001D7C5C">
      <w:pPr>
        <w:tabs>
          <w:tab w:val="left" w:pos="990"/>
          <w:tab w:val="left" w:pos="1260"/>
        </w:tabs>
        <w:spacing w:after="0" w:line="480" w:lineRule="auto"/>
        <w:rPr>
          <w:rFonts w:ascii="Times New Roman" w:hAnsi="Times New Roman" w:cs="Times New Roman"/>
          <w:sz w:val="24"/>
          <w:szCs w:val="24"/>
        </w:rPr>
      </w:pPr>
    </w:p>
    <w:p w:rsidR="001D7C5C" w:rsidRDefault="001D7C5C" w:rsidP="001D7C5C">
      <w:pPr>
        <w:tabs>
          <w:tab w:val="left" w:pos="990"/>
          <w:tab w:val="left" w:pos="1260"/>
        </w:tabs>
        <w:spacing w:after="0" w:line="480" w:lineRule="auto"/>
        <w:rPr>
          <w:rFonts w:ascii="Times New Roman" w:hAnsi="Times New Roman" w:cs="Times New Roman"/>
          <w:sz w:val="24"/>
          <w:szCs w:val="24"/>
        </w:rPr>
      </w:pPr>
    </w:p>
    <w:p w:rsidR="000E4360" w:rsidRDefault="000E4360"/>
    <w:sectPr w:rsidR="000E4360" w:rsidSect="001D7C5C">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BBB" w:rsidRDefault="00371BBB" w:rsidP="00EA1850">
      <w:pPr>
        <w:spacing w:after="0" w:line="240" w:lineRule="auto"/>
      </w:pPr>
      <w:r>
        <w:separator/>
      </w:r>
    </w:p>
  </w:endnote>
  <w:endnote w:type="continuationSeparator" w:id="1">
    <w:p w:rsidR="00371BBB" w:rsidRDefault="00371BBB" w:rsidP="00EA1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850" w:rsidRDefault="00EA18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850" w:rsidRDefault="00EA18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850" w:rsidRDefault="00EA18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BBB" w:rsidRDefault="00371BBB" w:rsidP="00EA1850">
      <w:pPr>
        <w:spacing w:after="0" w:line="240" w:lineRule="auto"/>
      </w:pPr>
      <w:r>
        <w:separator/>
      </w:r>
    </w:p>
  </w:footnote>
  <w:footnote w:type="continuationSeparator" w:id="1">
    <w:p w:rsidR="00371BBB" w:rsidRDefault="00371BBB" w:rsidP="00EA18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850" w:rsidRDefault="00EA18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04518"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850" w:rsidRDefault="00EA18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04519"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850" w:rsidRDefault="00EA18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04517"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A2172"/>
    <w:multiLevelType w:val="hybridMultilevel"/>
    <w:tmpl w:val="C9043CAC"/>
    <w:lvl w:ilvl="0" w:tplc="943092B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mSZRBCEI4quT5SmgqajemEjiT4c=" w:salt="C/jocuY1Hz7HZMzvkXcIJ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1D7C5C"/>
    <w:rsid w:val="000E4360"/>
    <w:rsid w:val="001D7C5C"/>
    <w:rsid w:val="00371BBB"/>
    <w:rsid w:val="004B484E"/>
    <w:rsid w:val="00663F0E"/>
    <w:rsid w:val="00694A3A"/>
    <w:rsid w:val="00EA1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C5C"/>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99"/>
    <w:qFormat/>
    <w:rsid w:val="001D7C5C"/>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99"/>
    <w:locked/>
    <w:rsid w:val="001D7C5C"/>
  </w:style>
  <w:style w:type="paragraph" w:styleId="Header">
    <w:name w:val="header"/>
    <w:basedOn w:val="Normal"/>
    <w:link w:val="HeaderChar"/>
    <w:uiPriority w:val="99"/>
    <w:semiHidden/>
    <w:unhideWhenUsed/>
    <w:rsid w:val="00EA18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1850"/>
  </w:style>
  <w:style w:type="paragraph" w:styleId="Footer">
    <w:name w:val="footer"/>
    <w:basedOn w:val="Normal"/>
    <w:link w:val="FooterChar"/>
    <w:uiPriority w:val="99"/>
    <w:semiHidden/>
    <w:unhideWhenUsed/>
    <w:rsid w:val="00EA18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18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04470-A3F3-4D4E-8365-A55445A8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2022-09-08T02:56:00Z</dcterms:created>
  <dcterms:modified xsi:type="dcterms:W3CDTF">2024-12-19T08:36:00Z</dcterms:modified>
</cp:coreProperties>
</file>