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C8" w:rsidRDefault="00C534C8" w:rsidP="00C5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 SUMBER BELAJAR TERHADAP MINAT BELAJAR SISWA PADA MATA PELAJARAN PKn KELAS VIII MADRASAH TSANAWIYAH NEGERI 3 MEDAN</w:t>
      </w:r>
    </w:p>
    <w:p w:rsidR="00C534C8" w:rsidRDefault="00C534C8" w:rsidP="00C53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AYU SUNDARI</w:t>
      </w: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161354008</w:t>
      </w:r>
    </w:p>
    <w:p w:rsidR="00C534C8" w:rsidRDefault="00C534C8" w:rsidP="00C53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dalam penelitian ini adalah pengaruh 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Medan. Penelitian ini bertujuan  untuk mengetahui apakah ada pengaruh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Google  Search </w:t>
      </w:r>
      <w:r>
        <w:rPr>
          <w:rFonts w:ascii="Times New Roman" w:hAnsi="Times New Roman" w:cs="Times New Roman"/>
          <w:sz w:val="24"/>
          <w:szCs w:val="24"/>
        </w:rPr>
        <w:t>merupakan sebuah mesin pencari yang berdasarkan analisa matematika hubungan antara situs-situs web akan memberikan hasil yang lebih baik daripada dengan menggu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kan teknik pencarian dasar yang digunakan pada saat itu.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yang digunakan adalah metode deskriptif kuantitatif yaitu untuk mencari tingkat pengaruh 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Medan. Populasi dalam penelitian ini adalah seluruh siswa kelas VIII Madrasah Tsanawiyah Negeri 3 Medan  yang berjumlah  223 siswa dengan  sampel berjumlah  44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>. Instrumen dan pengumpulan  data yang digunakan adalah angket dan pedoman wawancara. Analisa data yang digunakan adalah menggunakan korelasi product moment dan uji t (parsial).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 terdapat pengaruh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Medan. Hal ini dapat  diketahui dari hasil perhitungan koefisien korelasi dengan menggunakan rumus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 sebesar  r =  </w:t>
      </w:r>
      <w:r>
        <w:rPr>
          <w:rFonts w:ascii="Times New Roman" w:hAnsi="Times New Roman" w:cs="Times New Roman"/>
          <w:sz w:val="24"/>
          <w:szCs w:val="24"/>
          <w:lang w:val="en-US"/>
        </w:rPr>
        <w:t>93,18</w:t>
      </w:r>
      <w:r>
        <w:rPr>
          <w:rFonts w:ascii="Times New Roman" w:hAnsi="Times New Roman" w:cs="Times New Roman"/>
          <w:sz w:val="24"/>
          <w:szCs w:val="24"/>
        </w:rPr>
        <w:t xml:space="preserve"> % hasil perhitungan signifikan koefisien korelasi uji t (parsial) diperoleh nilai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≥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6,668 ≥ 2,060 ini berarti diduga tidak ada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(Ho) ditolak dan diduga ada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Medan(Ha)diterima dan hasil wawancara yang dilakukan peneliti dengan siswa menunjukkan terdapat pengruh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>sebagai sumber belajar terhadap minat belajar siswa pada mata pelajaran PKn kelas VIII Madrasah Tsanawiyah  Negeri 3 Medan.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Dengan demikian, dapat disimpulkan bahwa terdapat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google search </w:t>
      </w:r>
      <w:r>
        <w:rPr>
          <w:rFonts w:ascii="Times New Roman" w:hAnsi="Times New Roman" w:cs="Times New Roman"/>
          <w:sz w:val="24"/>
          <w:szCs w:val="24"/>
        </w:rPr>
        <w:t xml:space="preserve"> sebagai sumber belajar terhadap minat belajar siswa pada mata pelajaran PKn kelas VIII Madrasah Tsanawiyah  Negeri 3 Medan.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a. </w:t>
      </w:r>
      <w:r>
        <w:rPr>
          <w:rFonts w:ascii="Times New Roman" w:hAnsi="Times New Roman" w:cs="Times New Roman"/>
          <w:i/>
          <w:sz w:val="24"/>
          <w:szCs w:val="24"/>
        </w:rPr>
        <w:t>Google search</w:t>
      </w:r>
      <w:r>
        <w:rPr>
          <w:rFonts w:ascii="Times New Roman" w:hAnsi="Times New Roman" w:cs="Times New Roman"/>
          <w:sz w:val="24"/>
          <w:szCs w:val="24"/>
        </w:rPr>
        <w:t>, b. Minat belajar siswa</w:t>
      </w:r>
    </w:p>
    <w:p w:rsidR="00C534C8" w:rsidRDefault="00C534C8" w:rsidP="00C534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C8" w:rsidRPr="007461FB" w:rsidRDefault="00C534C8" w:rsidP="00C53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B">
        <w:rPr>
          <w:rFonts w:ascii="Times New Roman" w:hAnsi="Times New Roman" w:cs="Times New Roman"/>
          <w:b/>
          <w:sz w:val="24"/>
          <w:szCs w:val="24"/>
        </w:rPr>
        <w:t xml:space="preserve">THE INFLUENCE OF GOOGLE SEARCH </w:t>
      </w:r>
      <w:r>
        <w:rPr>
          <w:rFonts w:ascii="Times New Roman" w:hAnsi="Times New Roman" w:cs="Times New Roman"/>
          <w:b/>
          <w:sz w:val="24"/>
          <w:szCs w:val="24"/>
        </w:rPr>
        <w:t>AS A SOURCE OF</w:t>
      </w:r>
      <w:r w:rsidRPr="007461FB">
        <w:rPr>
          <w:rFonts w:ascii="Times New Roman" w:hAnsi="Times New Roman" w:cs="Times New Roman"/>
          <w:b/>
          <w:sz w:val="24"/>
          <w:szCs w:val="24"/>
        </w:rPr>
        <w:t>LEARNING  ON STUDENT INTERESTS  IN CIVIC EDUCATION  CLASS VIII MADRASAH TSANAWIYAH NEGERI 3 MEDAN</w:t>
      </w:r>
    </w:p>
    <w:p w:rsidR="00C534C8" w:rsidRDefault="00C534C8" w:rsidP="00C534C8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534C8" w:rsidRDefault="00C534C8" w:rsidP="00C5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AYU SUNDARI</w:t>
      </w:r>
    </w:p>
    <w:p w:rsidR="00C534C8" w:rsidRDefault="00C534C8" w:rsidP="00C5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161354008</w:t>
      </w:r>
    </w:p>
    <w:p w:rsidR="00C534C8" w:rsidRDefault="00C534C8" w:rsidP="00C53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problem in this study is the influence of Google Search as a source of learning on student interest in Civics VIII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 subjects. This study aims to determine whether there is an influence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source of learning on student interest in Civics subject VIII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Google Search is a search engine based on mathematical analysis of the relationship between web sites that will provide better results than by using the basic search techniques used at the time.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method used is a quantitative descriptive method that is to look for the level of influence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source of learning for students' learning interest in Civics VIII subjects in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Medan. The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US"/>
        </w:rPr>
        <w:t>population in this study were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all students of class VIII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Medan, amounting to 223 students with a sample of 44 students and 2 teachers civic education. The instruments and data collection used were questionnaires and interview guidelines. Analysis of the data used is to use product moment correlation and t test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>).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results showed that there was an effect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source of learning on student interest in Civics VIII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 subjects. This can be seen from the results of the calculation of the correlation coefficient by using the product moment correlation formula of r = 93.18% The results of the calculation of the significant correlation coefficient t test (partial) obtained value ≥ = 6.668 ≥ 2.060 this means it is suspected that there is no influence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source of learning on student learning interest in Civics in VIII class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 (Ho) was rejected and it was suspected that there was an influence on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source of learning towards students' learning interest in Civics in VIII class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 (Ha) received and the results of the interview conducted by researchers with students shows there is a distraction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source of learning for students' interest in the subject of Civics VIII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lastRenderedPageBreak/>
        <w:t xml:space="preserve">Thus, it can be concluded that there is an influence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google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search as a learning resource on students' learning interest in Civics VIII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Tsanawiyah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3 Medan subjects.</w:t>
      </w: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C534C8" w:rsidRDefault="00C534C8" w:rsidP="00C534C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Keywords: a. Google </w:t>
      </w:r>
      <w:r>
        <w:rPr>
          <w:rFonts w:ascii="Times New Roman" w:eastAsia="SimSu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earch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b. Interest in </w:t>
      </w:r>
      <w:r>
        <w:rPr>
          <w:rFonts w:ascii="Times New Roman" w:eastAsia="SimSu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tudent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L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earning</w:t>
      </w:r>
    </w:p>
    <w:p w:rsidR="000E4360" w:rsidRDefault="000E4360"/>
    <w:sectPr w:rsidR="000E4360" w:rsidSect="00C534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4C8"/>
    <w:rsid w:val="000E4360"/>
    <w:rsid w:val="005D0517"/>
    <w:rsid w:val="00C5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C8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C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2022-09-08T07:00:00Z</dcterms:created>
  <dcterms:modified xsi:type="dcterms:W3CDTF">2022-09-08T07:01:00Z</dcterms:modified>
</cp:coreProperties>
</file>