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E4" w:rsidRDefault="00213AE4" w:rsidP="00213AE4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C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3AE4" w:rsidRDefault="00213AE4" w:rsidP="00213AE4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FE4">
        <w:rPr>
          <w:rFonts w:ascii="Times New Roman" w:hAnsi="Times New Roman" w:cs="Times New Roman"/>
          <w:b/>
          <w:bCs/>
          <w:sz w:val="24"/>
          <w:szCs w:val="24"/>
        </w:rPr>
        <w:t>SUMBER BUKU</w:t>
      </w:r>
    </w:p>
    <w:p w:rsidR="00213AE4" w:rsidRDefault="00213AE4" w:rsidP="00213A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2016. </w:t>
      </w:r>
      <w:r w:rsidRPr="004465CC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AE4" w:rsidRDefault="00213AE4" w:rsidP="00213A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 : Ar-Ruzz Media.</w:t>
      </w:r>
    </w:p>
    <w:p w:rsidR="00213AE4" w:rsidRDefault="00213AE4" w:rsidP="00213AE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Silberman, Melvin. L. 2013. </w:t>
      </w:r>
      <w:r w:rsidRPr="004465CC">
        <w:rPr>
          <w:rFonts w:ascii="Times New Roman" w:hAnsi="Times New Roman" w:cs="Times New Roman"/>
          <w:i/>
          <w:sz w:val="24"/>
          <w:szCs w:val="24"/>
        </w:rPr>
        <w:t>Active Learning 101 Cara Belajar Aktif</w:t>
      </w:r>
      <w:r>
        <w:rPr>
          <w:rFonts w:ascii="Times New Roman" w:hAnsi="Times New Roman" w:cs="Times New Roman"/>
          <w:sz w:val="24"/>
          <w:szCs w:val="24"/>
        </w:rPr>
        <w:t>. Boston : Nusa Media.</w:t>
      </w:r>
    </w:p>
    <w:p w:rsidR="00213AE4" w:rsidRDefault="00213AE4" w:rsidP="00213AE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A1144F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 : Alfabet Cv.</w:t>
      </w:r>
    </w:p>
    <w:p w:rsidR="00213AE4" w:rsidRPr="00173364" w:rsidRDefault="00213AE4" w:rsidP="00213AE4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Winarno, M.E. 2013. </w:t>
      </w:r>
      <w:r w:rsidRPr="00C7677B">
        <w:rPr>
          <w:rFonts w:ascii="Times New Roman" w:hAnsi="Times New Roman" w:cs="Times New Roman"/>
          <w:bCs/>
          <w:i/>
          <w:sz w:val="24"/>
          <w:szCs w:val="24"/>
        </w:rPr>
        <w:t>Metodologi penelitian dalam pendidikan jasmani</w:t>
      </w:r>
      <w:r>
        <w:rPr>
          <w:rFonts w:ascii="Times New Roman" w:hAnsi="Times New Roman" w:cs="Times New Roman"/>
          <w:bCs/>
          <w:sz w:val="24"/>
          <w:szCs w:val="24"/>
        </w:rPr>
        <w:t>. Malang: Penerbit Universitas Negeri Malang.</w:t>
      </w:r>
    </w:p>
    <w:p w:rsidR="00213AE4" w:rsidRPr="0063356B" w:rsidRDefault="00213AE4" w:rsidP="00213A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AE4" w:rsidRPr="002034C1" w:rsidRDefault="00213AE4" w:rsidP="00213AE4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JURNAL</w:t>
      </w:r>
    </w:p>
    <w:p w:rsidR="00213AE4" w:rsidRDefault="00213AE4" w:rsidP="00213AE4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Elvandari, Helivia. Supardi, Kasmadi Imam. 2016</w:t>
      </w:r>
      <w:r w:rsidRPr="00A53157">
        <w:rPr>
          <w:rFonts w:ascii="Times New Roman" w:hAnsi="Times New Roman" w:cs="Times New Roman"/>
          <w:sz w:val="24"/>
          <w:szCs w:val="24"/>
        </w:rPr>
        <w:t xml:space="preserve">. </w:t>
      </w:r>
      <w:r w:rsidRPr="00A53157">
        <w:rPr>
          <w:rFonts w:ascii="Times New Roman" w:hAnsi="Times New Roman" w:cs="Times New Roman"/>
          <w:bCs/>
          <w:i/>
          <w:sz w:val="24"/>
          <w:szCs w:val="24"/>
        </w:rPr>
        <w:t>Penerapan Mode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 </w:t>
      </w:r>
      <w:r w:rsidRPr="00A53157">
        <w:rPr>
          <w:rFonts w:ascii="Times New Roman" w:hAnsi="Times New Roman" w:cs="Times New Roman"/>
          <w:bCs/>
          <w:i/>
          <w:sz w:val="24"/>
          <w:szCs w:val="24"/>
        </w:rPr>
        <w:t xml:space="preserve">Pembelajaran </w:t>
      </w:r>
      <w:r w:rsidRPr="00A53157">
        <w:rPr>
          <w:rFonts w:ascii="Times New Roman" w:hAnsi="Times New Roman" w:cs="Times New Roman"/>
          <w:bCs/>
          <w:i/>
          <w:iCs/>
          <w:sz w:val="24"/>
          <w:szCs w:val="24"/>
        </w:rPr>
        <w:t>Probing-Prompting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53157">
        <w:rPr>
          <w:rFonts w:ascii="Times New Roman" w:hAnsi="Times New Roman" w:cs="Times New Roman"/>
          <w:bCs/>
          <w:i/>
          <w:sz w:val="24"/>
          <w:szCs w:val="24"/>
        </w:rPr>
        <w:t xml:space="preserve">Berbasis </w:t>
      </w:r>
      <w:r w:rsidRPr="00A531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Active Learning </w:t>
      </w:r>
      <w:r w:rsidRPr="00A53157">
        <w:rPr>
          <w:rFonts w:ascii="Times New Roman" w:hAnsi="Times New Roman" w:cs="Times New Roman"/>
          <w:bCs/>
          <w:i/>
          <w:sz w:val="24"/>
          <w:szCs w:val="24"/>
        </w:rPr>
        <w:t>Untuk Meningkatkan Ketercapaian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53157">
        <w:rPr>
          <w:rFonts w:ascii="Times New Roman" w:hAnsi="Times New Roman" w:cs="Times New Roman"/>
          <w:bCs/>
          <w:i/>
          <w:sz w:val="24"/>
          <w:szCs w:val="24"/>
        </w:rPr>
        <w:t>Kompetensi Siswa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10. (1). 1651-1660.</w:t>
      </w:r>
    </w:p>
    <w:p w:rsidR="00213AE4" w:rsidRDefault="00213AE4" w:rsidP="00213AE4">
      <w:pPr>
        <w:pStyle w:val="Default"/>
        <w:spacing w:line="480" w:lineRule="auto"/>
        <w:ind w:left="709" w:hanging="709"/>
        <w:jc w:val="both"/>
        <w:rPr>
          <w:bCs/>
        </w:rPr>
      </w:pPr>
      <w:r w:rsidRPr="00C73D0A">
        <w:t>Fatimah</w:t>
      </w:r>
      <w:r>
        <w:t xml:space="preserve">, Tia. 2016.  </w:t>
      </w:r>
      <w:r w:rsidRPr="00C73D0A">
        <w:rPr>
          <w:bCs/>
          <w:i/>
        </w:rPr>
        <w:t>Peningkatan Kemampuan Mengemukakan Pendapat Melalui Teknik D</w:t>
      </w:r>
      <w:r>
        <w:rPr>
          <w:bCs/>
          <w:i/>
        </w:rPr>
        <w:t>ebat Aktif Pada Siswa Kelas VII</w:t>
      </w:r>
      <w:r w:rsidRPr="00C73D0A">
        <w:rPr>
          <w:bCs/>
          <w:i/>
        </w:rPr>
        <w:t xml:space="preserve"> Smp Negeri 2 Jatitujuh Kabupaten Majalengka Jawa Barat</w:t>
      </w:r>
      <w:r>
        <w:rPr>
          <w:bCs/>
          <w:i/>
        </w:rPr>
        <w:t>.</w:t>
      </w:r>
      <w:r>
        <w:rPr>
          <w:bCs/>
        </w:rPr>
        <w:t xml:space="preserve"> (4). 32-41.</w:t>
      </w:r>
    </w:p>
    <w:p w:rsidR="00213AE4" w:rsidRDefault="00213AE4" w:rsidP="00213AE4">
      <w:pPr>
        <w:pStyle w:val="Default"/>
        <w:spacing w:line="480" w:lineRule="auto"/>
        <w:ind w:left="709" w:hanging="709"/>
        <w:jc w:val="both"/>
        <w:rPr>
          <w:bCs/>
        </w:rPr>
      </w:pPr>
      <w:r w:rsidRPr="00C73D0A">
        <w:rPr>
          <w:bCs/>
        </w:rPr>
        <w:lastRenderedPageBreak/>
        <w:t>Lestiawan, Fendi. Johan, Arif Bintoro</w:t>
      </w:r>
      <w:r>
        <w:rPr>
          <w:bCs/>
        </w:rPr>
        <w:t>. 2018</w:t>
      </w:r>
      <w:r w:rsidRPr="00C73D0A">
        <w:rPr>
          <w:bCs/>
        </w:rPr>
        <w:t xml:space="preserve">. </w:t>
      </w:r>
      <w:r w:rsidRPr="00C73D0A">
        <w:rPr>
          <w:bCs/>
          <w:i/>
        </w:rPr>
        <w:t xml:space="preserve">Penerapan Metode Pembelajaran </w:t>
      </w:r>
      <w:r w:rsidRPr="00C73D0A">
        <w:rPr>
          <w:bCs/>
          <w:i/>
          <w:iCs/>
        </w:rPr>
        <w:t xml:space="preserve">Example Non-Example </w:t>
      </w:r>
      <w:r w:rsidRPr="00C73D0A">
        <w:rPr>
          <w:bCs/>
          <w:i/>
        </w:rPr>
        <w:t>Untuk Meningkatkan Keaktifan Dan Hasil Belajar Dasar-Dasar Pemesinan</w:t>
      </w:r>
      <w:r>
        <w:rPr>
          <w:bCs/>
        </w:rPr>
        <w:t>. 6. (1). 98-108.</w:t>
      </w:r>
    </w:p>
    <w:p w:rsidR="00213AE4" w:rsidRPr="009A50E2" w:rsidRDefault="00213AE4" w:rsidP="00213AE4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D0A">
        <w:rPr>
          <w:rFonts w:ascii="Times New Roman" w:hAnsi="Times New Roman" w:cs="Times New Roman"/>
          <w:bCs/>
          <w:sz w:val="24"/>
          <w:szCs w:val="24"/>
        </w:rPr>
        <w:t xml:space="preserve">Siregar, Rafika. 2018. </w:t>
      </w:r>
      <w:r w:rsidRPr="00C73D0A">
        <w:rPr>
          <w:rFonts w:ascii="Times New Roman" w:hAnsi="Times New Roman" w:cs="Times New Roman"/>
          <w:bCs/>
          <w:i/>
          <w:sz w:val="24"/>
          <w:szCs w:val="24"/>
        </w:rPr>
        <w:t xml:space="preserve">Meningkatkan Kemampuan Mengemukakan Pendapat Siswa Menggunakan Model </w:t>
      </w:r>
      <w:r w:rsidRPr="00C73D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Time Token </w:t>
      </w:r>
      <w:r w:rsidRPr="00C73D0A">
        <w:rPr>
          <w:rFonts w:ascii="Times New Roman" w:hAnsi="Times New Roman" w:cs="Times New Roman"/>
          <w:bCs/>
          <w:i/>
          <w:sz w:val="24"/>
          <w:szCs w:val="24"/>
        </w:rPr>
        <w:t>Pembelajaran Ips Kelas V Sekolah Dasar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PGSD FKIP Universitas Jambi.</w:t>
      </w:r>
    </w:p>
    <w:p w:rsidR="00213AE4" w:rsidRDefault="00213AE4" w:rsidP="00213AE4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Wibowo, Nugroho. 2016. </w:t>
      </w:r>
      <w:r w:rsidRPr="00C73D0A">
        <w:rPr>
          <w:rFonts w:ascii="Times New Roman" w:hAnsi="Times New Roman" w:cs="Times New Roman"/>
          <w:bCs/>
          <w:i/>
          <w:sz w:val="24"/>
          <w:szCs w:val="24"/>
        </w:rPr>
        <w:t>Upaya Peningkatan Keaktifan Siswa Melalui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3D0A">
        <w:rPr>
          <w:rFonts w:ascii="Times New Roman" w:hAnsi="Times New Roman" w:cs="Times New Roman"/>
          <w:bCs/>
          <w:i/>
          <w:sz w:val="24"/>
          <w:szCs w:val="24"/>
        </w:rPr>
        <w:t>Pembelajaran Berdasarkan Gaya Belajar Di Smk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3D0A">
        <w:rPr>
          <w:rFonts w:ascii="Times New Roman" w:hAnsi="Times New Roman" w:cs="Times New Roman"/>
          <w:bCs/>
          <w:i/>
          <w:sz w:val="24"/>
          <w:szCs w:val="24"/>
        </w:rPr>
        <w:t>Negeri 1 Saptosari</w:t>
      </w:r>
      <w:r>
        <w:rPr>
          <w:rFonts w:ascii="Times New Roman" w:hAnsi="Times New Roman" w:cs="Times New Roman"/>
          <w:bCs/>
          <w:sz w:val="24"/>
          <w:szCs w:val="24"/>
        </w:rPr>
        <w:t>. 1.(2). 128-139.</w:t>
      </w:r>
    </w:p>
    <w:p w:rsidR="00213AE4" w:rsidRDefault="00213AE4" w:rsidP="00213AE4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3AE4" w:rsidRDefault="00213AE4" w:rsidP="00213AE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4FE4">
        <w:rPr>
          <w:rFonts w:ascii="Times New Roman" w:hAnsi="Times New Roman" w:cs="Times New Roman"/>
          <w:b/>
          <w:bCs/>
          <w:sz w:val="24"/>
          <w:szCs w:val="24"/>
        </w:rPr>
        <w:t xml:space="preserve">SUMBER </w:t>
      </w:r>
      <w:r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:rsidR="00213AE4" w:rsidRDefault="00213AE4" w:rsidP="00213A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2019. </w:t>
      </w:r>
      <w:r>
        <w:rPr>
          <w:rFonts w:ascii="Times New Roman" w:hAnsi="Times New Roman" w:cs="Times New Roman"/>
          <w:i/>
          <w:sz w:val="24"/>
          <w:szCs w:val="24"/>
        </w:rPr>
        <w:t>Desain 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(Online).</w:t>
      </w:r>
    </w:p>
    <w:p w:rsidR="00213AE4" w:rsidRDefault="00213AE4" w:rsidP="00213AE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Tersedia:https//www.google.c./search/q=desain+penelitian+tindakan+kela</w:t>
      </w:r>
    </w:p>
    <w:p w:rsidR="000E4360" w:rsidRDefault="00213AE4" w:rsidP="00213AE4">
      <w:r>
        <w:rPr>
          <w:rFonts w:ascii="Times New Roman" w:hAnsi="Times New Roman" w:cs="Times New Roman"/>
          <w:sz w:val="24"/>
          <w:szCs w:val="24"/>
        </w:rPr>
        <w:t>s+arikunto+2019.(17Desember2019)</w:t>
      </w:r>
    </w:p>
    <w:sectPr w:rsidR="000E4360" w:rsidSect="00213AE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AE4"/>
    <w:rsid w:val="000E4360"/>
    <w:rsid w:val="00213AE4"/>
    <w:rsid w:val="00E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E4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AE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2022-09-08T07:15:00Z</dcterms:created>
  <dcterms:modified xsi:type="dcterms:W3CDTF">2022-09-08T07:15:00Z</dcterms:modified>
</cp:coreProperties>
</file>