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45" w:rsidRPr="00616B27" w:rsidRDefault="00294608" w:rsidP="00664E45">
      <w:pPr>
        <w:spacing w:line="480" w:lineRule="auto"/>
        <w:jc w:val="center"/>
        <w:rPr>
          <w:b/>
          <w:bCs/>
        </w:rPr>
      </w:pPr>
      <w:r>
        <w:rPr>
          <w:b/>
          <w:bCs/>
          <w:lang w:val="en-US"/>
        </w:rPr>
        <w:pict>
          <v:rect id="_x0000_s1027" style="position:absolute;left:0;text-align:left;margin-left:376.65pt;margin-top:-87.8pt;width:45.4pt;height:44.1pt;z-index:251661312" stroked="f"/>
        </w:pict>
      </w:r>
      <w:r w:rsidRPr="00294608">
        <w:rPr>
          <w:b/>
          <w:bCs/>
        </w:rPr>
        <w:pict>
          <v:shapetype id="_x0000_t202" coordsize="21600,21600" o:spt="202" path="m,l,21600r21600,l21600,xe">
            <v:stroke joinstyle="miter"/>
            <v:path gradientshapeok="t" o:connecttype="rect"/>
          </v:shapetype>
          <v:shape id="_x0000_s1026" type="#_x0000_t202" style="position:absolute;left:0;text-align:left;margin-left:650.25pt;margin-top:-151.05pt;width:49.5pt;height:34.5pt;z-index:251660288" strokecolor="white">
            <v:textbox>
              <w:txbxContent>
                <w:p w:rsidR="00664E45" w:rsidRDefault="00664E45" w:rsidP="00664E45"/>
              </w:txbxContent>
            </v:textbox>
          </v:shape>
        </w:pict>
      </w:r>
      <w:r w:rsidR="00664E45" w:rsidRPr="00616B27">
        <w:rPr>
          <w:b/>
          <w:bCs/>
        </w:rPr>
        <w:t>BAB V</w:t>
      </w:r>
    </w:p>
    <w:p w:rsidR="00664E45" w:rsidRDefault="00664E45" w:rsidP="00664E45">
      <w:pPr>
        <w:spacing w:line="480" w:lineRule="auto"/>
        <w:jc w:val="center"/>
        <w:rPr>
          <w:b/>
          <w:bCs/>
          <w:lang w:val="en-US"/>
        </w:rPr>
      </w:pPr>
      <w:r w:rsidRPr="00616B27">
        <w:rPr>
          <w:b/>
          <w:bCs/>
        </w:rPr>
        <w:t>KESIMPULAN DAN SARAN</w:t>
      </w:r>
    </w:p>
    <w:p w:rsidR="00664E45" w:rsidRPr="006273C8" w:rsidRDefault="00664E45" w:rsidP="00664E45">
      <w:pPr>
        <w:spacing w:line="480" w:lineRule="auto"/>
        <w:jc w:val="center"/>
        <w:rPr>
          <w:b/>
          <w:bCs/>
          <w:lang w:val="en-US"/>
        </w:rPr>
      </w:pPr>
    </w:p>
    <w:p w:rsidR="00664E45" w:rsidRDefault="00664E45" w:rsidP="00664E45">
      <w:pPr>
        <w:spacing w:line="360" w:lineRule="auto"/>
        <w:rPr>
          <w:b/>
          <w:lang w:val="en-US"/>
        </w:rPr>
      </w:pPr>
      <w:r w:rsidRPr="006273C8">
        <w:rPr>
          <w:b/>
          <w:lang w:val="en-US"/>
        </w:rPr>
        <w:t xml:space="preserve">5.1   Kesimpulan </w:t>
      </w:r>
    </w:p>
    <w:p w:rsidR="00664E45" w:rsidRDefault="00664E45" w:rsidP="00664E45">
      <w:pPr>
        <w:pStyle w:val="ListParagraph"/>
        <w:tabs>
          <w:tab w:val="left" w:pos="709"/>
          <w:tab w:val="left" w:pos="851"/>
          <w:tab w:val="left" w:pos="993"/>
          <w:tab w:val="left" w:pos="1680"/>
        </w:tabs>
        <w:spacing w:line="480" w:lineRule="auto"/>
        <w:ind w:left="0"/>
        <w:jc w:val="both"/>
      </w:pPr>
      <w:r>
        <w:rPr>
          <w:b/>
        </w:rPr>
        <w:tab/>
      </w:r>
      <w:r>
        <w:t>Dari hasil penelitian dan temuan penelitian diatas, maka diperoleh beberapa kesimpulan, diantaranya adalah :</w:t>
      </w:r>
    </w:p>
    <w:p w:rsidR="00664E45" w:rsidRDefault="00664E45" w:rsidP="00664E45">
      <w:pPr>
        <w:pStyle w:val="ListParagraph"/>
        <w:widowControl/>
        <w:numPr>
          <w:ilvl w:val="0"/>
          <w:numId w:val="1"/>
        </w:numPr>
        <w:tabs>
          <w:tab w:val="left" w:pos="851"/>
          <w:tab w:val="left" w:pos="993"/>
          <w:tab w:val="left" w:pos="1680"/>
        </w:tabs>
        <w:autoSpaceDE/>
        <w:autoSpaceDN/>
        <w:spacing w:line="480" w:lineRule="auto"/>
        <w:ind w:left="851" w:hanging="425"/>
        <w:jc w:val="both"/>
      </w:pPr>
      <w:r>
        <w:t>Pembelajaran PPKn pada materi Perkembangan konstitusi Indonesia dengan menggunakan Metode Kolaborasi  Pembelajaran CTL (Contextual Teaching And Learning)  dan Resitasi</w:t>
      </w:r>
      <w:r>
        <w:rPr>
          <w:lang w:val="en-US"/>
        </w:rPr>
        <w:t xml:space="preserve"> </w:t>
      </w:r>
      <w:r>
        <w:t xml:space="preserve">dapat meningkatkan </w:t>
      </w:r>
      <w:r>
        <w:rPr>
          <w:lang w:val="en-US"/>
        </w:rPr>
        <w:t>prestasi</w:t>
      </w:r>
      <w:r>
        <w:t xml:space="preserve"> belajar siswa. Hal ini terlihat dari hasil belajar siswa sebelum dilakukannya Metode Kolaborasi  Pembelajaran CTL (Contextual Teaching And Learning)  dan Resitasi</w:t>
      </w:r>
      <w:r>
        <w:rPr>
          <w:lang w:val="en-US"/>
        </w:rPr>
        <w:t xml:space="preserve"> </w:t>
      </w:r>
      <w:r>
        <w:t>rata – rata hasil belajar siswa memperoleh 67,61 telah meningkat menjadi 76,42 pada tahap siklus I dan pada tahap siklus II siswa memperoleh rata – rata hasil belajar sebesar 82,61. Maka dapat diketahui bahwa rata – rata hasil belajar siswa dari tahap siklus I dan tahap siklus II telah mengalami peningkatan sebesar 6,19.</w:t>
      </w:r>
    </w:p>
    <w:p w:rsidR="00664E45" w:rsidRPr="008208C2" w:rsidRDefault="00664E45" w:rsidP="00664E45">
      <w:pPr>
        <w:pStyle w:val="ListParagraph"/>
        <w:widowControl/>
        <w:numPr>
          <w:ilvl w:val="0"/>
          <w:numId w:val="1"/>
        </w:numPr>
        <w:tabs>
          <w:tab w:val="left" w:pos="851"/>
          <w:tab w:val="left" w:pos="993"/>
          <w:tab w:val="left" w:pos="1680"/>
        </w:tabs>
        <w:autoSpaceDE/>
        <w:autoSpaceDN/>
        <w:spacing w:line="480" w:lineRule="auto"/>
        <w:ind w:left="851" w:hanging="425"/>
        <w:jc w:val="both"/>
      </w:pPr>
      <w:r>
        <w:t>Siswa lebih merasa senang dalam proses belajar dan para siswa lebih tertantang dan termotivasi karena didalam pembelajaranya dibuat pertandingan akademis antar kelompok yang dapat meningkatkan hasil belajar siswa kelas X MA</w:t>
      </w:r>
      <w:r>
        <w:rPr>
          <w:lang w:val="en-US"/>
        </w:rPr>
        <w:t>S Al-Washliyah Nagur Serdang Bedagai</w:t>
      </w:r>
      <w:r>
        <w:t xml:space="preserve"> Muhammadiyah-5 Lubuk PakamTahun Pelajaran 201</w:t>
      </w:r>
      <w:r>
        <w:rPr>
          <w:lang w:val="en-US"/>
        </w:rPr>
        <w:t>7</w:t>
      </w:r>
      <w:r>
        <w:t>/201</w:t>
      </w:r>
      <w:r>
        <w:rPr>
          <w:lang w:val="en-US"/>
        </w:rPr>
        <w:t>8</w:t>
      </w:r>
      <w:r>
        <w:t>.</w:t>
      </w:r>
    </w:p>
    <w:p w:rsidR="00664E45" w:rsidRPr="006273C8" w:rsidRDefault="00664E45" w:rsidP="00664E45">
      <w:pPr>
        <w:spacing w:line="360" w:lineRule="auto"/>
        <w:rPr>
          <w:b/>
          <w:lang w:val="en-US"/>
        </w:rPr>
      </w:pPr>
      <w:r w:rsidRPr="006273C8">
        <w:rPr>
          <w:b/>
          <w:lang w:val="en-US"/>
        </w:rPr>
        <w:t xml:space="preserve">5.2   Saran-saran </w:t>
      </w:r>
    </w:p>
    <w:p w:rsidR="00664E45" w:rsidRDefault="00664E45" w:rsidP="00664E45">
      <w:pPr>
        <w:pStyle w:val="ListParagraph"/>
        <w:tabs>
          <w:tab w:val="left" w:pos="284"/>
          <w:tab w:val="left" w:pos="851"/>
          <w:tab w:val="left" w:pos="993"/>
          <w:tab w:val="left" w:pos="1680"/>
        </w:tabs>
        <w:spacing w:line="480" w:lineRule="auto"/>
        <w:ind w:left="0" w:firstLine="720"/>
        <w:jc w:val="both"/>
      </w:pPr>
      <w:r>
        <w:lastRenderedPageBreak/>
        <w:t>Setelsh diperoleh kesimpulan diatas, maka peneliti menyarankan beberapa saran untuk dapat memperbaiki kualitas hasil belajar PPKn diantaranya :</w:t>
      </w:r>
    </w:p>
    <w:p w:rsidR="00664E45" w:rsidRDefault="00664E45" w:rsidP="00664E45">
      <w:pPr>
        <w:pStyle w:val="ListParagraph"/>
        <w:widowControl/>
        <w:numPr>
          <w:ilvl w:val="0"/>
          <w:numId w:val="2"/>
        </w:numPr>
        <w:tabs>
          <w:tab w:val="left" w:pos="284"/>
          <w:tab w:val="left" w:pos="851"/>
          <w:tab w:val="left" w:pos="1680"/>
        </w:tabs>
        <w:autoSpaceDE/>
        <w:autoSpaceDN/>
        <w:spacing w:line="480" w:lineRule="auto"/>
        <w:ind w:left="851" w:hanging="425"/>
        <w:jc w:val="both"/>
      </w:pPr>
      <w:r>
        <w:t xml:space="preserve">Menyarankan khususnya kepada guru sekolah tingkat menengah untuk dapat menerapkan pembelajaran dengan Metode Belajar Aktif Tipe </w:t>
      </w:r>
    </w:p>
    <w:p w:rsidR="00664E45" w:rsidRDefault="00664E45" w:rsidP="00664E45">
      <w:pPr>
        <w:pStyle w:val="ListParagraph"/>
        <w:widowControl/>
        <w:numPr>
          <w:ilvl w:val="0"/>
          <w:numId w:val="2"/>
        </w:numPr>
        <w:tabs>
          <w:tab w:val="left" w:pos="284"/>
          <w:tab w:val="left" w:pos="851"/>
          <w:tab w:val="left" w:pos="1680"/>
        </w:tabs>
        <w:autoSpaceDE/>
        <w:autoSpaceDN/>
        <w:spacing w:line="480" w:lineRule="auto"/>
        <w:ind w:left="851" w:hanging="425"/>
        <w:jc w:val="both"/>
      </w:pPr>
      <w:r>
        <w:t>Quiz Team karena terbukti dapat meningkatkan kualitas proses dan kualitas belajar siswa</w:t>
      </w:r>
    </w:p>
    <w:p w:rsidR="00664E45" w:rsidRPr="001E2B59" w:rsidRDefault="00664E45" w:rsidP="00664E45">
      <w:pPr>
        <w:pStyle w:val="ListParagraph"/>
        <w:widowControl/>
        <w:numPr>
          <w:ilvl w:val="0"/>
          <w:numId w:val="2"/>
        </w:numPr>
        <w:tabs>
          <w:tab w:val="left" w:pos="284"/>
          <w:tab w:val="left" w:pos="851"/>
          <w:tab w:val="left" w:pos="1680"/>
        </w:tabs>
        <w:autoSpaceDE/>
        <w:autoSpaceDN/>
        <w:spacing w:line="480" w:lineRule="auto"/>
        <w:ind w:left="851" w:hanging="425"/>
        <w:jc w:val="both"/>
      </w:pPr>
      <w:r>
        <w:t>Proses pembelajaran yang melibatkan keaktifan siswa hendaknya perlu diterapkan sehingga siswa lebih tertarik dalam mengikuti proses pembelajaran.</w:t>
      </w:r>
    </w:p>
    <w:p w:rsidR="00664E45" w:rsidRPr="001E2B59" w:rsidRDefault="00664E45" w:rsidP="00664E45">
      <w:pPr>
        <w:pStyle w:val="ListParagraph"/>
        <w:widowControl/>
        <w:numPr>
          <w:ilvl w:val="0"/>
          <w:numId w:val="2"/>
        </w:numPr>
        <w:tabs>
          <w:tab w:val="left" w:pos="284"/>
          <w:tab w:val="left" w:pos="851"/>
          <w:tab w:val="left" w:pos="1680"/>
        </w:tabs>
        <w:autoSpaceDE/>
        <w:autoSpaceDN/>
        <w:spacing w:line="480" w:lineRule="auto"/>
        <w:ind w:left="851" w:hanging="425"/>
        <w:jc w:val="both"/>
      </w:pPr>
      <w:r w:rsidRPr="001E2B59">
        <w:t>Bagi para peneliti yang lain apabila ingin meneliti dengan menggunakan instrumen yang sama maka hendaknya membimbing siswa untuk tidak malu bertanya, memberika ide dan pendapat serta dapat belerja sama dalam kelompok .</w:t>
      </w:r>
    </w:p>
    <w:p w:rsidR="00664E45" w:rsidRDefault="00664E45" w:rsidP="00664E45">
      <w:pPr>
        <w:spacing w:line="480" w:lineRule="auto"/>
        <w:jc w:val="both"/>
        <w:rPr>
          <w:lang w:val="en-US"/>
        </w:rPr>
      </w:pPr>
    </w:p>
    <w:p w:rsidR="00664E45" w:rsidRDefault="00664E45" w:rsidP="00664E45">
      <w:pPr>
        <w:spacing w:line="480" w:lineRule="auto"/>
        <w:jc w:val="both"/>
        <w:rPr>
          <w:lang w:val="en-US"/>
        </w:rPr>
      </w:pPr>
    </w:p>
    <w:p w:rsidR="00664E45" w:rsidRDefault="00664E45" w:rsidP="00664E45">
      <w:pPr>
        <w:spacing w:line="480" w:lineRule="auto"/>
        <w:jc w:val="both"/>
        <w:rPr>
          <w:lang w:val="en-US"/>
        </w:rPr>
      </w:pPr>
    </w:p>
    <w:p w:rsidR="000E4360" w:rsidRDefault="000E4360"/>
    <w:sectPr w:rsidR="000E4360" w:rsidSect="00664E45">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A4" w:rsidRDefault="002969A4" w:rsidP="00780BFC">
      <w:r>
        <w:separator/>
      </w:r>
    </w:p>
  </w:endnote>
  <w:endnote w:type="continuationSeparator" w:id="1">
    <w:p w:rsidR="002969A4" w:rsidRDefault="002969A4" w:rsidP="00780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FC" w:rsidRDefault="00780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FC" w:rsidRDefault="00780B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FC" w:rsidRDefault="00780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A4" w:rsidRDefault="002969A4" w:rsidP="00780BFC">
      <w:r>
        <w:separator/>
      </w:r>
    </w:p>
  </w:footnote>
  <w:footnote w:type="continuationSeparator" w:id="1">
    <w:p w:rsidR="002969A4" w:rsidRDefault="002969A4" w:rsidP="00780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FC" w:rsidRDefault="00780BFC">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01358" o:spid="_x0000_s3074" type="#_x0000_t75" style="position:absolute;margin-left:0;margin-top:0;width:413.4pt;height:407.35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FC" w:rsidRDefault="00780BFC">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01359" o:spid="_x0000_s3075" type="#_x0000_t75" style="position:absolute;margin-left:0;margin-top:0;width:413.4pt;height:407.35pt;z-index:-251656192;mso-position-horizontal:center;mso-position-horizontal-relative:margin;mso-position-vertical:center;mso-position-vertical-relative:margin" o:allowincell="f">
          <v:imagedata r:id="rId1" o:title="LOGO-UMN-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FC" w:rsidRDefault="00780BFC">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01357" o:spid="_x0000_s3073" type="#_x0000_t75" style="position:absolute;margin-left:0;margin-top:0;width:413.4pt;height:407.35pt;z-index:-251658240;mso-position-horizontal:center;mso-position-horizontal-relative:margin;mso-position-vertical:center;mso-position-vertical-relative:margin" o:allowincell="f">
          <v:imagedata r:id="rId1" o:title="LOGO-UMN-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93B46"/>
    <w:multiLevelType w:val="hybridMultilevel"/>
    <w:tmpl w:val="4C02449C"/>
    <w:lvl w:ilvl="0" w:tplc="494430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EEB523D"/>
    <w:multiLevelType w:val="hybridMultilevel"/>
    <w:tmpl w:val="140A3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pH5YeE1vL4gIAp1KOr5ilOAWpg=" w:salt="wcOh2eKn9uvGhO2A9JI0c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64E45"/>
    <w:rsid w:val="00041FF6"/>
    <w:rsid w:val="000E4360"/>
    <w:rsid w:val="00294608"/>
    <w:rsid w:val="002969A4"/>
    <w:rsid w:val="00664E45"/>
    <w:rsid w:val="00780BFC"/>
    <w:rsid w:val="00886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45"/>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4E45"/>
    <w:pPr>
      <w:ind w:left="720"/>
      <w:contextualSpacing/>
    </w:pPr>
  </w:style>
  <w:style w:type="character" w:customStyle="1" w:styleId="ListParagraphChar">
    <w:name w:val="List Paragraph Char"/>
    <w:aliases w:val="Body of text Char,List Paragraph1 Char"/>
    <w:link w:val="ListParagraph"/>
    <w:uiPriority w:val="34"/>
    <w:locked/>
    <w:rsid w:val="00664E45"/>
    <w:rPr>
      <w:rFonts w:ascii="Times New Roman" w:eastAsia="Times New Roman" w:hAnsi="Times New Roman" w:cs="Times New Roman"/>
      <w:noProof/>
      <w:sz w:val="24"/>
      <w:szCs w:val="24"/>
      <w:lang w:val="id-ID"/>
    </w:rPr>
  </w:style>
  <w:style w:type="paragraph" w:styleId="Header">
    <w:name w:val="header"/>
    <w:basedOn w:val="Normal"/>
    <w:link w:val="HeaderChar"/>
    <w:uiPriority w:val="99"/>
    <w:semiHidden/>
    <w:unhideWhenUsed/>
    <w:rsid w:val="00780BFC"/>
    <w:pPr>
      <w:tabs>
        <w:tab w:val="center" w:pos="4680"/>
        <w:tab w:val="right" w:pos="9360"/>
      </w:tabs>
    </w:pPr>
  </w:style>
  <w:style w:type="character" w:customStyle="1" w:styleId="HeaderChar">
    <w:name w:val="Header Char"/>
    <w:basedOn w:val="DefaultParagraphFont"/>
    <w:link w:val="Header"/>
    <w:uiPriority w:val="99"/>
    <w:semiHidden/>
    <w:rsid w:val="00780BFC"/>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780BFC"/>
    <w:pPr>
      <w:tabs>
        <w:tab w:val="center" w:pos="4680"/>
        <w:tab w:val="right" w:pos="9360"/>
      </w:tabs>
    </w:pPr>
  </w:style>
  <w:style w:type="character" w:customStyle="1" w:styleId="FooterChar">
    <w:name w:val="Footer Char"/>
    <w:basedOn w:val="DefaultParagraphFont"/>
    <w:link w:val="Footer"/>
    <w:uiPriority w:val="99"/>
    <w:semiHidden/>
    <w:rsid w:val="00780BFC"/>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2022-09-14T02:09:00Z</dcterms:created>
  <dcterms:modified xsi:type="dcterms:W3CDTF">2024-12-19T07:46:00Z</dcterms:modified>
</cp:coreProperties>
</file>