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BC" w:rsidRDefault="001743BC" w:rsidP="001743BC">
      <w:r>
        <w:t>300-399</w:t>
      </w:r>
    </w:p>
    <w:p w:rsidR="00E76A81" w:rsidRPr="0025455F" w:rsidRDefault="00E76A81" w:rsidP="00E76A81">
      <w:pPr>
        <w:jc w:val="center"/>
        <w:rPr>
          <w:b/>
        </w:rPr>
      </w:pPr>
      <w:r w:rsidRPr="0025455F">
        <w:rPr>
          <w:b/>
        </w:rPr>
        <w:t>BAB V</w:t>
      </w:r>
    </w:p>
    <w:p w:rsidR="00E76A81" w:rsidRPr="0025455F" w:rsidRDefault="00E76A81" w:rsidP="00E76A81">
      <w:pPr>
        <w:tabs>
          <w:tab w:val="left" w:pos="426"/>
          <w:tab w:val="left" w:pos="851"/>
        </w:tabs>
        <w:spacing w:line="480" w:lineRule="auto"/>
        <w:jc w:val="center"/>
        <w:rPr>
          <w:b/>
        </w:rPr>
      </w:pPr>
      <w:r w:rsidRPr="0025455F">
        <w:rPr>
          <w:b/>
        </w:rPr>
        <w:t>KESIMPULAN DAN SARAN</w:t>
      </w:r>
    </w:p>
    <w:p w:rsidR="00E76A81" w:rsidRPr="0025455F" w:rsidRDefault="00E76A81" w:rsidP="00E76A81"/>
    <w:p w:rsidR="00E76A81" w:rsidRPr="00503B0D" w:rsidRDefault="00E76A81" w:rsidP="00E76A81">
      <w:pPr>
        <w:spacing w:line="480" w:lineRule="auto"/>
        <w:rPr>
          <w:b/>
        </w:rPr>
      </w:pPr>
      <w:r w:rsidRPr="00503B0D">
        <w:rPr>
          <w:b/>
        </w:rPr>
        <w:t xml:space="preserve">5.1   Kesimpulan </w:t>
      </w:r>
    </w:p>
    <w:p w:rsidR="00E76A81" w:rsidRPr="0025455F" w:rsidRDefault="00E76A81" w:rsidP="00E76A81">
      <w:pPr>
        <w:tabs>
          <w:tab w:val="left" w:pos="709"/>
        </w:tabs>
        <w:spacing w:line="480" w:lineRule="auto"/>
        <w:jc w:val="both"/>
      </w:pPr>
      <w:r w:rsidRPr="0025455F">
        <w:tab/>
        <w:t>Dari hasil penelitian dan pembahasan yang telah dilakukan pada bab terdahulu dapatlah diambil beberapa kesimpulan sebagai berikut:</w:t>
      </w:r>
    </w:p>
    <w:p w:rsidR="00E76A81" w:rsidRPr="0025455F" w:rsidRDefault="00E76A81" w:rsidP="00E76A81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710" w:hanging="284"/>
        <w:jc w:val="both"/>
      </w:pPr>
      <w:r w:rsidRPr="0025455F">
        <w:t>Melalui pembelajaran</w:t>
      </w:r>
      <w:r>
        <w:t xml:space="preserve"> </w:t>
      </w:r>
      <w:r w:rsidRPr="0025455F">
        <w:t xml:space="preserve">kooperatif </w:t>
      </w:r>
      <w:r>
        <w:t xml:space="preserve"> </w:t>
      </w:r>
      <w:r w:rsidRPr="0025455F">
        <w:t>tipe Team Assisted Individualization (TAI)</w:t>
      </w:r>
      <w:r>
        <w:t xml:space="preserve"> </w:t>
      </w:r>
      <w:r w:rsidRPr="0025455F">
        <w:t xml:space="preserve">aktivitas siswa pada saat proses belajar berlangsung mengalami peningkatan dari siklus I sampai siklus II. </w:t>
      </w:r>
    </w:p>
    <w:p w:rsidR="00E76A81" w:rsidRPr="0025455F" w:rsidRDefault="00E76A81" w:rsidP="00E76A81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710" w:hanging="284"/>
        <w:jc w:val="both"/>
      </w:pPr>
      <w:r w:rsidRPr="0025455F">
        <w:t>Hasil belajar siswa meningkat dari siklus I sampai siklus II, dengan rata-rata tes hasil belajar I sebesar 66,62 pada siklus I tergolong cukup dan rata-rata tes hasil belajar</w:t>
      </w:r>
      <w:r>
        <w:t xml:space="preserve"> siswa</w:t>
      </w:r>
      <w:r w:rsidRPr="0025455F">
        <w:t xml:space="preserve"> sebesar 74,25 pada siklus II tergolong tinggi, demikian juga dengan ketuntasan belajar siswa pada siklus I sebesar 77,50% tergolong belum tuntas  dan pada siklus II sebesar 87,50% tergolong tuntas.</w:t>
      </w:r>
    </w:p>
    <w:p w:rsidR="00E76A81" w:rsidRDefault="00E76A81" w:rsidP="00E76A81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710" w:hanging="284"/>
        <w:jc w:val="both"/>
      </w:pPr>
      <w:r w:rsidRPr="0025455F">
        <w:t>Penerapan pembelajaran kooperatif tipe Team Assisted Individualization (TAI)</w:t>
      </w:r>
      <w:r>
        <w:t xml:space="preserve"> </w:t>
      </w:r>
      <w:r w:rsidRPr="0025455F">
        <w:t xml:space="preserve">pada materi menampilkan ketaatan terhadap perundang-undangan nasional sangat efektif digunakan di kelas </w:t>
      </w:r>
      <w:r>
        <w:t>VIII SMP Negeri 3 Satu Atap Gebang Kab.Langkat</w:t>
      </w:r>
      <w:r w:rsidRPr="0025455F">
        <w:t>, hal ini dapat dilihat dari kriteria ketuntasan hasil belajar siswa secara klasikal.</w:t>
      </w:r>
    </w:p>
    <w:p w:rsidR="00E76A81" w:rsidRDefault="00E76A81" w:rsidP="00E76A81">
      <w:pPr>
        <w:spacing w:line="480" w:lineRule="auto"/>
        <w:jc w:val="both"/>
      </w:pPr>
    </w:p>
    <w:p w:rsidR="00E76A81" w:rsidRDefault="00E76A81" w:rsidP="00E76A81">
      <w:pPr>
        <w:spacing w:line="480" w:lineRule="auto"/>
        <w:jc w:val="both"/>
      </w:pPr>
    </w:p>
    <w:p w:rsidR="00E76A81" w:rsidRDefault="00E76A81" w:rsidP="00E76A81">
      <w:pPr>
        <w:spacing w:line="480" w:lineRule="auto"/>
        <w:jc w:val="both"/>
      </w:pPr>
    </w:p>
    <w:p w:rsidR="00E76A81" w:rsidRPr="002B2F5F" w:rsidRDefault="00E76A81" w:rsidP="00E76A81">
      <w:pPr>
        <w:spacing w:before="240" w:after="100" w:afterAutospacing="1"/>
        <w:jc w:val="both"/>
      </w:pPr>
      <w:r>
        <w:lastRenderedPageBreak/>
        <w:br w:type="page"/>
      </w:r>
    </w:p>
    <w:p w:rsidR="00E76A81" w:rsidRDefault="00E76A81" w:rsidP="00E76A81">
      <w:pPr>
        <w:spacing w:line="360" w:lineRule="auto"/>
        <w:rPr>
          <w:b/>
        </w:rPr>
      </w:pPr>
      <w:r>
        <w:rPr>
          <w:b/>
        </w:rPr>
        <w:lastRenderedPageBreak/>
        <w:t>5.2   Saran</w:t>
      </w:r>
    </w:p>
    <w:p w:rsidR="00E76A81" w:rsidRPr="00B564C4" w:rsidRDefault="00E76A81" w:rsidP="00E76A81">
      <w:pPr>
        <w:spacing w:line="360" w:lineRule="auto"/>
        <w:rPr>
          <w:b/>
        </w:rPr>
      </w:pPr>
    </w:p>
    <w:p w:rsidR="00E76A81" w:rsidRPr="0025455F" w:rsidRDefault="00E76A81" w:rsidP="00E76A81">
      <w:pPr>
        <w:tabs>
          <w:tab w:val="left" w:pos="709"/>
        </w:tabs>
        <w:spacing w:line="480" w:lineRule="auto"/>
        <w:jc w:val="both"/>
      </w:pPr>
      <w:r w:rsidRPr="0025455F">
        <w:rPr>
          <w:b/>
        </w:rPr>
        <w:tab/>
      </w:r>
      <w:r w:rsidRPr="0025455F">
        <w:t>Dengan memperhatikan kesimpulan penelitian di atas maka dapat diberikan saran sebagai berikut:</w:t>
      </w:r>
    </w:p>
    <w:p w:rsidR="00E76A81" w:rsidRPr="0025455F" w:rsidRDefault="00E76A81" w:rsidP="00E76A8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line="480" w:lineRule="auto"/>
        <w:ind w:left="360"/>
        <w:jc w:val="both"/>
      </w:pPr>
      <w:r w:rsidRPr="0025455F">
        <w:t>Bagi guru diharapkan agar dapat menggunakan media pembelajaran yang tepat sehingga dapat meningkatkan aktivitas dan hasil belajar siswa khususnya pada materi menampilkan ketaatan terhadap perundang-undangan nasional.</w:t>
      </w:r>
    </w:p>
    <w:p w:rsidR="00E76A81" w:rsidRPr="0025455F" w:rsidRDefault="00E76A81" w:rsidP="00E76A8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line="480" w:lineRule="auto"/>
        <w:ind w:left="360"/>
        <w:jc w:val="both"/>
      </w:pPr>
      <w:r w:rsidRPr="0025455F">
        <w:t xml:space="preserve">Bagi siswa diharapkan agar lebih giat lagi dalam belajar, khususnya pada materi menampilkan ketaatan terhadap perundang-undangan nasional sehingga hasil belajar yang diperoleh dapat lebih meningkat lagi.  </w:t>
      </w:r>
    </w:p>
    <w:p w:rsidR="00E76A81" w:rsidRPr="0025455F" w:rsidRDefault="00E76A81" w:rsidP="00E76A81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line="480" w:lineRule="auto"/>
        <w:ind w:left="360"/>
        <w:jc w:val="both"/>
      </w:pPr>
      <w:r>
        <w:t>Bagi sekolah – sekolah perlu di</w:t>
      </w:r>
      <w:r w:rsidRPr="0025455F">
        <w:t>upayakan  agar dapat merubah cara atau media mengajar  yang  dipakai  selama ini  dengan pembelajaran kooperatif tipe Team Assisted Individualization (TAI)</w:t>
      </w:r>
      <w:r>
        <w:t xml:space="preserve"> </w:t>
      </w:r>
      <w:r w:rsidRPr="0025455F">
        <w:t xml:space="preserve">yang mampu meningkatkan aktivitas siswa  kearah yang lebih baik.  </w:t>
      </w:r>
    </w:p>
    <w:p w:rsidR="000E4360" w:rsidRDefault="000E4360"/>
    <w:sectPr w:rsidR="000E4360" w:rsidSect="00E76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E6" w:rsidRDefault="001C4AE6" w:rsidP="005A713D">
      <w:r>
        <w:separator/>
      </w:r>
    </w:p>
  </w:endnote>
  <w:endnote w:type="continuationSeparator" w:id="1">
    <w:p w:rsidR="001C4AE6" w:rsidRDefault="001C4AE6" w:rsidP="005A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E6" w:rsidRDefault="001C4AE6" w:rsidP="005A713D">
      <w:r>
        <w:separator/>
      </w:r>
    </w:p>
  </w:footnote>
  <w:footnote w:type="continuationSeparator" w:id="1">
    <w:p w:rsidR="001C4AE6" w:rsidRDefault="001C4AE6" w:rsidP="005A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8242" o:spid="_x0000_s3074" type="#_x0000_t75" style="position:absolute;margin-left:0;margin-top:0;width:413.4pt;height:407.3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8243" o:spid="_x0000_s3075" type="#_x0000_t75" style="position:absolute;margin-left:0;margin-top:0;width:413.4pt;height:407.3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3D" w:rsidRDefault="005A713D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8241" o:spid="_x0000_s3073" type="#_x0000_t75" style="position:absolute;margin-left:0;margin-top:0;width:413.4pt;height:407.35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A27DE"/>
    <w:multiLevelType w:val="hybridMultilevel"/>
    <w:tmpl w:val="55DE828A"/>
    <w:lvl w:ilvl="0" w:tplc="BE5E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3414C"/>
    <w:multiLevelType w:val="hybridMultilevel"/>
    <w:tmpl w:val="1636874A"/>
    <w:lvl w:ilvl="0" w:tplc="04090015">
      <w:start w:val="1"/>
      <w:numFmt w:val="decimal"/>
      <w:lvlText w:val="%1."/>
      <w:lvlJc w:val="righ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uZwmrSbxeGdQ2q8/NvG7wbztdYs=" w:salt="WQU46Q1l03dUXXejQiUGOA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76A81"/>
    <w:rsid w:val="000265C8"/>
    <w:rsid w:val="000E4360"/>
    <w:rsid w:val="001743BC"/>
    <w:rsid w:val="001C4AE6"/>
    <w:rsid w:val="005A713D"/>
    <w:rsid w:val="00B93ECB"/>
    <w:rsid w:val="00E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8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E76A8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E76A81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A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13D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5A7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13D"/>
    <w:rPr>
      <w:rFonts w:ascii="Times New Roman" w:eastAsia="Times New Roman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A304-24CE-4062-B1EF-BCE0E6DD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2022-09-14T01:50:00Z</dcterms:created>
  <dcterms:modified xsi:type="dcterms:W3CDTF">2024-12-19T04:46:00Z</dcterms:modified>
</cp:coreProperties>
</file>