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AF" w:rsidRPr="008E4128" w:rsidRDefault="009251AF" w:rsidP="009251AF">
      <w:pPr>
        <w:pStyle w:val="Heading3"/>
        <w:spacing w:before="0" w:line="480" w:lineRule="auto"/>
        <w:ind w:firstLine="0"/>
        <w:jc w:val="center"/>
        <w:rPr>
          <w:rFonts w:ascii="Times New Roman" w:hAnsi="Times New Roman" w:cs="Times New Roman"/>
          <w:color w:val="auto"/>
          <w:lang w:val="id-ID"/>
        </w:rPr>
      </w:pPr>
      <w:r w:rsidRPr="008E4128">
        <w:rPr>
          <w:rFonts w:ascii="Times New Roman" w:hAnsi="Times New Roman" w:cs="Times New Roman"/>
          <w:color w:val="auto"/>
          <w:lang w:val="sv-SE"/>
        </w:rPr>
        <w:t>BAB V</w:t>
      </w:r>
    </w:p>
    <w:p w:rsidR="009251AF" w:rsidRPr="008E4128" w:rsidRDefault="009251AF" w:rsidP="009251AF">
      <w:pPr>
        <w:spacing w:after="0" w:line="480" w:lineRule="auto"/>
        <w:jc w:val="center"/>
        <w:rPr>
          <w:rFonts w:ascii="Times New Roman" w:hAnsi="Times New Roman"/>
          <w:b/>
          <w:bCs/>
          <w:sz w:val="24"/>
          <w:szCs w:val="24"/>
        </w:rPr>
      </w:pPr>
      <w:r w:rsidRPr="008E4128">
        <w:rPr>
          <w:rFonts w:ascii="Times New Roman" w:hAnsi="Times New Roman"/>
          <w:b/>
          <w:bCs/>
          <w:sz w:val="24"/>
          <w:szCs w:val="24"/>
          <w:lang w:val="es-ES"/>
        </w:rPr>
        <w:t>KESIMPULAN DAN SARAN</w:t>
      </w:r>
    </w:p>
    <w:p w:rsidR="009251AF" w:rsidRPr="008E4128" w:rsidRDefault="009251AF" w:rsidP="009251AF">
      <w:pPr>
        <w:spacing w:after="0" w:line="240" w:lineRule="auto"/>
        <w:jc w:val="center"/>
        <w:rPr>
          <w:rFonts w:ascii="Times New Roman" w:hAnsi="Times New Roman"/>
          <w:b/>
          <w:bCs/>
          <w:sz w:val="24"/>
          <w:szCs w:val="24"/>
        </w:rPr>
      </w:pPr>
    </w:p>
    <w:p w:rsidR="009251AF" w:rsidRPr="008E4128" w:rsidRDefault="009251AF" w:rsidP="009251AF">
      <w:pPr>
        <w:spacing w:after="0" w:line="480" w:lineRule="auto"/>
        <w:rPr>
          <w:rFonts w:ascii="Times New Roman" w:hAnsi="Times New Roman"/>
          <w:b/>
          <w:bCs/>
          <w:sz w:val="24"/>
          <w:szCs w:val="24"/>
          <w:lang w:val="es-ES"/>
        </w:rPr>
      </w:pPr>
      <w:r w:rsidRPr="008E4128">
        <w:rPr>
          <w:rFonts w:ascii="Times New Roman" w:hAnsi="Times New Roman"/>
          <w:b/>
          <w:bCs/>
          <w:sz w:val="24"/>
          <w:szCs w:val="24"/>
          <w:lang w:val="es-ES"/>
        </w:rPr>
        <w:t xml:space="preserve">5 . 1  </w:t>
      </w:r>
      <w:r w:rsidRPr="008E4128">
        <w:rPr>
          <w:rFonts w:ascii="Times New Roman" w:hAnsi="Times New Roman"/>
          <w:b/>
          <w:bCs/>
          <w:sz w:val="24"/>
          <w:szCs w:val="24"/>
          <w:lang w:val="sv-SE"/>
        </w:rPr>
        <w:t>Kesimpulan</w:t>
      </w:r>
    </w:p>
    <w:p w:rsidR="009251AF" w:rsidRPr="008E4128" w:rsidRDefault="009251AF" w:rsidP="009251AF">
      <w:pPr>
        <w:pStyle w:val="BodyTextIndent3"/>
        <w:spacing w:after="0" w:line="480" w:lineRule="auto"/>
        <w:ind w:left="0" w:firstLine="1003"/>
        <w:jc w:val="both"/>
        <w:rPr>
          <w:sz w:val="24"/>
          <w:szCs w:val="24"/>
          <w:lang w:val="sv-SE"/>
        </w:rPr>
      </w:pPr>
      <w:r w:rsidRPr="008E4128">
        <w:rPr>
          <w:sz w:val="24"/>
          <w:szCs w:val="24"/>
          <w:lang w:val="sv-SE"/>
        </w:rPr>
        <w:t>Berdasarkan pembahasan dan hasil analisa data di atas, maka ada beberapa kesimpulan yang dapat diambil, yaitu :</w:t>
      </w:r>
    </w:p>
    <w:p w:rsidR="009251AF" w:rsidRPr="008E4128" w:rsidRDefault="009251AF" w:rsidP="009251AF">
      <w:pPr>
        <w:pStyle w:val="ListParagraph"/>
        <w:numPr>
          <w:ilvl w:val="0"/>
          <w:numId w:val="1"/>
        </w:numPr>
        <w:spacing w:after="0" w:line="480" w:lineRule="auto"/>
        <w:ind w:left="360"/>
        <w:jc w:val="both"/>
        <w:rPr>
          <w:rFonts w:ascii="Times New Roman" w:hAnsi="Times New Roman"/>
          <w:sz w:val="24"/>
          <w:szCs w:val="24"/>
        </w:rPr>
      </w:pPr>
      <w:r w:rsidRPr="008E4128">
        <w:rPr>
          <w:rFonts w:ascii="Times New Roman" w:hAnsi="Times New Roman"/>
          <w:sz w:val="24"/>
          <w:szCs w:val="24"/>
        </w:rPr>
        <w:t xml:space="preserve">Dari hasil perhitungan koefisien product moment dengan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hitung</m:t>
            </m:r>
          </m:sub>
        </m:sSub>
      </m:oMath>
      <w:r w:rsidRPr="008E4128">
        <w:rPr>
          <w:rFonts w:ascii="Times New Roman" w:eastAsiaTheme="minorEastAsia" w:hAnsi="Times New Roman"/>
          <w:sz w:val="24"/>
          <w:szCs w:val="24"/>
          <w:lang w:val="en-US"/>
        </w:rPr>
        <w:t>&gt;</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tabel</m:t>
            </m:r>
          </m:sub>
        </m:sSub>
      </m:oMath>
      <w:r>
        <w:rPr>
          <w:rFonts w:ascii="Times New Roman" w:eastAsiaTheme="minorEastAsia" w:hAnsi="Times New Roman"/>
          <w:sz w:val="24"/>
          <w:szCs w:val="24"/>
          <w:lang w:val="en-US"/>
        </w:rPr>
        <w:t xml:space="preserve"> (0.3630&gt;0.304</w:t>
      </w:r>
      <w:r w:rsidRPr="008E4128">
        <w:rPr>
          <w:rFonts w:ascii="Times New Roman" w:eastAsiaTheme="minorEastAsia" w:hAnsi="Times New Roman"/>
          <w:sz w:val="24"/>
          <w:szCs w:val="24"/>
          <w:lang w:val="en-US"/>
        </w:rPr>
        <w:t xml:space="preserve">) </w:t>
      </w:r>
      <w:r w:rsidRPr="008E4128">
        <w:rPr>
          <w:rFonts w:ascii="Times New Roman" w:eastAsiaTheme="minorEastAsia" w:hAnsi="Times New Roman"/>
          <w:sz w:val="24"/>
          <w:szCs w:val="24"/>
        </w:rPr>
        <w:t xml:space="preserve">pada taraf signifikan  95% N sebanyak </w:t>
      </w:r>
      <w:r w:rsidRPr="008E4128">
        <w:rPr>
          <w:rFonts w:ascii="Times New Roman" w:eastAsiaTheme="minorEastAsia" w:hAnsi="Times New Roman"/>
          <w:sz w:val="24"/>
          <w:szCs w:val="24"/>
          <w:lang w:val="en-US"/>
        </w:rPr>
        <w:t>42</w:t>
      </w:r>
      <w:r w:rsidRPr="008E4128">
        <w:rPr>
          <w:rFonts w:ascii="Times New Roman" w:eastAsiaTheme="minorEastAsia" w:hAnsi="Times New Roman"/>
          <w:sz w:val="24"/>
          <w:szCs w:val="24"/>
        </w:rPr>
        <w:t xml:space="preserve">, maka dapat disimpulkan bahwa terdapat pengaruh yang positif </w:t>
      </w:r>
      <w:r w:rsidRPr="008E4128">
        <w:rPr>
          <w:rFonts w:ascii="Times New Roman" w:hAnsi="Times New Roman"/>
          <w:color w:val="000000"/>
          <w:sz w:val="24"/>
          <w:szCs w:val="24"/>
        </w:rPr>
        <w:t>Pendekatan Behavior (Kebiasaan) menerapkan Tata Tertib Sekolah</w:t>
      </w:r>
      <w:r w:rsidRPr="008E4128">
        <w:rPr>
          <w:rFonts w:ascii="Times New Roman" w:eastAsiaTheme="minorEastAsia" w:hAnsi="Times New Roman"/>
          <w:sz w:val="24"/>
          <w:szCs w:val="24"/>
        </w:rPr>
        <w:t xml:space="preserve">terhadap </w:t>
      </w:r>
      <w:r w:rsidRPr="008E4128">
        <w:rPr>
          <w:rFonts w:ascii="Times New Roman" w:hAnsi="Times New Roman"/>
          <w:sz w:val="24"/>
          <w:szCs w:val="24"/>
          <w:lang w:val="en-US"/>
        </w:rPr>
        <w:t>disiplin siswa</w:t>
      </w:r>
      <w:r w:rsidRPr="008E4128">
        <w:rPr>
          <w:rFonts w:ascii="Times New Roman" w:hAnsi="Times New Roman"/>
          <w:color w:val="000000"/>
          <w:sz w:val="24"/>
          <w:szCs w:val="24"/>
        </w:rPr>
        <w:t>kelas XI  SMAN 1 Simeulue Barat TP. 2016/ 2017</w:t>
      </w:r>
    </w:p>
    <w:p w:rsidR="009251AF" w:rsidRPr="008E4128" w:rsidRDefault="009251AF" w:rsidP="009251AF">
      <w:pPr>
        <w:pStyle w:val="ListParagraph"/>
        <w:numPr>
          <w:ilvl w:val="0"/>
          <w:numId w:val="1"/>
        </w:numPr>
        <w:spacing w:after="0" w:line="480" w:lineRule="auto"/>
        <w:ind w:left="360"/>
        <w:jc w:val="both"/>
        <w:rPr>
          <w:rFonts w:ascii="Times New Roman" w:hAnsi="Times New Roman"/>
          <w:sz w:val="24"/>
          <w:szCs w:val="24"/>
        </w:rPr>
      </w:pPr>
      <w:r w:rsidRPr="008E4128">
        <w:rPr>
          <w:rFonts w:ascii="Times New Roman" w:eastAsiaTheme="minorEastAsia" w:hAnsi="Times New Roman"/>
          <w:sz w:val="24"/>
          <w:szCs w:val="24"/>
        </w:rPr>
        <w:t xml:space="preserve">Dari hasil perhitungan uji t untuk mengetahui apakah hipotesis diterima atau ditolak, maka setelah dilakukkan pengujian </w:t>
      </w:r>
      <w:r w:rsidRPr="008E4128">
        <w:rPr>
          <w:rFonts w:ascii="Times New Roman" w:hAnsi="Times New Roman"/>
          <w:color w:val="000000"/>
          <w:sz w:val="24"/>
          <w:szCs w:val="24"/>
        </w:rPr>
        <w:t>t</w:t>
      </w:r>
      <w:r w:rsidRPr="008E4128">
        <w:rPr>
          <w:rFonts w:ascii="Times New Roman" w:hAnsi="Times New Roman"/>
          <w:color w:val="000000"/>
          <w:sz w:val="24"/>
          <w:szCs w:val="24"/>
          <w:vertAlign w:val="subscript"/>
          <w:lang w:val="en-US"/>
        </w:rPr>
        <w:t>hitung</w:t>
      </w:r>
      <w:r w:rsidRPr="008E4128">
        <w:rPr>
          <w:rFonts w:ascii="Times New Roman" w:hAnsi="Times New Roman"/>
          <w:color w:val="000000"/>
          <w:sz w:val="24"/>
          <w:szCs w:val="24"/>
          <w:lang w:val="en-US"/>
        </w:rPr>
        <w:t>3.334&gt; t</w:t>
      </w:r>
      <w:r w:rsidRPr="008E4128">
        <w:rPr>
          <w:rFonts w:ascii="Times New Roman" w:hAnsi="Times New Roman"/>
          <w:color w:val="000000"/>
          <w:sz w:val="24"/>
          <w:szCs w:val="24"/>
          <w:vertAlign w:val="subscript"/>
          <w:lang w:val="en-US"/>
        </w:rPr>
        <w:t>tabel</w:t>
      </w:r>
      <w:r w:rsidRPr="008E4128">
        <w:rPr>
          <w:rFonts w:ascii="Times New Roman" w:hAnsi="Times New Roman"/>
          <w:color w:val="000000"/>
          <w:sz w:val="24"/>
          <w:szCs w:val="24"/>
        </w:rPr>
        <w:t>1,68</w:t>
      </w:r>
      <w:r w:rsidRPr="008E4128">
        <w:rPr>
          <w:rFonts w:ascii="Times New Roman" w:hAnsi="Times New Roman"/>
          <w:color w:val="000000"/>
          <w:sz w:val="24"/>
          <w:szCs w:val="24"/>
          <w:lang w:val="en-US"/>
        </w:rPr>
        <w:t xml:space="preserve">, </w:t>
      </w:r>
      <w:r w:rsidRPr="008E4128">
        <w:rPr>
          <w:rFonts w:ascii="Times New Roman" w:eastAsiaTheme="minorEastAsia" w:hAnsi="Times New Roman"/>
          <w:sz w:val="24"/>
          <w:szCs w:val="24"/>
        </w:rPr>
        <w:t xml:space="preserve">maka hipotesis dapat disimpulkan “ ada pengaruh yang positif dan respon yang baik antara </w:t>
      </w:r>
      <w:r w:rsidRPr="008E4128">
        <w:rPr>
          <w:rFonts w:ascii="Times New Roman" w:hAnsi="Times New Roman"/>
          <w:color w:val="000000"/>
          <w:sz w:val="24"/>
          <w:szCs w:val="24"/>
        </w:rPr>
        <w:t>Pendekatan Behavior (Kebiasaan) menerapkan Tata Tertib Sekolah</w:t>
      </w:r>
      <w:r w:rsidRPr="008E4128">
        <w:rPr>
          <w:rFonts w:ascii="Times New Roman" w:eastAsiaTheme="minorEastAsia" w:hAnsi="Times New Roman"/>
          <w:sz w:val="24"/>
          <w:szCs w:val="24"/>
        </w:rPr>
        <w:t xml:space="preserve">terhadap </w:t>
      </w:r>
      <w:r w:rsidRPr="008E4128">
        <w:rPr>
          <w:rFonts w:ascii="Times New Roman" w:hAnsi="Times New Roman"/>
          <w:sz w:val="24"/>
          <w:szCs w:val="24"/>
          <w:lang w:val="en-US"/>
        </w:rPr>
        <w:t>disiplin dan tanggung jawab siswa</w:t>
      </w:r>
      <w:r w:rsidRPr="008E4128">
        <w:rPr>
          <w:rFonts w:ascii="Times New Roman" w:hAnsi="Times New Roman"/>
          <w:color w:val="000000"/>
          <w:sz w:val="24"/>
          <w:szCs w:val="24"/>
        </w:rPr>
        <w:t>kelas XI  SMAN 1 Simeulue Barat TP. 2016/ 2017</w:t>
      </w:r>
    </w:p>
    <w:p w:rsidR="009251AF" w:rsidRPr="008E4128" w:rsidRDefault="009251AF" w:rsidP="009251AF">
      <w:pPr>
        <w:pStyle w:val="ListParagraph"/>
        <w:spacing w:after="0" w:line="240" w:lineRule="auto"/>
        <w:ind w:left="360"/>
        <w:jc w:val="both"/>
        <w:rPr>
          <w:rFonts w:ascii="Times New Roman" w:hAnsi="Times New Roman"/>
          <w:color w:val="000000"/>
          <w:sz w:val="24"/>
          <w:szCs w:val="24"/>
          <w:lang w:val="sv-SE"/>
        </w:rPr>
      </w:pPr>
    </w:p>
    <w:p w:rsidR="009251AF" w:rsidRPr="008E4128" w:rsidRDefault="009251AF" w:rsidP="009251AF">
      <w:pPr>
        <w:tabs>
          <w:tab w:val="num" w:pos="1670"/>
        </w:tabs>
        <w:spacing w:after="0" w:line="480" w:lineRule="auto"/>
        <w:jc w:val="both"/>
        <w:rPr>
          <w:rFonts w:ascii="Times New Roman" w:hAnsi="Times New Roman"/>
          <w:color w:val="000000"/>
          <w:sz w:val="24"/>
          <w:szCs w:val="24"/>
          <w:lang w:val="sv-SE"/>
        </w:rPr>
      </w:pPr>
      <w:r w:rsidRPr="008E4128">
        <w:rPr>
          <w:rFonts w:ascii="Times New Roman" w:hAnsi="Times New Roman"/>
          <w:b/>
          <w:bCs/>
          <w:sz w:val="24"/>
          <w:szCs w:val="24"/>
          <w:lang w:val="sv-SE"/>
        </w:rPr>
        <w:t>5.2 Saran</w:t>
      </w:r>
    </w:p>
    <w:p w:rsidR="009251AF" w:rsidRPr="008E4128" w:rsidRDefault="009251AF" w:rsidP="009251AF">
      <w:pPr>
        <w:pStyle w:val="BodyTextIndent2"/>
        <w:spacing w:after="0"/>
        <w:ind w:left="0" w:firstLine="720"/>
        <w:jc w:val="both"/>
        <w:rPr>
          <w:lang w:val="id-ID"/>
        </w:rPr>
      </w:pPr>
      <w:r w:rsidRPr="008E4128">
        <w:rPr>
          <w:lang w:val="sv-SE"/>
        </w:rPr>
        <w:t>Sejalan dengan kesimpulan di atas, maka ada beberapa hal yang penulis sarankan sehubungan dengan hasil penelitian ini, yaitu :</w:t>
      </w:r>
    </w:p>
    <w:p w:rsidR="009251AF" w:rsidRPr="008E4128" w:rsidRDefault="009251AF" w:rsidP="009251AF">
      <w:pPr>
        <w:pStyle w:val="ListParagraph"/>
        <w:numPr>
          <w:ilvl w:val="0"/>
          <w:numId w:val="2"/>
        </w:numPr>
        <w:spacing w:after="0" w:line="480" w:lineRule="auto"/>
        <w:ind w:left="360"/>
        <w:jc w:val="both"/>
        <w:rPr>
          <w:rFonts w:ascii="Times New Roman" w:eastAsia="Times New Roman" w:hAnsi="Times New Roman"/>
          <w:sz w:val="24"/>
          <w:szCs w:val="24"/>
          <w:lang w:val="en-US"/>
        </w:rPr>
      </w:pPr>
      <w:r w:rsidRPr="008E4128">
        <w:rPr>
          <w:rFonts w:ascii="Times New Roman" w:eastAsia="Times New Roman" w:hAnsi="Times New Roman"/>
          <w:sz w:val="24"/>
          <w:szCs w:val="24"/>
          <w:lang w:val="en-US"/>
        </w:rPr>
        <w:lastRenderedPageBreak/>
        <w:t xml:space="preserve">Guru bimbingan dan konseling hendaknya mengadakan kegiatan layanan  konseling kelompok secara rutin untuk meningkatkan disiplin siswa di  sekolah yang rendah pada khususnya, dan untuk memecahkan berbagai  permasalahan lain pada umumnya. </w:t>
      </w:r>
    </w:p>
    <w:p w:rsidR="009251AF" w:rsidRPr="008E4128" w:rsidRDefault="009251AF" w:rsidP="009251AF">
      <w:pPr>
        <w:pStyle w:val="ListParagraph"/>
        <w:numPr>
          <w:ilvl w:val="0"/>
          <w:numId w:val="2"/>
        </w:numPr>
        <w:spacing w:after="0" w:line="480" w:lineRule="auto"/>
        <w:ind w:left="360"/>
        <w:jc w:val="both"/>
        <w:rPr>
          <w:rFonts w:ascii="Times New Roman" w:eastAsia="Times New Roman" w:hAnsi="Times New Roman"/>
          <w:sz w:val="24"/>
          <w:szCs w:val="24"/>
          <w:lang w:val="en-US"/>
        </w:rPr>
      </w:pPr>
      <w:r w:rsidRPr="008E4128">
        <w:rPr>
          <w:rFonts w:ascii="Times New Roman" w:eastAsia="Times New Roman" w:hAnsi="Times New Roman"/>
          <w:sz w:val="24"/>
          <w:szCs w:val="24"/>
          <w:lang w:val="en-US"/>
        </w:rPr>
        <w:t>Peneliti lain yang akan melakukan penelitian tentang peningkatan disiplin siswa di sekolah menggunakan layanan konseling kelompok dengan pendekatan behavior hendaknya dapat menggunakan subjek yang berbeda dan meneliti variabel lain seperti disiplin belajar, disiplin diri dan ketidakdisiplinan dengan mengontrol variabel-variabel yang sudah diteliti sebelumnya</w:t>
      </w:r>
    </w:p>
    <w:p w:rsidR="009251AF" w:rsidRPr="00CD5FF9" w:rsidRDefault="009251AF" w:rsidP="009251AF">
      <w:pPr>
        <w:spacing w:after="0" w:line="480" w:lineRule="auto"/>
        <w:jc w:val="both"/>
        <w:rPr>
          <w:rFonts w:ascii="Times New Roman" w:eastAsia="Times New Roman" w:hAnsi="Times New Roman"/>
          <w:sz w:val="24"/>
          <w:szCs w:val="24"/>
          <w:lang w:val="en-US"/>
        </w:rPr>
      </w:pPr>
    </w:p>
    <w:p w:rsidR="000E4360" w:rsidRDefault="000E4360"/>
    <w:sectPr w:rsidR="000E4360" w:rsidSect="009251A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FF" w:rsidRDefault="00DD42FF" w:rsidP="00444618">
      <w:pPr>
        <w:spacing w:after="0" w:line="240" w:lineRule="auto"/>
      </w:pPr>
      <w:r>
        <w:separator/>
      </w:r>
    </w:p>
  </w:endnote>
  <w:endnote w:type="continuationSeparator" w:id="1">
    <w:p w:rsidR="00DD42FF" w:rsidRDefault="00DD42FF" w:rsidP="00444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FF" w:rsidRDefault="00DD42FF" w:rsidP="00444618">
      <w:pPr>
        <w:spacing w:after="0" w:line="240" w:lineRule="auto"/>
      </w:pPr>
      <w:r>
        <w:separator/>
      </w:r>
    </w:p>
  </w:footnote>
  <w:footnote w:type="continuationSeparator" w:id="1">
    <w:p w:rsidR="00DD42FF" w:rsidRDefault="00DD42FF" w:rsidP="00444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6453" o:spid="_x0000_s3074" type="#_x0000_t75" style="position:absolute;margin-left:0;margin-top:0;width:413.4pt;height:407.3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6454" o:spid="_x0000_s3075" type="#_x0000_t75" style="position:absolute;margin-left:0;margin-top:0;width:413.4pt;height:407.35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18" w:rsidRDefault="004446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6452" o:spid="_x0000_s3073" type="#_x0000_t75" style="position:absolute;margin-left:0;margin-top:0;width:413.4pt;height:407.35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254"/>
    <w:multiLevelType w:val="hybridMultilevel"/>
    <w:tmpl w:val="625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E2652"/>
    <w:multiLevelType w:val="hybridMultilevel"/>
    <w:tmpl w:val="46F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39qOeQ0slZ5HxVfONbpE2Ngba4s=" w:salt="0r76eS4l7C+1jEUvSF9Ga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251AF"/>
    <w:rsid w:val="000E4360"/>
    <w:rsid w:val="00444618"/>
    <w:rsid w:val="00820D98"/>
    <w:rsid w:val="009251AF"/>
    <w:rsid w:val="00BC65E1"/>
    <w:rsid w:val="00DD4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AF"/>
    <w:pPr>
      <w:spacing w:after="200" w:line="276" w:lineRule="auto"/>
      <w:jc w:val="left"/>
    </w:pPr>
    <w:rPr>
      <w:rFonts w:ascii="Calibri" w:eastAsia="Calibri" w:hAnsi="Calibri" w:cs="Times New Roman"/>
      <w:lang w:val="id-ID"/>
    </w:rPr>
  </w:style>
  <w:style w:type="paragraph" w:styleId="Heading3">
    <w:name w:val="heading 3"/>
    <w:basedOn w:val="Normal"/>
    <w:next w:val="Normal"/>
    <w:link w:val="Heading3Char"/>
    <w:uiPriority w:val="9"/>
    <w:unhideWhenUsed/>
    <w:qFormat/>
    <w:rsid w:val="009251AF"/>
    <w:pPr>
      <w:keepNext/>
      <w:keepLines/>
      <w:spacing w:before="200" w:after="0" w:line="240" w:lineRule="auto"/>
      <w:ind w:firstLine="680"/>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1AF"/>
    <w:rPr>
      <w:rFonts w:asciiTheme="majorHAnsi" w:eastAsiaTheme="majorEastAsia" w:hAnsiTheme="majorHAnsi" w:cstheme="majorBidi"/>
      <w:b/>
      <w:bCs/>
      <w:color w:val="4F81BD" w:themeColor="accent1"/>
      <w:sz w:val="24"/>
      <w:szCs w:val="24"/>
    </w:rPr>
  </w:style>
  <w:style w:type="paragraph" w:styleId="ListParagraph">
    <w:name w:val="List Paragraph"/>
    <w:aliases w:val="Body of text,List Paragraph1"/>
    <w:basedOn w:val="Normal"/>
    <w:link w:val="ListParagraphChar"/>
    <w:uiPriority w:val="34"/>
    <w:qFormat/>
    <w:rsid w:val="009251AF"/>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9251AF"/>
    <w:rPr>
      <w:rFonts w:ascii="Calibri" w:eastAsia="Calibri" w:hAnsi="Calibri" w:cs="Times New Roman"/>
      <w:sz w:val="20"/>
      <w:szCs w:val="20"/>
      <w:lang w:val="id-ID"/>
    </w:rPr>
  </w:style>
  <w:style w:type="paragraph" w:styleId="BodyTextIndent3">
    <w:name w:val="Body Text Indent 3"/>
    <w:basedOn w:val="Normal"/>
    <w:link w:val="BodyTextIndent3Char"/>
    <w:uiPriority w:val="99"/>
    <w:unhideWhenUsed/>
    <w:rsid w:val="009251AF"/>
    <w:pPr>
      <w:spacing w:after="120" w:line="240" w:lineRule="auto"/>
      <w:ind w:left="283" w:firstLine="68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uiPriority w:val="99"/>
    <w:rsid w:val="009251A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9251AF"/>
    <w:pPr>
      <w:spacing w:after="120" w:line="480" w:lineRule="auto"/>
      <w:ind w:left="283" w:firstLine="68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9251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AF"/>
    <w:rPr>
      <w:rFonts w:ascii="Tahoma" w:eastAsia="Calibri" w:hAnsi="Tahoma" w:cs="Tahoma"/>
      <w:sz w:val="16"/>
      <w:szCs w:val="16"/>
      <w:lang w:val="id-ID"/>
    </w:rPr>
  </w:style>
  <w:style w:type="paragraph" w:styleId="Header">
    <w:name w:val="header"/>
    <w:basedOn w:val="Normal"/>
    <w:link w:val="HeaderChar"/>
    <w:uiPriority w:val="99"/>
    <w:semiHidden/>
    <w:unhideWhenUsed/>
    <w:rsid w:val="004446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618"/>
    <w:rPr>
      <w:rFonts w:ascii="Calibri" w:eastAsia="Calibri" w:hAnsi="Calibri" w:cs="Times New Roman"/>
      <w:lang w:val="id-ID"/>
    </w:rPr>
  </w:style>
  <w:style w:type="paragraph" w:styleId="Footer">
    <w:name w:val="footer"/>
    <w:basedOn w:val="Normal"/>
    <w:link w:val="FooterChar"/>
    <w:uiPriority w:val="99"/>
    <w:semiHidden/>
    <w:unhideWhenUsed/>
    <w:rsid w:val="004446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4618"/>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2022-09-14T01:30:00Z</dcterms:created>
  <dcterms:modified xsi:type="dcterms:W3CDTF">2024-12-19T04:36:00Z</dcterms:modified>
</cp:coreProperties>
</file>