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BB" w:rsidRPr="00683BF7" w:rsidRDefault="00A914D4" w:rsidP="006530BB">
      <w:pPr>
        <w:spacing w:after="0" w:line="480" w:lineRule="auto"/>
        <w:jc w:val="center"/>
        <w:rPr>
          <w:rFonts w:ascii="Times New Roman" w:hAnsi="Times New Roman"/>
          <w:b/>
          <w:bCs/>
          <w:color w:val="000000" w:themeColor="text1"/>
          <w:sz w:val="24"/>
          <w:szCs w:val="24"/>
        </w:rPr>
      </w:pPr>
      <w:r>
        <w:rPr>
          <w:rFonts w:ascii="Times New Roman" w:hAnsi="Times New Roman"/>
          <w:b/>
          <w:bCs/>
          <w:noProof/>
          <w:color w:val="000000" w:themeColor="text1"/>
          <w:sz w:val="24"/>
          <w:szCs w:val="24"/>
        </w:rPr>
        <w:pict>
          <v:rect id="_x0000_s1027" style="position:absolute;left:0;text-align:left;margin-left:376.65pt;margin-top:-87.8pt;width:45.4pt;height:44.1pt;z-index:251661312" stroked="f"/>
        </w:pict>
      </w:r>
      <w:r w:rsidRPr="00A914D4">
        <w:rPr>
          <w:rFonts w:ascii="Times New Roman" w:hAnsi="Times New Roman"/>
          <w:b/>
          <w:bCs/>
          <w:noProof/>
          <w:color w:val="000000" w:themeColor="text1"/>
          <w:sz w:val="24"/>
          <w:szCs w:val="24"/>
          <w:lang w:val="id-ID"/>
        </w:rPr>
        <w:pict>
          <v:shapetype id="_x0000_t202" coordsize="21600,21600" o:spt="202" path="m,l,21600r21600,l21600,xe">
            <v:stroke joinstyle="miter"/>
            <v:path gradientshapeok="t" o:connecttype="rect"/>
          </v:shapetype>
          <v:shape id="_x0000_s1026" type="#_x0000_t202" style="position:absolute;left:0;text-align:left;margin-left:650.25pt;margin-top:-151.05pt;width:49.5pt;height:34.5pt;z-index:251660288" strokecolor="white">
            <v:textbox style="mso-next-textbox:#_x0000_s1026">
              <w:txbxContent>
                <w:p w:rsidR="006530BB" w:rsidRDefault="006530BB" w:rsidP="006530BB"/>
              </w:txbxContent>
            </v:textbox>
          </v:shape>
        </w:pict>
      </w:r>
      <w:r w:rsidR="006530BB" w:rsidRPr="00683BF7">
        <w:rPr>
          <w:rFonts w:ascii="Times New Roman" w:hAnsi="Times New Roman"/>
          <w:b/>
          <w:bCs/>
          <w:color w:val="000000" w:themeColor="text1"/>
          <w:sz w:val="24"/>
          <w:szCs w:val="24"/>
        </w:rPr>
        <w:t>BAB V</w:t>
      </w:r>
    </w:p>
    <w:p w:rsidR="006530BB" w:rsidRPr="00683BF7" w:rsidRDefault="006530BB" w:rsidP="006530BB">
      <w:pPr>
        <w:spacing w:after="0" w:line="480" w:lineRule="auto"/>
        <w:jc w:val="center"/>
        <w:rPr>
          <w:rFonts w:ascii="Times New Roman" w:hAnsi="Times New Roman"/>
          <w:b/>
          <w:bCs/>
          <w:color w:val="000000" w:themeColor="text1"/>
          <w:sz w:val="24"/>
          <w:szCs w:val="24"/>
        </w:rPr>
      </w:pPr>
      <w:r w:rsidRPr="00683BF7">
        <w:rPr>
          <w:rFonts w:ascii="Times New Roman" w:hAnsi="Times New Roman"/>
          <w:b/>
          <w:bCs/>
          <w:color w:val="000000" w:themeColor="text1"/>
          <w:sz w:val="24"/>
          <w:szCs w:val="24"/>
        </w:rPr>
        <w:t>KESIMPULAN DAN SARAN</w:t>
      </w:r>
    </w:p>
    <w:p w:rsidR="006530BB" w:rsidRPr="00683BF7" w:rsidRDefault="006530BB" w:rsidP="006530BB">
      <w:pPr>
        <w:spacing w:after="0" w:line="480" w:lineRule="auto"/>
        <w:jc w:val="center"/>
        <w:rPr>
          <w:rFonts w:ascii="Times New Roman" w:hAnsi="Times New Roman"/>
          <w:b/>
          <w:bCs/>
          <w:color w:val="000000" w:themeColor="text1"/>
          <w:sz w:val="24"/>
          <w:szCs w:val="24"/>
        </w:rPr>
      </w:pPr>
    </w:p>
    <w:p w:rsidR="006530BB" w:rsidRPr="00683BF7" w:rsidRDefault="006530BB" w:rsidP="006530BB">
      <w:pPr>
        <w:spacing w:after="0" w:line="480" w:lineRule="auto"/>
        <w:rPr>
          <w:rFonts w:ascii="Times New Roman" w:hAnsi="Times New Roman"/>
          <w:b/>
          <w:color w:val="000000" w:themeColor="text1"/>
          <w:sz w:val="24"/>
          <w:szCs w:val="24"/>
        </w:rPr>
      </w:pPr>
      <w:r w:rsidRPr="00683BF7">
        <w:rPr>
          <w:rFonts w:ascii="Times New Roman" w:hAnsi="Times New Roman"/>
          <w:b/>
          <w:color w:val="000000" w:themeColor="text1"/>
          <w:sz w:val="24"/>
          <w:szCs w:val="24"/>
        </w:rPr>
        <w:t>5.1   Kesimpulan</w:t>
      </w:r>
    </w:p>
    <w:p w:rsidR="006530BB" w:rsidRPr="00683BF7" w:rsidRDefault="006530BB" w:rsidP="006530BB">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Berdasarkan pengelolahan dan analisis data yang dilakukakan,maka penulis dapat membuat kesimpulan sebagai berikut:</w:t>
      </w:r>
    </w:p>
    <w:p w:rsidR="006530BB" w:rsidRPr="00683BF7" w:rsidRDefault="006530BB" w:rsidP="006530BB">
      <w:pPr>
        <w:pStyle w:val="ListParagraph"/>
        <w:numPr>
          <w:ilvl w:val="0"/>
          <w:numId w:val="2"/>
        </w:num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Penelitian ini membuktikan bahwa ada hubungan yang signifikan antara pemanfaatan sarana multimedia dengan minat belajar, </w:t>
      </w:r>
      <w:r>
        <w:rPr>
          <w:rFonts w:ascii="Times New Roman" w:hAnsi="Times New Roman"/>
          <w:color w:val="000000" w:themeColor="text1"/>
          <w:sz w:val="24"/>
          <w:szCs w:val="24"/>
        </w:rPr>
        <w:t>dengan tingkat korelasi 0,383</w:t>
      </w:r>
      <w:r w:rsidRPr="00683BF7">
        <w:rPr>
          <w:rFonts w:ascii="Times New Roman" w:hAnsi="Times New Roman"/>
          <w:color w:val="000000" w:themeColor="text1"/>
          <w:sz w:val="24"/>
          <w:szCs w:val="24"/>
        </w:rPr>
        <w:t xml:space="preserve"> yang menunjukkan tingkat korelasi yang tinggi sekali.</w:t>
      </w:r>
    </w:p>
    <w:p w:rsidR="006530BB" w:rsidRPr="00683BF7" w:rsidRDefault="006530BB" w:rsidP="006530BB">
      <w:pPr>
        <w:pStyle w:val="ListParagraph"/>
        <w:numPr>
          <w:ilvl w:val="0"/>
          <w:numId w:val="2"/>
        </w:num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Melalui pengujian hipotesis,r hitung</w:t>
      </w:r>
      <w:r>
        <w:rPr>
          <w:rFonts w:ascii="Times New Roman" w:hAnsi="Times New Roman"/>
          <w:color w:val="000000" w:themeColor="text1"/>
          <w:sz w:val="24"/>
          <w:szCs w:val="24"/>
        </w:rPr>
        <w:t xml:space="preserve"> lebih besar dari r tabel (0,383 </w:t>
      </w:r>
      <w:r>
        <w:rPr>
          <w:rFonts w:ascii="Times New Roman" w:hAnsi="Times New Roman"/>
          <w:color w:val="000000" w:themeColor="text1"/>
          <w:sz w:val="24"/>
          <w:szCs w:val="24"/>
        </w:rPr>
        <w:sym w:font="Symbol" w:char="F0B3"/>
      </w:r>
      <w:r>
        <w:rPr>
          <w:rFonts w:ascii="Times New Roman" w:hAnsi="Times New Roman"/>
          <w:color w:val="000000" w:themeColor="text1"/>
          <w:sz w:val="24"/>
          <w:szCs w:val="24"/>
        </w:rPr>
        <w:t xml:space="preserve"> 0,312) sehingga </w:t>
      </w:r>
      <w:r w:rsidRPr="00683BF7">
        <w:rPr>
          <w:rFonts w:ascii="Times New Roman" w:hAnsi="Times New Roman"/>
          <w:color w:val="000000" w:themeColor="text1"/>
          <w:sz w:val="24"/>
          <w:szCs w:val="24"/>
        </w:rPr>
        <w:t>hipotesis dapat diterima, valid, akuntabel, dan terbukti kebenarannya.</w:t>
      </w:r>
    </w:p>
    <w:p w:rsidR="006530BB" w:rsidRPr="00683BF7" w:rsidRDefault="006530BB" w:rsidP="006530BB">
      <w:pPr>
        <w:pStyle w:val="ListParagraph"/>
        <w:numPr>
          <w:ilvl w:val="0"/>
          <w:numId w:val="2"/>
        </w:num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Guru memiliki multiperan di dalam proses pembelajaran,yakni sebagai moderator, motivator, fasilisator, dan evaluator.</w:t>
      </w:r>
    </w:p>
    <w:p w:rsidR="006530BB" w:rsidRPr="00683BF7" w:rsidRDefault="006530BB" w:rsidP="006530BB">
      <w:pPr>
        <w:pStyle w:val="ListParagraph"/>
        <w:numPr>
          <w:ilvl w:val="0"/>
          <w:numId w:val="2"/>
        </w:num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Semakin kreatif dan variatif penyampaian materi pembelajaran ya</w:t>
      </w:r>
      <w:r>
        <w:rPr>
          <w:rFonts w:ascii="Times New Roman" w:hAnsi="Times New Roman"/>
          <w:color w:val="000000" w:themeColor="text1"/>
          <w:sz w:val="24"/>
          <w:szCs w:val="24"/>
        </w:rPr>
        <w:t>ng mendukung dengan bahan ajar/</w:t>
      </w:r>
      <w:r w:rsidRPr="00683BF7">
        <w:rPr>
          <w:rFonts w:ascii="Times New Roman" w:hAnsi="Times New Roman"/>
          <w:color w:val="000000" w:themeColor="text1"/>
          <w:sz w:val="24"/>
          <w:szCs w:val="24"/>
        </w:rPr>
        <w:t>alat pelajar oleh guru,ternyata berdampak dalam merangsang minat belajar murid- murid.</w:t>
      </w:r>
    </w:p>
    <w:p w:rsidR="006530BB" w:rsidRPr="00683BF7" w:rsidRDefault="006530BB" w:rsidP="006530BB">
      <w:pPr>
        <w:pStyle w:val="ListParagraph"/>
        <w:numPr>
          <w:ilvl w:val="0"/>
          <w:numId w:val="2"/>
        </w:num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Minat belajar murid adalah menjadi tanggung jawab bersama antara guru,murid,dan orang tua murid.</w:t>
      </w:r>
    </w:p>
    <w:p w:rsidR="006530BB" w:rsidRPr="00683BF7" w:rsidRDefault="006530BB" w:rsidP="006530BB">
      <w:pPr>
        <w:spacing w:after="0" w:line="480" w:lineRule="auto"/>
        <w:ind w:left="360" w:firstLine="360"/>
        <w:jc w:val="both"/>
        <w:rPr>
          <w:rFonts w:ascii="Times New Roman" w:hAnsi="Times New Roman"/>
          <w:b/>
          <w:color w:val="000000" w:themeColor="text1"/>
          <w:sz w:val="24"/>
          <w:szCs w:val="24"/>
        </w:rPr>
      </w:pPr>
    </w:p>
    <w:p w:rsidR="006530BB" w:rsidRPr="00683BF7" w:rsidRDefault="006530BB" w:rsidP="006530BB">
      <w:pPr>
        <w:spacing w:after="0" w:line="480" w:lineRule="auto"/>
        <w:ind w:left="360" w:firstLine="360"/>
        <w:jc w:val="both"/>
        <w:rPr>
          <w:rFonts w:ascii="Times New Roman" w:hAnsi="Times New Roman"/>
          <w:b/>
          <w:color w:val="000000" w:themeColor="text1"/>
          <w:sz w:val="24"/>
          <w:szCs w:val="24"/>
        </w:rPr>
      </w:pPr>
    </w:p>
    <w:p w:rsidR="006530BB" w:rsidRPr="00683BF7" w:rsidRDefault="006530BB" w:rsidP="006530BB">
      <w:pPr>
        <w:spacing w:after="0" w:line="480" w:lineRule="auto"/>
        <w:ind w:left="360" w:firstLine="360"/>
        <w:jc w:val="both"/>
        <w:rPr>
          <w:rFonts w:ascii="Times New Roman" w:hAnsi="Times New Roman"/>
          <w:b/>
          <w:color w:val="000000" w:themeColor="text1"/>
          <w:sz w:val="24"/>
          <w:szCs w:val="24"/>
        </w:rPr>
      </w:pPr>
    </w:p>
    <w:p w:rsidR="006530BB" w:rsidRPr="00683BF7" w:rsidRDefault="006530BB" w:rsidP="006530BB">
      <w:pPr>
        <w:spacing w:after="0" w:line="480" w:lineRule="auto"/>
        <w:ind w:left="360" w:firstLine="360"/>
        <w:jc w:val="both"/>
        <w:rPr>
          <w:rFonts w:ascii="Times New Roman" w:hAnsi="Times New Roman"/>
          <w:b/>
          <w:color w:val="000000" w:themeColor="text1"/>
          <w:sz w:val="24"/>
          <w:szCs w:val="24"/>
        </w:rPr>
      </w:pPr>
    </w:p>
    <w:p w:rsidR="006530BB" w:rsidRPr="00683BF7" w:rsidRDefault="00A914D4" w:rsidP="006530BB">
      <w:pPr>
        <w:spacing w:after="0" w:line="480" w:lineRule="auto"/>
        <w:ind w:left="360" w:firstLine="360"/>
        <w:jc w:val="both"/>
        <w:rPr>
          <w:rFonts w:ascii="Times New Roman" w:hAnsi="Times New Roman"/>
          <w:b/>
          <w:color w:val="000000" w:themeColor="text1"/>
          <w:sz w:val="24"/>
          <w:szCs w:val="24"/>
        </w:rPr>
      </w:pPr>
      <w:r>
        <w:rPr>
          <w:rFonts w:ascii="Times New Roman" w:hAnsi="Times New Roman"/>
          <w:b/>
          <w:noProof/>
          <w:color w:val="000000" w:themeColor="text1"/>
          <w:sz w:val="24"/>
          <w:szCs w:val="24"/>
        </w:rPr>
        <w:pict>
          <v:rect id="_x0000_s1028" style="position:absolute;left:0;text-align:left;margin-left:183.95pt;margin-top:24.1pt;width:44.5pt;height:32.75pt;z-index:251662336" stroked="f">
            <v:textbox style="mso-next-textbox:#_x0000_s1028">
              <w:txbxContent>
                <w:p w:rsidR="006530BB" w:rsidRPr="002B64FF" w:rsidRDefault="006530BB" w:rsidP="006530BB">
                  <w:pPr>
                    <w:jc w:val="center"/>
                  </w:pPr>
                  <w:r>
                    <w:t>52</w:t>
                  </w:r>
                </w:p>
              </w:txbxContent>
            </v:textbox>
          </v:rect>
        </w:pict>
      </w:r>
    </w:p>
    <w:p w:rsidR="006530BB" w:rsidRPr="00683BF7" w:rsidRDefault="006530BB" w:rsidP="006530BB">
      <w:pPr>
        <w:spacing w:after="0" w:line="480" w:lineRule="auto"/>
        <w:rPr>
          <w:rFonts w:ascii="Times New Roman" w:hAnsi="Times New Roman"/>
          <w:b/>
          <w:color w:val="000000" w:themeColor="text1"/>
          <w:sz w:val="24"/>
          <w:szCs w:val="24"/>
        </w:rPr>
      </w:pPr>
      <w:r w:rsidRPr="00683BF7">
        <w:rPr>
          <w:rFonts w:ascii="Times New Roman" w:hAnsi="Times New Roman"/>
          <w:b/>
          <w:color w:val="000000" w:themeColor="text1"/>
          <w:sz w:val="24"/>
          <w:szCs w:val="24"/>
        </w:rPr>
        <w:t>5.2   Saran</w:t>
      </w:r>
    </w:p>
    <w:p w:rsidR="006530BB" w:rsidRPr="00683BF7" w:rsidRDefault="006530BB" w:rsidP="006530BB">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Berdasar</w:t>
      </w:r>
      <w:r>
        <w:rPr>
          <w:rFonts w:ascii="Times New Roman" w:hAnsi="Times New Roman"/>
          <w:color w:val="000000" w:themeColor="text1"/>
          <w:sz w:val="24"/>
          <w:szCs w:val="24"/>
        </w:rPr>
        <w:t>kan pembahasan dan kesimpulan di</w:t>
      </w:r>
      <w:r w:rsidRPr="00683BF7">
        <w:rPr>
          <w:rFonts w:ascii="Times New Roman" w:hAnsi="Times New Roman"/>
          <w:color w:val="000000" w:themeColor="text1"/>
          <w:sz w:val="24"/>
          <w:szCs w:val="24"/>
        </w:rPr>
        <w:t>atas,</w:t>
      </w:r>
      <w:r>
        <w:rPr>
          <w:rFonts w:ascii="Times New Roman" w:hAnsi="Times New Roman"/>
          <w:color w:val="000000" w:themeColor="text1"/>
          <w:sz w:val="24"/>
          <w:szCs w:val="24"/>
        </w:rPr>
        <w:t xml:space="preserve"> </w:t>
      </w:r>
      <w:r w:rsidRPr="00683BF7">
        <w:rPr>
          <w:rFonts w:ascii="Times New Roman" w:hAnsi="Times New Roman"/>
          <w:color w:val="000000" w:themeColor="text1"/>
          <w:sz w:val="24"/>
          <w:szCs w:val="24"/>
        </w:rPr>
        <w:t>penulis menyarankan beberapa hal sebagai berikut :</w:t>
      </w:r>
    </w:p>
    <w:p w:rsidR="006530BB" w:rsidRPr="00683BF7" w:rsidRDefault="006530BB" w:rsidP="006530BB">
      <w:pPr>
        <w:pStyle w:val="ListParagraph"/>
        <w:numPr>
          <w:ilvl w:val="0"/>
          <w:numId w:val="1"/>
        </w:num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Setiap guru senantiasa memperluas wawasan pengetahuan dan keterampilan dengan mengikuti perkembangan iptek,yang pada akhirnyabermuara pada pemantapan dalam penerapan sarana multimedia dalam pembelajaran PKn pada khususnya.</w:t>
      </w:r>
    </w:p>
    <w:p w:rsidR="006530BB" w:rsidRPr="00683BF7" w:rsidRDefault="006530BB" w:rsidP="006530BB">
      <w:pPr>
        <w:pStyle w:val="ListParagraph"/>
        <w:numPr>
          <w:ilvl w:val="0"/>
          <w:numId w:val="1"/>
        </w:num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Untuk menerapkan pembelajaran multimedia yang tepat,langkah baiknya jika pihak sekolah juga melengkapi berbagai kebutuhan sarana dan fasilitas pendidikan sehingga sekolah,guru,dan murid menjalin sinergi untuk mewujudkan dan mengasilkan pendidikan yang semakin berkualitas.</w:t>
      </w:r>
    </w:p>
    <w:p w:rsidR="006530BB" w:rsidRPr="00683BF7" w:rsidRDefault="006530BB" w:rsidP="006530BB">
      <w:pPr>
        <w:pStyle w:val="ListParagraph"/>
        <w:numPr>
          <w:ilvl w:val="0"/>
          <w:numId w:val="1"/>
        </w:num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Kepada orang tua murid agar senantiasa bekerja sama dengan pihak sekolah dan guru untuk membimbing,mengawasi,menjaga serta meningkatkan,minat belajar siswa sehingga menghasilkan prestasi belajar yang lebih baik.</w:t>
      </w:r>
    </w:p>
    <w:p w:rsidR="006530BB" w:rsidRPr="00683BF7" w:rsidRDefault="006530BB" w:rsidP="006530BB">
      <w:pPr>
        <w:pStyle w:val="ListParagraph"/>
        <w:numPr>
          <w:ilvl w:val="0"/>
          <w:numId w:val="1"/>
        </w:num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Seyogyanya siswa harus lebih baik lebih aktif dalam proses pembelajaran,sehingga dengan turut berpartisifasi para siswa lebih memahami apa yang dipelajari.</w:t>
      </w:r>
    </w:p>
    <w:p w:rsidR="006530BB" w:rsidRPr="00683BF7" w:rsidRDefault="006530BB" w:rsidP="006530BB">
      <w:pPr>
        <w:spacing w:after="0" w:line="480" w:lineRule="auto"/>
        <w:rPr>
          <w:rFonts w:ascii="Times New Roman" w:hAnsi="Times New Roman"/>
          <w:color w:val="000000" w:themeColor="text1"/>
          <w:sz w:val="24"/>
          <w:szCs w:val="24"/>
        </w:rPr>
      </w:pPr>
    </w:p>
    <w:p w:rsidR="006530BB" w:rsidRPr="00683BF7" w:rsidRDefault="006530BB" w:rsidP="006530BB">
      <w:pPr>
        <w:spacing w:after="0" w:line="480" w:lineRule="auto"/>
        <w:rPr>
          <w:rFonts w:ascii="Times New Roman" w:hAnsi="Times New Roman"/>
          <w:color w:val="000000" w:themeColor="text1"/>
          <w:sz w:val="24"/>
          <w:szCs w:val="24"/>
        </w:rPr>
      </w:pPr>
    </w:p>
    <w:p w:rsidR="006530BB" w:rsidRPr="00683BF7" w:rsidRDefault="006530BB" w:rsidP="006530BB">
      <w:pPr>
        <w:spacing w:after="0" w:line="480" w:lineRule="auto"/>
        <w:rPr>
          <w:rFonts w:ascii="Times New Roman" w:hAnsi="Times New Roman"/>
          <w:color w:val="000000" w:themeColor="text1"/>
          <w:sz w:val="24"/>
          <w:szCs w:val="24"/>
        </w:rPr>
      </w:pPr>
    </w:p>
    <w:p w:rsidR="000E4360" w:rsidRDefault="000E4360"/>
    <w:sectPr w:rsidR="000E4360" w:rsidSect="006530BB">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1DA" w:rsidRDefault="00B531DA" w:rsidP="009155A7">
      <w:pPr>
        <w:spacing w:after="0" w:line="240" w:lineRule="auto"/>
      </w:pPr>
      <w:r>
        <w:separator/>
      </w:r>
    </w:p>
  </w:endnote>
  <w:endnote w:type="continuationSeparator" w:id="1">
    <w:p w:rsidR="00B531DA" w:rsidRDefault="00B531DA" w:rsidP="00915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7" w:rsidRDefault="009155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7" w:rsidRDefault="009155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7" w:rsidRDefault="00915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1DA" w:rsidRDefault="00B531DA" w:rsidP="009155A7">
      <w:pPr>
        <w:spacing w:after="0" w:line="240" w:lineRule="auto"/>
      </w:pPr>
      <w:r>
        <w:separator/>
      </w:r>
    </w:p>
  </w:footnote>
  <w:footnote w:type="continuationSeparator" w:id="1">
    <w:p w:rsidR="00B531DA" w:rsidRDefault="00B531DA" w:rsidP="009155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7" w:rsidRDefault="009155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7683"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7" w:rsidRDefault="009155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7684"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7" w:rsidRDefault="009155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7682"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B42E6"/>
    <w:multiLevelType w:val="hybridMultilevel"/>
    <w:tmpl w:val="87A2CD94"/>
    <w:lvl w:ilvl="0" w:tplc="E7ECC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097925"/>
    <w:multiLevelType w:val="hybridMultilevel"/>
    <w:tmpl w:val="9FA6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cumentProtection w:edit="forms" w:enforcement="1" w:cryptProviderType="rsaFull" w:cryptAlgorithmClass="hash" w:cryptAlgorithmType="typeAny" w:cryptAlgorithmSid="4" w:cryptSpinCount="50000" w:hash="Xx/N/O0yInxDFjCw4nl031VLASU=" w:salt="wvh3P+DLycSHQBajLKowu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6530BB"/>
    <w:rsid w:val="000E4360"/>
    <w:rsid w:val="002B2274"/>
    <w:rsid w:val="004B0054"/>
    <w:rsid w:val="006530BB"/>
    <w:rsid w:val="009155A7"/>
    <w:rsid w:val="00A914D4"/>
    <w:rsid w:val="00B53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B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530BB"/>
    <w:pPr>
      <w:ind w:left="720"/>
      <w:contextualSpacing/>
    </w:pPr>
  </w:style>
  <w:style w:type="character" w:customStyle="1" w:styleId="ListParagraphChar">
    <w:name w:val="List Paragraph Char"/>
    <w:aliases w:val="Body of text Char,List Paragraph1 Char"/>
    <w:link w:val="ListParagraph"/>
    <w:uiPriority w:val="34"/>
    <w:locked/>
    <w:rsid w:val="006530BB"/>
  </w:style>
  <w:style w:type="paragraph" w:styleId="Header">
    <w:name w:val="header"/>
    <w:basedOn w:val="Normal"/>
    <w:link w:val="HeaderChar"/>
    <w:uiPriority w:val="99"/>
    <w:semiHidden/>
    <w:unhideWhenUsed/>
    <w:rsid w:val="009155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5A7"/>
  </w:style>
  <w:style w:type="paragraph" w:styleId="Footer">
    <w:name w:val="footer"/>
    <w:basedOn w:val="Normal"/>
    <w:link w:val="FooterChar"/>
    <w:uiPriority w:val="99"/>
    <w:semiHidden/>
    <w:unhideWhenUsed/>
    <w:rsid w:val="009155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55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EE66-943B-40C9-8A6C-9AA0A5BD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2022-09-13T04:56:00Z</dcterms:created>
  <dcterms:modified xsi:type="dcterms:W3CDTF">2024-12-18T04:31:00Z</dcterms:modified>
</cp:coreProperties>
</file>