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5B" w:rsidRPr="00E9588D" w:rsidRDefault="009B4F5B" w:rsidP="009B4F5B">
      <w:pPr>
        <w:spacing w:line="360" w:lineRule="auto"/>
        <w:jc w:val="center"/>
        <w:rPr>
          <w:rFonts w:ascii="Times New Roman" w:hAnsi="Times New Roman" w:cs="Times New Roman"/>
          <w:b/>
          <w:sz w:val="24"/>
          <w:szCs w:val="24"/>
        </w:rPr>
      </w:pPr>
      <w:r w:rsidRPr="00E9588D">
        <w:rPr>
          <w:rFonts w:ascii="Times New Roman" w:hAnsi="Times New Roman" w:cs="Times New Roman"/>
          <w:b/>
          <w:sz w:val="24"/>
          <w:szCs w:val="24"/>
        </w:rPr>
        <w:t>ABSTRAK</w:t>
      </w:r>
      <w:r w:rsidRPr="00E9588D">
        <w:rPr>
          <w:rFonts w:ascii="Times New Roman" w:hAnsi="Times New Roman" w:cs="Times New Roman"/>
          <w:b/>
          <w:sz w:val="24"/>
          <w:szCs w:val="24"/>
        </w:rPr>
        <w:br/>
      </w:r>
    </w:p>
    <w:p w:rsidR="009B4F5B" w:rsidRDefault="009B4F5B" w:rsidP="009B4F5B">
      <w:pPr>
        <w:spacing w:line="360" w:lineRule="auto"/>
        <w:jc w:val="center"/>
        <w:rPr>
          <w:rFonts w:ascii="Times New Roman" w:hAnsi="Times New Roman" w:cs="Times New Roman"/>
          <w:b/>
          <w:sz w:val="24"/>
          <w:szCs w:val="24"/>
          <w:lang w:val="en-US"/>
        </w:rPr>
      </w:pPr>
      <w:r w:rsidRPr="00E9588D">
        <w:rPr>
          <w:rFonts w:ascii="Times New Roman" w:hAnsi="Times New Roman" w:cs="Times New Roman"/>
          <w:b/>
          <w:sz w:val="24"/>
          <w:szCs w:val="24"/>
        </w:rPr>
        <w:t xml:space="preserve">PENGEMBANGAN </w:t>
      </w:r>
      <w:r>
        <w:rPr>
          <w:rFonts w:ascii="Times New Roman" w:hAnsi="Times New Roman" w:cs="Times New Roman"/>
          <w:b/>
          <w:sz w:val="24"/>
          <w:szCs w:val="24"/>
        </w:rPr>
        <w:t>BAHAN AJAR MATEMATIKA SD BERNUANSA BUDAYA MELAYU</w:t>
      </w:r>
    </w:p>
    <w:p w:rsidR="009B4F5B" w:rsidRPr="00BC2D36" w:rsidRDefault="009B4F5B" w:rsidP="009B4F5B">
      <w:pPr>
        <w:spacing w:line="360" w:lineRule="auto"/>
        <w:jc w:val="center"/>
        <w:rPr>
          <w:rFonts w:ascii="Times New Roman" w:hAnsi="Times New Roman" w:cs="Times New Roman"/>
          <w:b/>
          <w:sz w:val="24"/>
          <w:szCs w:val="24"/>
          <w:lang w:val="en-US"/>
        </w:rPr>
      </w:pPr>
    </w:p>
    <w:p w:rsidR="009B4F5B" w:rsidRDefault="009B4F5B" w:rsidP="009B4F5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NURUL UL HUSNA NASUTION</w:t>
      </w:r>
    </w:p>
    <w:p w:rsidR="009B4F5B" w:rsidRPr="00BC2D36" w:rsidRDefault="009B4F5B" w:rsidP="009B4F5B">
      <w:pPr>
        <w:spacing w:line="360" w:lineRule="auto"/>
        <w:jc w:val="center"/>
        <w:rPr>
          <w:rFonts w:ascii="Times New Roman" w:hAnsi="Times New Roman" w:cs="Times New Roman"/>
          <w:b/>
          <w:sz w:val="24"/>
          <w:szCs w:val="24"/>
          <w:lang w:val="en-US"/>
        </w:rPr>
      </w:pPr>
    </w:p>
    <w:p w:rsidR="009B4F5B" w:rsidRPr="00E9588D" w:rsidRDefault="009B4F5B" w:rsidP="009B4F5B">
      <w:pPr>
        <w:jc w:val="both"/>
        <w:rPr>
          <w:rFonts w:ascii="Times New Roman" w:hAnsi="Times New Roman" w:cs="Times New Roman"/>
          <w:sz w:val="24"/>
          <w:szCs w:val="24"/>
        </w:rPr>
      </w:pPr>
      <w:r w:rsidRPr="00E9588D">
        <w:rPr>
          <w:rFonts w:ascii="Times New Roman" w:hAnsi="Times New Roman" w:cs="Times New Roman"/>
          <w:sz w:val="24"/>
          <w:szCs w:val="24"/>
        </w:rPr>
        <w:tab/>
        <w:t xml:space="preserve">Pengembangan </w:t>
      </w:r>
      <w:r>
        <w:rPr>
          <w:rFonts w:ascii="Times New Roman" w:hAnsi="Times New Roman" w:cs="Times New Roman"/>
          <w:sz w:val="24"/>
          <w:szCs w:val="24"/>
        </w:rPr>
        <w:t>bahan ajar</w:t>
      </w:r>
      <w:r w:rsidRPr="00E9588D">
        <w:rPr>
          <w:rFonts w:ascii="Times New Roman" w:hAnsi="Times New Roman" w:cs="Times New Roman"/>
          <w:sz w:val="24"/>
          <w:szCs w:val="24"/>
        </w:rPr>
        <w:t xml:space="preserve"> </w:t>
      </w:r>
      <w:r>
        <w:rPr>
          <w:rFonts w:ascii="Times New Roman" w:hAnsi="Times New Roman" w:cs="Times New Roman"/>
          <w:sz w:val="24"/>
          <w:szCs w:val="24"/>
        </w:rPr>
        <w:t>matematika SD bernuansa budaya melayu kelas IV</w:t>
      </w:r>
      <w:r w:rsidRPr="00E9588D">
        <w:rPr>
          <w:rFonts w:ascii="Times New Roman" w:hAnsi="Times New Roman" w:cs="Times New Roman"/>
          <w:sz w:val="24"/>
          <w:szCs w:val="24"/>
        </w:rPr>
        <w:t xml:space="preserve"> SD dilatarbelakangi oleh belum adanya </w:t>
      </w:r>
      <w:r>
        <w:rPr>
          <w:rFonts w:ascii="Times New Roman" w:hAnsi="Times New Roman" w:cs="Times New Roman"/>
          <w:sz w:val="24"/>
          <w:szCs w:val="24"/>
        </w:rPr>
        <w:t>bahan ajar matematika yang berbasis nilai-nilai budaya melayu untuk mendapat respon positif siswa karena bahan ajar yang dipergunakan masih bersifat secara umum sehingga nuansa kedaerahan jauh dari siswa. Maka,</w:t>
      </w:r>
      <w:r w:rsidRPr="00E9588D">
        <w:rPr>
          <w:rFonts w:ascii="Times New Roman" w:hAnsi="Times New Roman" w:cs="Times New Roman"/>
          <w:sz w:val="24"/>
          <w:szCs w:val="24"/>
        </w:rPr>
        <w:t xml:space="preserve"> perlu adanya inovasi dalam </w:t>
      </w:r>
      <w:r>
        <w:rPr>
          <w:rFonts w:ascii="Times New Roman" w:hAnsi="Times New Roman" w:cs="Times New Roman"/>
          <w:sz w:val="24"/>
          <w:szCs w:val="24"/>
        </w:rPr>
        <w:t xml:space="preserve">menanamkan konsep matematika secara nyata melalui gambar-gambar situs atau objek sejarah yang berada disekitar </w:t>
      </w:r>
      <w:r w:rsidRPr="00E9588D">
        <w:rPr>
          <w:rFonts w:ascii="Times New Roman" w:hAnsi="Times New Roman" w:cs="Times New Roman"/>
          <w:sz w:val="24"/>
          <w:szCs w:val="24"/>
        </w:rPr>
        <w:t xml:space="preserve">guna </w:t>
      </w:r>
      <w:r>
        <w:rPr>
          <w:rFonts w:ascii="Times New Roman" w:hAnsi="Times New Roman" w:cs="Times New Roman"/>
          <w:sz w:val="24"/>
          <w:szCs w:val="24"/>
        </w:rPr>
        <w:t>memberikan kontribusi terhadap pemahaman siswa dengan bahan ajar berbasis budaya melayu agar bahan ajar matematika lebih menyentuh dengan dunia siswa</w:t>
      </w:r>
      <w:r w:rsidRPr="00E9588D">
        <w:rPr>
          <w:rFonts w:ascii="Times New Roman" w:hAnsi="Times New Roman" w:cs="Times New Roman"/>
          <w:sz w:val="24"/>
          <w:szCs w:val="24"/>
        </w:rPr>
        <w:t xml:space="preserve"> pada </w:t>
      </w:r>
      <w:r>
        <w:rPr>
          <w:rFonts w:ascii="Times New Roman" w:hAnsi="Times New Roman" w:cs="Times New Roman"/>
          <w:sz w:val="24"/>
          <w:szCs w:val="24"/>
        </w:rPr>
        <w:t>materi geometri</w:t>
      </w:r>
      <w:r w:rsidRPr="00E9588D">
        <w:rPr>
          <w:rFonts w:ascii="Times New Roman" w:hAnsi="Times New Roman" w:cs="Times New Roman"/>
          <w:sz w:val="24"/>
          <w:szCs w:val="24"/>
        </w:rPr>
        <w:t xml:space="preserve"> khususnya materi </w:t>
      </w:r>
      <w:r>
        <w:rPr>
          <w:rFonts w:ascii="Times New Roman" w:hAnsi="Times New Roman" w:cs="Times New Roman"/>
          <w:sz w:val="24"/>
          <w:szCs w:val="24"/>
        </w:rPr>
        <w:t>bangun datar</w:t>
      </w:r>
      <w:r w:rsidRPr="00E9588D">
        <w:rPr>
          <w:rFonts w:ascii="Times New Roman" w:hAnsi="Times New Roman" w:cs="Times New Roman"/>
          <w:sz w:val="24"/>
          <w:szCs w:val="24"/>
        </w:rPr>
        <w:t>.</w:t>
      </w:r>
    </w:p>
    <w:p w:rsidR="009B4F5B" w:rsidRPr="00E61CB0" w:rsidRDefault="009B4F5B" w:rsidP="009B4F5B">
      <w:pPr>
        <w:autoSpaceDE w:val="0"/>
        <w:autoSpaceDN w:val="0"/>
        <w:adjustRightInd w:val="0"/>
        <w:spacing w:after="0" w:line="240" w:lineRule="auto"/>
        <w:jc w:val="both"/>
        <w:rPr>
          <w:rFonts w:ascii="Times New Roman" w:hAnsi="Times New Roman" w:cs="Times New Roman"/>
          <w:i/>
          <w:iCs/>
          <w:sz w:val="24"/>
          <w:szCs w:val="24"/>
          <w:lang w:eastAsia="id-ID"/>
        </w:rPr>
      </w:pPr>
      <w:r w:rsidRPr="00E9588D">
        <w:rPr>
          <w:rFonts w:ascii="Times New Roman" w:hAnsi="Times New Roman" w:cs="Times New Roman"/>
          <w:sz w:val="24"/>
          <w:szCs w:val="24"/>
        </w:rPr>
        <w:tab/>
        <w:t xml:space="preserve">Penelitian ini bertujuan untuk </w:t>
      </w:r>
      <w:r>
        <w:rPr>
          <w:rFonts w:ascii="Times New Roman" w:hAnsi="Times New Roman" w:cs="Times New Roman"/>
          <w:sz w:val="24"/>
          <w:szCs w:val="24"/>
        </w:rPr>
        <w:t>mengembangkan bahan ajar matematika bernuansa budaya melayu pada materi geometri pada kelas IV</w:t>
      </w:r>
      <w:r w:rsidRPr="00E9588D">
        <w:rPr>
          <w:rFonts w:ascii="Times New Roman" w:hAnsi="Times New Roman" w:cs="Times New Roman"/>
          <w:sz w:val="24"/>
          <w:szCs w:val="24"/>
        </w:rPr>
        <w:t xml:space="preserve"> SD. Penelitian</w:t>
      </w:r>
      <w:r>
        <w:rPr>
          <w:rFonts w:ascii="Times New Roman" w:hAnsi="Times New Roman" w:cs="Times New Roman"/>
          <w:sz w:val="24"/>
          <w:szCs w:val="24"/>
        </w:rPr>
        <w:t xml:space="preserve"> pengembangan ini menggunakan metode penelitian </w:t>
      </w:r>
      <w:r w:rsidRPr="001F1829">
        <w:rPr>
          <w:rFonts w:ascii="Times New Roman" w:hAnsi="Times New Roman" w:cs="Times New Roman"/>
          <w:i/>
          <w:sz w:val="24"/>
          <w:szCs w:val="24"/>
        </w:rPr>
        <w:t xml:space="preserve">Research and development </w:t>
      </w:r>
      <w:r>
        <w:rPr>
          <w:rFonts w:ascii="Times New Roman" w:hAnsi="Times New Roman" w:cs="Times New Roman"/>
          <w:sz w:val="24"/>
          <w:szCs w:val="24"/>
        </w:rPr>
        <w:t xml:space="preserve">(R&amp;D) metode penelitian model ADDIE </w:t>
      </w:r>
      <w:r w:rsidRPr="00E61CB0">
        <w:rPr>
          <w:rFonts w:ascii="Times New Roman" w:hAnsi="Times New Roman" w:cs="Times New Roman"/>
          <w:i/>
          <w:iCs/>
          <w:sz w:val="24"/>
          <w:szCs w:val="24"/>
          <w:lang w:eastAsia="id-ID"/>
        </w:rPr>
        <w:t>(Analysis, Design, Development, Implementation, and</w:t>
      </w:r>
      <w:r>
        <w:rPr>
          <w:rFonts w:ascii="Times New Roman" w:hAnsi="Times New Roman" w:cs="Times New Roman"/>
          <w:i/>
          <w:iCs/>
          <w:sz w:val="24"/>
          <w:szCs w:val="24"/>
          <w:lang w:eastAsia="id-ID"/>
        </w:rPr>
        <w:t xml:space="preserve"> </w:t>
      </w:r>
      <w:r w:rsidRPr="00E61CB0">
        <w:rPr>
          <w:rFonts w:ascii="Times New Roman" w:hAnsi="Times New Roman" w:cs="Times New Roman"/>
          <w:i/>
          <w:iCs/>
          <w:sz w:val="24"/>
          <w:szCs w:val="24"/>
          <w:lang w:eastAsia="id-ID"/>
        </w:rPr>
        <w:t>Evaluation)</w:t>
      </w:r>
      <w:r>
        <w:rPr>
          <w:rFonts w:ascii="Times New Roman" w:hAnsi="Times New Roman" w:cs="Times New Roman"/>
          <w:sz w:val="24"/>
          <w:szCs w:val="24"/>
        </w:rPr>
        <w:t xml:space="preserve">. Penelitian ini pada dasarnya dilakukan melalui lima </w:t>
      </w:r>
      <w:r w:rsidRPr="00387E68">
        <w:rPr>
          <w:rFonts w:ascii="Times New Roman" w:hAnsi="Times New Roman" w:cs="Times New Roman"/>
          <w:sz w:val="24"/>
          <w:szCs w:val="24"/>
        </w:rPr>
        <w:t xml:space="preserve">tahapan utama, yaitu proses </w:t>
      </w:r>
      <w:r w:rsidRPr="00387E68">
        <w:rPr>
          <w:rFonts w:ascii="Times New Roman" w:hAnsi="Times New Roman" w:cs="Times New Roman"/>
          <w:iCs/>
          <w:sz w:val="24"/>
          <w:szCs w:val="24"/>
          <w:lang w:eastAsia="id-ID"/>
        </w:rPr>
        <w:t>tahap analisis</w:t>
      </w:r>
      <w:r w:rsidRPr="00387E68">
        <w:rPr>
          <w:rFonts w:ascii="Times New Roman" w:hAnsi="Times New Roman" w:cs="Times New Roman"/>
          <w:i/>
          <w:iCs/>
          <w:sz w:val="24"/>
          <w:szCs w:val="24"/>
          <w:lang w:eastAsia="id-ID"/>
        </w:rPr>
        <w:t xml:space="preserve"> (analysis), </w:t>
      </w:r>
      <w:r w:rsidRPr="00387E68">
        <w:rPr>
          <w:rFonts w:ascii="Times New Roman" w:hAnsi="Times New Roman" w:cs="Times New Roman"/>
          <w:iCs/>
          <w:sz w:val="24"/>
          <w:szCs w:val="24"/>
          <w:lang w:eastAsia="id-ID"/>
        </w:rPr>
        <w:t>tahap desain</w:t>
      </w:r>
      <w:r w:rsidRPr="00387E68">
        <w:rPr>
          <w:rFonts w:ascii="Times New Roman" w:hAnsi="Times New Roman" w:cs="Times New Roman"/>
          <w:i/>
          <w:iCs/>
          <w:sz w:val="24"/>
          <w:szCs w:val="24"/>
          <w:lang w:eastAsia="id-ID"/>
        </w:rPr>
        <w:t xml:space="preserve"> (design), </w:t>
      </w:r>
      <w:r w:rsidRPr="00387E68">
        <w:rPr>
          <w:rFonts w:ascii="Times New Roman" w:hAnsi="Times New Roman" w:cs="Times New Roman"/>
          <w:iCs/>
          <w:sz w:val="24"/>
          <w:szCs w:val="24"/>
          <w:lang w:eastAsia="id-ID"/>
        </w:rPr>
        <w:t>tahap pengembangan</w:t>
      </w:r>
      <w:r w:rsidRPr="00387E68">
        <w:rPr>
          <w:rFonts w:ascii="Times New Roman" w:hAnsi="Times New Roman" w:cs="Times New Roman"/>
          <w:i/>
          <w:iCs/>
          <w:sz w:val="24"/>
          <w:szCs w:val="24"/>
          <w:lang w:eastAsia="id-ID"/>
        </w:rPr>
        <w:t xml:space="preserve"> (development), </w:t>
      </w:r>
      <w:r w:rsidRPr="00387E68">
        <w:rPr>
          <w:rFonts w:ascii="Times New Roman" w:hAnsi="Times New Roman" w:cs="Times New Roman"/>
          <w:iCs/>
          <w:sz w:val="24"/>
          <w:szCs w:val="24"/>
          <w:lang w:eastAsia="id-ID"/>
        </w:rPr>
        <w:t>tahap implementasi</w:t>
      </w:r>
      <w:r w:rsidRPr="00387E68">
        <w:rPr>
          <w:rFonts w:ascii="Times New Roman" w:hAnsi="Times New Roman" w:cs="Times New Roman"/>
          <w:i/>
          <w:iCs/>
          <w:sz w:val="24"/>
          <w:szCs w:val="24"/>
          <w:lang w:eastAsia="id-ID"/>
        </w:rPr>
        <w:t xml:space="preserve"> (implementation), </w:t>
      </w:r>
      <w:r w:rsidRPr="00387E68">
        <w:rPr>
          <w:rFonts w:ascii="Times New Roman" w:hAnsi="Times New Roman" w:cs="Times New Roman"/>
          <w:iCs/>
          <w:sz w:val="24"/>
          <w:szCs w:val="24"/>
          <w:lang w:eastAsia="id-ID"/>
        </w:rPr>
        <w:t>dan tahap evaluasi</w:t>
      </w:r>
      <w:r>
        <w:rPr>
          <w:rFonts w:ascii="Times New Roman" w:hAnsi="Times New Roman" w:cs="Times New Roman"/>
          <w:iCs/>
          <w:sz w:val="24"/>
          <w:szCs w:val="24"/>
          <w:lang w:eastAsia="id-ID"/>
        </w:rPr>
        <w:t xml:space="preserve"> </w:t>
      </w:r>
      <w:r w:rsidRPr="00387E68">
        <w:rPr>
          <w:rFonts w:ascii="Times New Roman" w:hAnsi="Times New Roman" w:cs="Times New Roman"/>
          <w:i/>
          <w:iCs/>
          <w:sz w:val="24"/>
          <w:szCs w:val="24"/>
          <w:lang w:eastAsia="id-ID"/>
        </w:rPr>
        <w:t>(evaluation</w:t>
      </w:r>
      <w:r w:rsidRPr="00387E68">
        <w:rPr>
          <w:rFonts w:ascii="Times New Roman" w:hAnsi="Times New Roman" w:cs="Times New Roman"/>
          <w:i/>
          <w:sz w:val="24"/>
          <w:szCs w:val="24"/>
        </w:rPr>
        <w:t>)</w:t>
      </w:r>
      <w:r w:rsidRPr="00387E68">
        <w:rPr>
          <w:rFonts w:ascii="Times New Roman" w:hAnsi="Times New Roman" w:cs="Times New Roman"/>
          <w:sz w:val="24"/>
          <w:szCs w:val="24"/>
        </w:rPr>
        <w:t>.</w:t>
      </w:r>
      <w:r>
        <w:rPr>
          <w:rFonts w:ascii="Times New Roman" w:hAnsi="Times New Roman" w:cs="Times New Roman"/>
          <w:sz w:val="24"/>
          <w:szCs w:val="24"/>
        </w:rPr>
        <w:t xml:space="preserve"> Penelitian ini hanya sampai pada tahap </w:t>
      </w:r>
      <w:r w:rsidRPr="001F1829">
        <w:rPr>
          <w:rFonts w:ascii="Times New Roman" w:hAnsi="Times New Roman" w:cs="Times New Roman"/>
          <w:i/>
          <w:sz w:val="24"/>
          <w:szCs w:val="24"/>
        </w:rPr>
        <w:t>develop</w:t>
      </w:r>
      <w:r>
        <w:rPr>
          <w:rFonts w:ascii="Times New Roman" w:hAnsi="Times New Roman" w:cs="Times New Roman"/>
          <w:i/>
          <w:sz w:val="24"/>
          <w:szCs w:val="24"/>
        </w:rPr>
        <w:t>ment</w:t>
      </w:r>
      <w:r>
        <w:rPr>
          <w:rFonts w:ascii="Times New Roman" w:hAnsi="Times New Roman" w:cs="Times New Roman"/>
          <w:sz w:val="24"/>
          <w:szCs w:val="24"/>
        </w:rPr>
        <w:t xml:space="preserve"> dan tidak sampai tahap </w:t>
      </w:r>
      <w:r w:rsidRPr="00387E68">
        <w:rPr>
          <w:rFonts w:ascii="Times New Roman" w:hAnsi="Times New Roman" w:cs="Times New Roman"/>
          <w:i/>
          <w:iCs/>
          <w:sz w:val="24"/>
          <w:szCs w:val="24"/>
          <w:lang w:eastAsia="id-ID"/>
        </w:rPr>
        <w:t>evaluation</w:t>
      </w:r>
      <w:r>
        <w:rPr>
          <w:rFonts w:ascii="Times New Roman" w:hAnsi="Times New Roman" w:cs="Times New Roman"/>
          <w:sz w:val="24"/>
          <w:szCs w:val="24"/>
        </w:rPr>
        <w:t>. Penelitian ini menggunakan angket sebagai alat untuk menguji kelayakan bahan ajar pembelajaran melalui validasi ahli materi, ahli media dan respon guru.</w:t>
      </w:r>
    </w:p>
    <w:p w:rsidR="009B4F5B" w:rsidRDefault="009B4F5B" w:rsidP="009B4F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Hasil pengembangan didapatkan produk bahan ajar pada pembelajaran matematika materi bangun datar kelas IV SD. Bahan ajar yang dikembangkan divalidasi oleh ahli materi, ahli media dan respon guru. Setelah dilakukan proses validasi dari ahli materi, ahli media dan respon guru yang kemudian dilakukan revisi dan menghasilkan produk buku ajar yang layak untuk siswa kelas IV SD. Dengan demikian bahan ajar pembelajaran yang dikembangkan ini dinyatakan layak digunakan dalam pembelajaran.</w:t>
      </w:r>
    </w:p>
    <w:p w:rsidR="009B4F5B" w:rsidRPr="00233A46" w:rsidRDefault="009B4F5B" w:rsidP="009B4F5B">
      <w:pPr>
        <w:autoSpaceDE w:val="0"/>
        <w:autoSpaceDN w:val="0"/>
        <w:adjustRightInd w:val="0"/>
        <w:spacing w:after="0"/>
        <w:jc w:val="both"/>
        <w:rPr>
          <w:rFonts w:ascii="Times New Roman" w:hAnsi="Times New Roman" w:cs="Times New Roman"/>
          <w:sz w:val="24"/>
          <w:szCs w:val="24"/>
          <w:lang w:val="en-US"/>
        </w:rPr>
      </w:pPr>
    </w:p>
    <w:p w:rsidR="009B4F5B" w:rsidRPr="00BC2D36" w:rsidRDefault="009B4F5B" w:rsidP="009B4F5B">
      <w:pPr>
        <w:spacing w:line="480" w:lineRule="auto"/>
        <w:jc w:val="both"/>
        <w:rPr>
          <w:rFonts w:ascii="Times New Roman" w:hAnsi="Times New Roman" w:cs="Times New Roman"/>
          <w:sz w:val="24"/>
          <w:szCs w:val="24"/>
          <w:lang w:val="en-US"/>
        </w:rPr>
      </w:pPr>
      <w:r w:rsidRPr="00D44A88">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Bahan Ajar, Budaya Melayu, Matematika</w:t>
      </w:r>
    </w:p>
    <w:p w:rsidR="009B4F5B" w:rsidRPr="00BC2D36" w:rsidRDefault="009B4F5B" w:rsidP="009B4F5B">
      <w:pPr>
        <w:spacing w:line="360" w:lineRule="auto"/>
        <w:jc w:val="center"/>
        <w:rPr>
          <w:rFonts w:ascii="Times New Roman" w:hAnsi="Times New Roman" w:cs="Times New Roman"/>
          <w:b/>
          <w:i/>
          <w:sz w:val="24"/>
          <w:szCs w:val="24"/>
          <w:lang w:val="en-US"/>
        </w:rPr>
      </w:pPr>
      <w:r w:rsidRPr="00BC2D36">
        <w:rPr>
          <w:rFonts w:ascii="Times New Roman" w:hAnsi="Times New Roman" w:cs="Times New Roman"/>
          <w:b/>
          <w:i/>
          <w:sz w:val="24"/>
          <w:szCs w:val="24"/>
        </w:rPr>
        <w:lastRenderedPageBreak/>
        <w:t>ABSTRA</w:t>
      </w:r>
      <w:r w:rsidRPr="00BC2D36">
        <w:rPr>
          <w:rFonts w:ascii="Times New Roman" w:hAnsi="Times New Roman" w:cs="Times New Roman"/>
          <w:b/>
          <w:i/>
          <w:sz w:val="24"/>
          <w:szCs w:val="24"/>
          <w:lang w:val="en-US"/>
        </w:rPr>
        <w:t>CT</w:t>
      </w:r>
    </w:p>
    <w:p w:rsidR="009B4F5B" w:rsidRDefault="009B4F5B" w:rsidP="009B4F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color w:val="202124"/>
          <w:sz w:val="24"/>
          <w:szCs w:val="24"/>
          <w:lang w:val="en-US"/>
        </w:rPr>
      </w:pPr>
      <w:r w:rsidRPr="00BC2D36">
        <w:rPr>
          <w:rFonts w:ascii="Times New Roman" w:eastAsia="Times New Roman" w:hAnsi="Times New Roman" w:cs="Times New Roman"/>
          <w:b/>
          <w:i/>
          <w:color w:val="202124"/>
          <w:sz w:val="24"/>
          <w:szCs w:val="24"/>
          <w:lang w:val="en"/>
        </w:rPr>
        <w:t>DEVELOPMENT OF MATHEMATICS TEACHING MATERIALS FOR ELEMENTARY SCHOOL WITH MELAY CULTURE</w:t>
      </w:r>
    </w:p>
    <w:p w:rsidR="009B4F5B" w:rsidRPr="00BC2D36" w:rsidRDefault="009B4F5B" w:rsidP="009B4F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color w:val="202124"/>
          <w:sz w:val="24"/>
          <w:szCs w:val="24"/>
          <w:lang w:val="en-US"/>
        </w:rPr>
      </w:pPr>
    </w:p>
    <w:p w:rsidR="009B4F5B" w:rsidRDefault="009B4F5B" w:rsidP="009B4F5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NURUL UL HUSNA NASUTION</w:t>
      </w:r>
    </w:p>
    <w:p w:rsidR="009B4F5B" w:rsidRPr="00BC2D36" w:rsidRDefault="009B4F5B" w:rsidP="009B4F5B">
      <w:pPr>
        <w:spacing w:line="360" w:lineRule="auto"/>
        <w:jc w:val="center"/>
        <w:rPr>
          <w:rFonts w:ascii="Times New Roman" w:hAnsi="Times New Roman" w:cs="Times New Roman"/>
          <w:b/>
          <w:sz w:val="24"/>
          <w:szCs w:val="24"/>
          <w:lang w:val="en-US"/>
        </w:rPr>
      </w:pPr>
    </w:p>
    <w:p w:rsidR="009B4F5B" w:rsidRPr="00AF6163" w:rsidRDefault="009B4F5B" w:rsidP="009B4F5B">
      <w:pPr>
        <w:jc w:val="both"/>
        <w:rPr>
          <w:rFonts w:ascii="Times New Roman" w:hAnsi="Times New Roman" w:cs="Times New Roman"/>
          <w:i/>
          <w:sz w:val="24"/>
        </w:rPr>
      </w:pPr>
      <w:r w:rsidRPr="00E9588D">
        <w:rPr>
          <w:rFonts w:ascii="Times New Roman" w:hAnsi="Times New Roman" w:cs="Times New Roman"/>
          <w:sz w:val="24"/>
          <w:szCs w:val="24"/>
        </w:rPr>
        <w:tab/>
      </w:r>
      <w:r w:rsidRPr="00AF6163">
        <w:rPr>
          <w:rFonts w:ascii="Times New Roman" w:hAnsi="Times New Roman" w:cs="Times New Roman"/>
          <w:i/>
          <w:sz w:val="24"/>
        </w:rPr>
        <w:t>The development of elementary mathematics teaching materials with Malay cultural nuances for fourth grade elementary school is motivated by the absence of mathematics teaching materials based on Malay cultural values ​​to get a positive response from students because the teaching materials used are still general in nature so that regional nuances are far from students. So, there is a need for innovation in instilling real mathematical concepts through pictures of sites or historical objects that are around in order to contribute to students' understanding of Malay culture-based teaching materials so that mathematics teaching materials are more in touch with the students' world in geometry material, especially flat wake materials. .</w:t>
      </w:r>
    </w:p>
    <w:p w:rsidR="009B4F5B" w:rsidRPr="00AF6163" w:rsidRDefault="009B4F5B" w:rsidP="009B4F5B">
      <w:pPr>
        <w:ind w:firstLine="720"/>
        <w:jc w:val="both"/>
        <w:rPr>
          <w:rFonts w:ascii="Times New Roman" w:hAnsi="Times New Roman" w:cs="Times New Roman"/>
          <w:i/>
          <w:sz w:val="24"/>
        </w:rPr>
      </w:pPr>
      <w:r w:rsidRPr="00AF6163">
        <w:rPr>
          <w:rFonts w:ascii="Times New Roman" w:hAnsi="Times New Roman" w:cs="Times New Roman"/>
          <w:i/>
          <w:sz w:val="24"/>
        </w:rPr>
        <w:t>This study aims to develop mathematics teaching materials with Malay cultural nuances on geometry material in the fourth grade of elementary school. This development research uses the Research and development (R&amp;D) research method with the ADDIE model research method (Analysis, Design, Development, Implementation, and Evaluation). This research is basically carried out through five main stages, namely the analysis stage, the design stage, the development stage, the implementation stage, and the evaluation stage. This research only reached the development stage and did not reach the evaluation stage. This study uses a questionnaire as a tool to test the feasibility of learning teaching materials through the validation of material experts, media experts and teacher responses.</w:t>
      </w:r>
    </w:p>
    <w:p w:rsidR="009B4F5B" w:rsidRPr="00AF6163" w:rsidRDefault="009B4F5B" w:rsidP="009B4F5B">
      <w:pPr>
        <w:ind w:firstLine="720"/>
        <w:jc w:val="both"/>
        <w:rPr>
          <w:rFonts w:ascii="Times New Roman" w:hAnsi="Times New Roman" w:cs="Times New Roman"/>
          <w:i/>
          <w:sz w:val="24"/>
        </w:rPr>
      </w:pPr>
      <w:r w:rsidRPr="00AF6163">
        <w:rPr>
          <w:rFonts w:ascii="Times New Roman" w:hAnsi="Times New Roman" w:cs="Times New Roman"/>
          <w:i/>
          <w:sz w:val="24"/>
        </w:rPr>
        <w:t>The results of the development obtained are the product of teaching materials for learning mathematics in the fourth grade of elementary school. The teaching materials developed were validated by material experts, media experts and teacher responses. After the validation process was carried out from material experts, media experts and teacher responses, which were then revised and produced textbooks that were appropriate for fourth grade elementary school students. Thus the learning teaching materials developed are declared suitable for use in learning.</w:t>
      </w:r>
    </w:p>
    <w:p w:rsidR="00387D12" w:rsidRPr="009B4F5B" w:rsidRDefault="009B4F5B" w:rsidP="009B4F5B">
      <w:r w:rsidRPr="00BC2D36">
        <w:rPr>
          <w:rFonts w:ascii="Times New Roman" w:hAnsi="Times New Roman" w:cs="Times New Roman"/>
          <w:b/>
          <w:i/>
          <w:sz w:val="24"/>
          <w:szCs w:val="24"/>
        </w:rPr>
        <w:t>K</w:t>
      </w:r>
      <w:proofErr w:type="spellStart"/>
      <w:r w:rsidRPr="00BC2D36">
        <w:rPr>
          <w:rFonts w:ascii="Times New Roman" w:hAnsi="Times New Roman" w:cs="Times New Roman"/>
          <w:b/>
          <w:i/>
          <w:sz w:val="24"/>
          <w:szCs w:val="24"/>
          <w:lang w:val="en-US"/>
        </w:rPr>
        <w:t>eywords</w:t>
      </w:r>
      <w:proofErr w:type="spellEnd"/>
      <w:r w:rsidRPr="00BC2D36">
        <w:rPr>
          <w:rFonts w:ascii="Times New Roman" w:hAnsi="Times New Roman" w:cs="Times New Roman"/>
          <w:b/>
          <w:i/>
          <w:sz w:val="24"/>
          <w:szCs w:val="24"/>
        </w:rPr>
        <w:t xml:space="preserve">: </w:t>
      </w:r>
      <w:r w:rsidRPr="00BC2D36">
        <w:rPr>
          <w:rFonts w:ascii="Times New Roman" w:hAnsi="Times New Roman" w:cs="Times New Roman"/>
          <w:i/>
          <w:sz w:val="24"/>
          <w:szCs w:val="24"/>
        </w:rPr>
        <w:t>Teaching Materials, Malay Culture, Mathematics</w:t>
      </w:r>
      <w:bookmarkStart w:id="0" w:name="_GoBack"/>
      <w:bookmarkEnd w:id="0"/>
    </w:p>
    <w:sectPr w:rsidR="00387D12" w:rsidRPr="009B4F5B" w:rsidSect="00D53D5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3B8"/>
    <w:multiLevelType w:val="hybridMultilevel"/>
    <w:tmpl w:val="CB5405E8"/>
    <w:lvl w:ilvl="0" w:tplc="AE9E5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F132A"/>
    <w:multiLevelType w:val="multilevel"/>
    <w:tmpl w:val="BB22AEF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5B"/>
    <w:rsid w:val="00387D12"/>
    <w:rsid w:val="004C0050"/>
    <w:rsid w:val="00646951"/>
    <w:rsid w:val="009B4F5B"/>
    <w:rsid w:val="00D5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5B"/>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5B"/>
    <w:rPr>
      <w:rFonts w:ascii="Tahoma" w:eastAsia="Calibri" w:hAnsi="Tahoma" w:cs="Tahoma"/>
      <w:sz w:val="16"/>
      <w:szCs w:val="16"/>
      <w:lang w:val="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46951"/>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646951"/>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5B"/>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5B"/>
    <w:rPr>
      <w:rFonts w:ascii="Tahoma" w:eastAsia="Calibri" w:hAnsi="Tahoma" w:cs="Tahoma"/>
      <w:sz w:val="16"/>
      <w:szCs w:val="16"/>
      <w:lang w:val="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46951"/>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646951"/>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2021-10-18T03:56:00Z</dcterms:created>
  <dcterms:modified xsi:type="dcterms:W3CDTF">2021-10-18T03:56:00Z</dcterms:modified>
</cp:coreProperties>
</file>