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14" w:rsidRPr="004627E2" w:rsidRDefault="003B1714" w:rsidP="003B1714">
      <w:pPr>
        <w:spacing w:after="0" w:line="240" w:lineRule="auto"/>
        <w:ind w:left="-284" w:right="-285"/>
        <w:jc w:val="center"/>
        <w:rPr>
          <w:rFonts w:ascii="Times New Roman" w:hAnsi="Times New Roman"/>
          <w:b/>
          <w:sz w:val="28"/>
          <w:szCs w:val="28"/>
        </w:rPr>
      </w:pPr>
      <w:r w:rsidRPr="004627E2">
        <w:rPr>
          <w:rFonts w:ascii="Times New Roman" w:hAnsi="Times New Roman"/>
          <w:b/>
          <w:sz w:val="28"/>
          <w:szCs w:val="28"/>
        </w:rPr>
        <w:t>SKRINING FITOKIMIA DAN UJI EFEKTIVITAS ANTIPIRETIK EKSTRAK ETANOL DAUN BAKUNG (</w:t>
      </w:r>
      <w:r w:rsidRPr="004627E2">
        <w:rPr>
          <w:rFonts w:ascii="Times New Roman" w:hAnsi="Times New Roman"/>
          <w:b/>
          <w:i/>
          <w:sz w:val="28"/>
          <w:szCs w:val="28"/>
        </w:rPr>
        <w:t xml:space="preserve">Crinum asiaticum </w:t>
      </w:r>
      <w:r w:rsidRPr="004627E2">
        <w:rPr>
          <w:rFonts w:ascii="Times New Roman" w:hAnsi="Times New Roman"/>
          <w:b/>
          <w:sz w:val="28"/>
          <w:szCs w:val="28"/>
        </w:rPr>
        <w:t xml:space="preserve">L) TERHADAP </w:t>
      </w:r>
      <w:r w:rsidRPr="004627E2">
        <w:rPr>
          <w:rFonts w:ascii="Times New Roman" w:hAnsi="Times New Roman"/>
          <w:b/>
          <w:sz w:val="28"/>
          <w:szCs w:val="28"/>
          <w:lang w:val="en-ID"/>
        </w:rPr>
        <w:t>TIKUS</w:t>
      </w:r>
      <w:r w:rsidRPr="004627E2">
        <w:rPr>
          <w:rFonts w:ascii="Times New Roman" w:hAnsi="Times New Roman"/>
          <w:b/>
          <w:sz w:val="28"/>
          <w:szCs w:val="28"/>
        </w:rPr>
        <w:t xml:space="preserve"> PUTIH JANTAN</w:t>
      </w:r>
    </w:p>
    <w:p w:rsidR="003B1714" w:rsidRPr="004627E2" w:rsidRDefault="003B1714" w:rsidP="003B1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714" w:rsidRDefault="003B1714" w:rsidP="003B1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714" w:rsidRDefault="003B1714" w:rsidP="003B1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714" w:rsidRPr="004627E2" w:rsidRDefault="003B1714" w:rsidP="003B1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714" w:rsidRPr="004627E2" w:rsidRDefault="003B1714" w:rsidP="003B1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7E2">
        <w:rPr>
          <w:rFonts w:ascii="Times New Roman" w:hAnsi="Times New Roman"/>
          <w:b/>
          <w:sz w:val="28"/>
          <w:szCs w:val="28"/>
        </w:rPr>
        <w:t>SKRIPSI</w:t>
      </w:r>
    </w:p>
    <w:p w:rsidR="003B1714" w:rsidRPr="004627E2" w:rsidRDefault="003B1714" w:rsidP="003B17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1714" w:rsidRDefault="003B1714" w:rsidP="003B17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1714" w:rsidRPr="004627E2" w:rsidRDefault="003B1714" w:rsidP="003B17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1714" w:rsidRPr="004627E2" w:rsidRDefault="003B1714" w:rsidP="003B1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714" w:rsidRPr="004627E2" w:rsidRDefault="003B1714" w:rsidP="003B1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7E2">
        <w:rPr>
          <w:rFonts w:ascii="Times New Roman" w:hAnsi="Times New Roman"/>
          <w:b/>
          <w:sz w:val="28"/>
          <w:szCs w:val="28"/>
        </w:rPr>
        <w:t>OLEH:</w:t>
      </w:r>
    </w:p>
    <w:p w:rsidR="003B1714" w:rsidRPr="004627E2" w:rsidRDefault="003B1714" w:rsidP="003B1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714" w:rsidRPr="004627E2" w:rsidRDefault="003B1714" w:rsidP="003B1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7E2">
        <w:rPr>
          <w:rFonts w:ascii="Times New Roman" w:hAnsi="Times New Roman"/>
          <w:b/>
          <w:sz w:val="28"/>
          <w:szCs w:val="28"/>
          <w:u w:val="single"/>
        </w:rPr>
        <w:t>M.TAUFIQ SARAGIH</w:t>
      </w:r>
      <w:r w:rsidRPr="004627E2">
        <w:rPr>
          <w:rFonts w:ascii="Times New Roman" w:hAnsi="Times New Roman"/>
          <w:b/>
          <w:sz w:val="28"/>
          <w:szCs w:val="28"/>
          <w:u w:val="single"/>
        </w:rPr>
        <w:br/>
      </w:r>
      <w:r w:rsidRPr="004627E2">
        <w:rPr>
          <w:rFonts w:ascii="Times New Roman" w:hAnsi="Times New Roman"/>
          <w:b/>
          <w:sz w:val="28"/>
          <w:szCs w:val="28"/>
        </w:rPr>
        <w:t>NPM.172114061</w:t>
      </w:r>
    </w:p>
    <w:p w:rsidR="003B1714" w:rsidRPr="004627E2" w:rsidRDefault="003B1714" w:rsidP="003B171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B1714" w:rsidRPr="004627E2" w:rsidRDefault="003B1714" w:rsidP="003B17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714" w:rsidRDefault="003B1714" w:rsidP="003B17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714" w:rsidRDefault="003B1714" w:rsidP="003B17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714" w:rsidRDefault="003B1714" w:rsidP="003B17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714" w:rsidRDefault="003B1714" w:rsidP="003B17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27E2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66865</wp:posOffset>
            </wp:positionV>
            <wp:extent cx="1752600" cy="1795780"/>
            <wp:effectExtent l="0" t="0" r="0" b="0"/>
            <wp:wrapNone/>
            <wp:docPr id="3" name="Picture 1" descr="logo umnaw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714" w:rsidRPr="004627E2" w:rsidRDefault="003B1714" w:rsidP="003B17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714" w:rsidRDefault="003B1714" w:rsidP="003B17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714" w:rsidRDefault="003B1714" w:rsidP="003B17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714" w:rsidRDefault="003B1714" w:rsidP="003B17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714" w:rsidRDefault="003B1714" w:rsidP="003B17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714" w:rsidRDefault="003B1714" w:rsidP="003B17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714" w:rsidRDefault="003B1714" w:rsidP="003B17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714" w:rsidRDefault="003B1714" w:rsidP="003B17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714" w:rsidRPr="004627E2" w:rsidRDefault="003B1714" w:rsidP="003B17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714" w:rsidRPr="004627E2" w:rsidRDefault="003B1714" w:rsidP="003B17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714" w:rsidRPr="004627E2" w:rsidRDefault="003B1714" w:rsidP="003B17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714" w:rsidRPr="004627E2" w:rsidRDefault="003B1714" w:rsidP="003B17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714" w:rsidRPr="004627E2" w:rsidRDefault="003B1714" w:rsidP="003B17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714" w:rsidRPr="004627E2" w:rsidRDefault="003B1714" w:rsidP="003B17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714" w:rsidRDefault="003B1714" w:rsidP="003B17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27E2">
        <w:rPr>
          <w:rFonts w:ascii="Times New Roman" w:hAnsi="Times New Roman"/>
          <w:b/>
          <w:bCs/>
          <w:sz w:val="28"/>
          <w:szCs w:val="28"/>
        </w:rPr>
        <w:t xml:space="preserve">PROGRAM STUDI SARJANA FARMASI </w:t>
      </w:r>
    </w:p>
    <w:p w:rsidR="003B1714" w:rsidRPr="004627E2" w:rsidRDefault="003B1714" w:rsidP="003B17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27E2">
        <w:rPr>
          <w:rFonts w:ascii="Times New Roman" w:hAnsi="Times New Roman"/>
          <w:b/>
          <w:bCs/>
          <w:sz w:val="28"/>
          <w:szCs w:val="28"/>
        </w:rPr>
        <w:t>FAKULTAS FARMASI</w:t>
      </w:r>
    </w:p>
    <w:p w:rsidR="003B1714" w:rsidRPr="004627E2" w:rsidRDefault="003B1714" w:rsidP="003B17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27E2">
        <w:rPr>
          <w:rFonts w:ascii="Times New Roman" w:hAnsi="Times New Roman"/>
          <w:b/>
          <w:bCs/>
          <w:sz w:val="28"/>
          <w:szCs w:val="28"/>
        </w:rPr>
        <w:t>UNIVERSITAS MUSLIM NUSANTARA AL-WASHLIYAH</w:t>
      </w:r>
    </w:p>
    <w:p w:rsidR="003B1714" w:rsidRPr="004627E2" w:rsidRDefault="003B1714" w:rsidP="003B17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27E2">
        <w:rPr>
          <w:rFonts w:ascii="Times New Roman" w:hAnsi="Times New Roman"/>
          <w:b/>
          <w:bCs/>
          <w:sz w:val="28"/>
          <w:szCs w:val="28"/>
        </w:rPr>
        <w:t>MEDAN</w:t>
      </w:r>
    </w:p>
    <w:p w:rsidR="003B1714" w:rsidRPr="004627E2" w:rsidRDefault="003B1714" w:rsidP="003B17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27E2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1</w:t>
      </w:r>
    </w:p>
    <w:p w:rsidR="003B1714" w:rsidRPr="004627E2" w:rsidRDefault="003B1714" w:rsidP="003B1714">
      <w:pPr>
        <w:spacing w:after="0" w:line="240" w:lineRule="auto"/>
        <w:ind w:left="-284" w:right="-285"/>
        <w:jc w:val="center"/>
        <w:rPr>
          <w:rFonts w:ascii="Times New Roman" w:hAnsi="Times New Roman"/>
          <w:b/>
          <w:sz w:val="28"/>
          <w:szCs w:val="28"/>
        </w:rPr>
      </w:pPr>
      <w:r w:rsidRPr="004627E2">
        <w:rPr>
          <w:rFonts w:ascii="Times New Roman" w:hAnsi="Times New Roman"/>
          <w:b/>
          <w:bCs/>
          <w:sz w:val="28"/>
          <w:szCs w:val="28"/>
        </w:rPr>
        <w:br w:type="page"/>
      </w:r>
      <w:r w:rsidRPr="004627E2">
        <w:rPr>
          <w:rFonts w:ascii="Times New Roman" w:hAnsi="Times New Roman"/>
          <w:b/>
          <w:sz w:val="28"/>
          <w:szCs w:val="28"/>
        </w:rPr>
        <w:lastRenderedPageBreak/>
        <w:t>SKRINING FITOKIMIA DAN UJI EFEKTIVITAS ANTIPIRETIK EKSTRAK ETANOL DAUN BAKUNG (</w:t>
      </w:r>
      <w:r w:rsidRPr="004627E2">
        <w:rPr>
          <w:rFonts w:ascii="Times New Roman" w:hAnsi="Times New Roman"/>
          <w:b/>
          <w:i/>
          <w:sz w:val="28"/>
          <w:szCs w:val="28"/>
        </w:rPr>
        <w:t xml:space="preserve">Crinum asiaticum </w:t>
      </w:r>
      <w:r w:rsidRPr="004627E2">
        <w:rPr>
          <w:rFonts w:ascii="Times New Roman" w:hAnsi="Times New Roman"/>
          <w:b/>
          <w:sz w:val="28"/>
          <w:szCs w:val="28"/>
        </w:rPr>
        <w:t xml:space="preserve">L) TERHADAP </w:t>
      </w:r>
      <w:r w:rsidRPr="004627E2">
        <w:rPr>
          <w:rFonts w:ascii="Times New Roman" w:hAnsi="Times New Roman"/>
          <w:b/>
          <w:sz w:val="28"/>
          <w:szCs w:val="28"/>
          <w:lang w:val="en-ID"/>
        </w:rPr>
        <w:t>TIKUS</w:t>
      </w:r>
      <w:r w:rsidRPr="004627E2">
        <w:rPr>
          <w:rFonts w:ascii="Times New Roman" w:hAnsi="Times New Roman"/>
          <w:b/>
          <w:sz w:val="28"/>
          <w:szCs w:val="28"/>
        </w:rPr>
        <w:t xml:space="preserve"> PUTIH JANTAN</w:t>
      </w:r>
    </w:p>
    <w:p w:rsidR="003B1714" w:rsidRDefault="003B1714" w:rsidP="003B1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714" w:rsidRPr="004627E2" w:rsidRDefault="003B1714" w:rsidP="003B1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714" w:rsidRPr="004627E2" w:rsidRDefault="003B1714" w:rsidP="003B171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1714" w:rsidRDefault="003B1714" w:rsidP="003B1714">
      <w:pPr>
        <w:pStyle w:val="Heading1"/>
        <w:rPr>
          <w:sz w:val="28"/>
          <w:szCs w:val="28"/>
        </w:rPr>
      </w:pPr>
      <w:bookmarkStart w:id="0" w:name="_Toc69980518"/>
      <w:r w:rsidRPr="004627E2">
        <w:rPr>
          <w:sz w:val="28"/>
          <w:szCs w:val="28"/>
        </w:rPr>
        <w:t>SKRIPSI</w:t>
      </w:r>
      <w:bookmarkEnd w:id="0"/>
    </w:p>
    <w:p w:rsidR="003B1714" w:rsidRPr="009155D5" w:rsidRDefault="003B1714" w:rsidP="003B1714">
      <w:pPr>
        <w:spacing w:after="0" w:line="240" w:lineRule="auto"/>
        <w:jc w:val="center"/>
        <w:rPr>
          <w:rFonts w:ascii="Monotype Corsiva" w:hAnsi="Monotype Corsiva"/>
          <w:sz w:val="24"/>
          <w:szCs w:val="28"/>
        </w:rPr>
      </w:pPr>
      <w:r w:rsidRPr="009155D5">
        <w:rPr>
          <w:rFonts w:ascii="Monotype Corsiva" w:hAnsi="Monotype Corsiva"/>
          <w:sz w:val="24"/>
          <w:szCs w:val="28"/>
        </w:rPr>
        <w:t xml:space="preserve">Diajukan Untuk Melengkapi dan Memenuhi Syarat-Syarat Untuk Memperoleh Gelar Sarjana Farmasi pada Program Studi Sarjana Farmasi Fakultas Farmasi </w:t>
      </w:r>
    </w:p>
    <w:p w:rsidR="003B1714" w:rsidRPr="004627E2" w:rsidRDefault="003B1714" w:rsidP="003B171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155D5">
        <w:rPr>
          <w:rFonts w:ascii="Monotype Corsiva" w:hAnsi="Monotype Corsiva"/>
          <w:sz w:val="24"/>
          <w:szCs w:val="28"/>
        </w:rPr>
        <w:t>Universitas Muslim Nusantara Al Washliyah</w:t>
      </w:r>
    </w:p>
    <w:p w:rsidR="003B1714" w:rsidRPr="004627E2" w:rsidRDefault="003B1714" w:rsidP="003B17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1714" w:rsidRDefault="003B1714" w:rsidP="003B1714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3B1714" w:rsidRPr="004627E2" w:rsidRDefault="003B1714" w:rsidP="003B171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27E2">
        <w:rPr>
          <w:rFonts w:ascii="Times New Roman" w:hAnsi="Times New Roman"/>
          <w:b/>
          <w:color w:val="000000"/>
          <w:sz w:val="28"/>
          <w:szCs w:val="28"/>
        </w:rPr>
        <w:t>OLEH:</w:t>
      </w:r>
    </w:p>
    <w:p w:rsidR="003B1714" w:rsidRPr="004627E2" w:rsidRDefault="003B1714" w:rsidP="003B1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627E2">
        <w:rPr>
          <w:rFonts w:ascii="Times New Roman" w:hAnsi="Times New Roman"/>
          <w:b/>
          <w:sz w:val="28"/>
          <w:szCs w:val="28"/>
          <w:u w:val="single"/>
        </w:rPr>
        <w:t>M.TAUFIQ SARAGIH</w:t>
      </w:r>
    </w:p>
    <w:p w:rsidR="003B1714" w:rsidRPr="004627E2" w:rsidRDefault="003B1714" w:rsidP="003B1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7E2">
        <w:rPr>
          <w:rFonts w:ascii="Times New Roman" w:hAnsi="Times New Roman"/>
          <w:b/>
          <w:sz w:val="28"/>
          <w:szCs w:val="28"/>
        </w:rPr>
        <w:t>NPM</w:t>
      </w:r>
      <w:r w:rsidRPr="004627E2">
        <w:rPr>
          <w:rFonts w:ascii="Times New Roman" w:hAnsi="Times New Roman"/>
          <w:b/>
          <w:sz w:val="28"/>
          <w:szCs w:val="28"/>
          <w:lang w:val="en-US"/>
        </w:rPr>
        <w:t>.</w:t>
      </w:r>
      <w:r w:rsidRPr="004627E2">
        <w:rPr>
          <w:rFonts w:ascii="Times New Roman" w:hAnsi="Times New Roman"/>
          <w:b/>
          <w:sz w:val="28"/>
          <w:szCs w:val="28"/>
        </w:rPr>
        <w:t xml:space="preserve"> 172114061</w:t>
      </w:r>
    </w:p>
    <w:p w:rsidR="003B1714" w:rsidRDefault="003B1714" w:rsidP="003B17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714" w:rsidRDefault="003B1714" w:rsidP="003B1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714" w:rsidRPr="004627E2" w:rsidRDefault="003B1714" w:rsidP="003B1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714" w:rsidRPr="004627E2" w:rsidRDefault="003B1714" w:rsidP="003B1714">
      <w:pPr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3B1714" w:rsidRPr="004627E2" w:rsidRDefault="003B1714" w:rsidP="003B171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7E2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1674366</wp:posOffset>
            </wp:positionH>
            <wp:positionV relativeFrom="paragraph">
              <wp:posOffset>31709</wp:posOffset>
            </wp:positionV>
            <wp:extent cx="1752600" cy="1795780"/>
            <wp:effectExtent l="19050" t="0" r="0" b="0"/>
            <wp:wrapNone/>
            <wp:docPr id="4" name="Picture 1" descr="logo umnaw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714" w:rsidRPr="004627E2" w:rsidRDefault="003B1714" w:rsidP="003B171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1714" w:rsidRPr="004627E2" w:rsidRDefault="003B1714" w:rsidP="003B171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1714" w:rsidRPr="004627E2" w:rsidRDefault="003B1714" w:rsidP="003B171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1714" w:rsidRDefault="003B1714" w:rsidP="003B171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1714" w:rsidRPr="004627E2" w:rsidRDefault="003B1714" w:rsidP="003B171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1714" w:rsidRPr="004627E2" w:rsidRDefault="003B1714" w:rsidP="003B1714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1714" w:rsidRPr="004627E2" w:rsidRDefault="003B1714" w:rsidP="003B1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714" w:rsidRPr="004627E2" w:rsidRDefault="003B1714" w:rsidP="003B1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714" w:rsidRDefault="003B1714" w:rsidP="003B1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7E2">
        <w:rPr>
          <w:rFonts w:ascii="Times New Roman" w:hAnsi="Times New Roman"/>
          <w:b/>
          <w:sz w:val="28"/>
          <w:szCs w:val="28"/>
        </w:rPr>
        <w:t xml:space="preserve">PROGRAM STUDI SARJANA FARMASI </w:t>
      </w:r>
    </w:p>
    <w:p w:rsidR="003B1714" w:rsidRPr="004627E2" w:rsidRDefault="003B1714" w:rsidP="003B1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7E2">
        <w:rPr>
          <w:rFonts w:ascii="Times New Roman" w:hAnsi="Times New Roman"/>
          <w:b/>
          <w:sz w:val="28"/>
          <w:szCs w:val="28"/>
        </w:rPr>
        <w:t>AKULTAS FARMASI</w:t>
      </w:r>
    </w:p>
    <w:p w:rsidR="003B1714" w:rsidRPr="004627E2" w:rsidRDefault="003B1714" w:rsidP="003B1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7E2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3B1714" w:rsidRPr="004627E2" w:rsidRDefault="003B1714" w:rsidP="003B1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7E2">
        <w:rPr>
          <w:rFonts w:ascii="Times New Roman" w:hAnsi="Times New Roman"/>
          <w:b/>
          <w:sz w:val="28"/>
          <w:szCs w:val="28"/>
        </w:rPr>
        <w:t>MEDAN</w:t>
      </w:r>
    </w:p>
    <w:p w:rsidR="00AF6A99" w:rsidRDefault="003B1714" w:rsidP="003B1714">
      <w:pPr>
        <w:jc w:val="center"/>
      </w:pPr>
      <w:r w:rsidRPr="004627E2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</w:p>
    <w:sectPr w:rsidR="00AF6A99" w:rsidSect="00AF6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3B1714"/>
    <w:rsid w:val="003B1714"/>
    <w:rsid w:val="00A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714"/>
    <w:rPr>
      <w:rFonts w:ascii="Calibri" w:eastAsia="Times New Roman" w:hAnsi="Calibri" w:cs="Times New Roman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714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714"/>
    <w:rPr>
      <w:rFonts w:ascii="Times New Roman" w:eastAsia="Times New Roman" w:hAnsi="Times New Roman" w:cs="Times New Roman"/>
      <w:b/>
      <w:bCs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2000-12-31T19:52:00Z</dcterms:created>
  <dcterms:modified xsi:type="dcterms:W3CDTF">2000-12-31T19:53:00Z</dcterms:modified>
</cp:coreProperties>
</file>